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77CBD" w14:textId="77777777" w:rsidR="006B496A" w:rsidRPr="00F14A7F" w:rsidRDefault="00CE7639" w:rsidP="00EA4183">
      <w:pPr>
        <w:rPr>
          <w:rFonts w:ascii="Arial" w:hAnsi="Arial" w:cs="Arial"/>
          <w:b/>
          <w:sz w:val="36"/>
          <w:szCs w:val="36"/>
        </w:rPr>
      </w:pPr>
      <w:r w:rsidRPr="00F14A7F">
        <w:rPr>
          <w:rFonts w:ascii="Arial" w:hAnsi="Arial" w:cs="Arial"/>
          <w:b/>
          <w:sz w:val="36"/>
          <w:szCs w:val="36"/>
        </w:rPr>
        <w:t>Sonnenklar!</w:t>
      </w:r>
      <w:r w:rsidR="00FC457C" w:rsidRPr="00F14A7F">
        <w:rPr>
          <w:rFonts w:ascii="Arial" w:hAnsi="Arial" w:cs="Arial"/>
          <w:b/>
          <w:sz w:val="36"/>
          <w:szCs w:val="36"/>
        </w:rPr>
        <w:t xml:space="preserve"> </w:t>
      </w:r>
      <w:r w:rsidR="009E0869" w:rsidRPr="00F14A7F">
        <w:rPr>
          <w:rFonts w:ascii="Arial" w:hAnsi="Arial" w:cs="Arial"/>
          <w:b/>
          <w:sz w:val="36"/>
          <w:szCs w:val="36"/>
        </w:rPr>
        <w:t xml:space="preserve">Sachunterricht </w:t>
      </w:r>
      <w:r w:rsidR="00F428DC" w:rsidRPr="00F14A7F">
        <w:rPr>
          <w:rFonts w:ascii="Arial" w:hAnsi="Arial" w:cs="Arial"/>
          <w:b/>
          <w:sz w:val="36"/>
          <w:szCs w:val="36"/>
        </w:rPr>
        <w:t>3/4</w:t>
      </w:r>
      <w:r w:rsidR="009E0869" w:rsidRPr="00F14A7F">
        <w:rPr>
          <w:rFonts w:ascii="Arial" w:hAnsi="Arial" w:cs="Arial"/>
          <w:b/>
          <w:sz w:val="36"/>
          <w:szCs w:val="36"/>
        </w:rPr>
        <w:t xml:space="preserve"> </w:t>
      </w:r>
      <w:r w:rsidR="0040057F" w:rsidRPr="00F14A7F">
        <w:rPr>
          <w:rFonts w:ascii="Arial" w:hAnsi="Arial" w:cs="Arial"/>
          <w:b/>
          <w:sz w:val="36"/>
          <w:szCs w:val="36"/>
        </w:rPr>
        <w:br/>
      </w:r>
      <w:r w:rsidR="00EA4183" w:rsidRPr="00F14A7F">
        <w:rPr>
          <w:rFonts w:ascii="Arial" w:hAnsi="Arial" w:cs="Arial"/>
          <w:b/>
          <w:sz w:val="36"/>
          <w:szCs w:val="36"/>
        </w:rPr>
        <w:t xml:space="preserve">Vorschlag für eine </w:t>
      </w:r>
      <w:r w:rsidR="00D309B2" w:rsidRPr="00F14A7F">
        <w:rPr>
          <w:rFonts w:ascii="Arial" w:hAnsi="Arial" w:cs="Arial"/>
          <w:b/>
          <w:sz w:val="36"/>
          <w:szCs w:val="36"/>
        </w:rPr>
        <w:t xml:space="preserve">kompetenzorientierte </w:t>
      </w:r>
      <w:r w:rsidR="00322E69" w:rsidRPr="00F14A7F">
        <w:rPr>
          <w:rFonts w:ascii="Arial" w:hAnsi="Arial" w:cs="Arial"/>
          <w:b/>
          <w:sz w:val="36"/>
          <w:szCs w:val="36"/>
        </w:rPr>
        <w:t>Jahresplanung</w:t>
      </w:r>
    </w:p>
    <w:p w14:paraId="3AC948AF" w14:textId="77777777" w:rsidR="0040057F" w:rsidRPr="0040057F" w:rsidRDefault="0040057F" w:rsidP="0040057F">
      <w:pPr>
        <w:rPr>
          <w:sz w:val="20"/>
          <w:szCs w:val="20"/>
        </w:rPr>
      </w:pPr>
      <w:r w:rsidRPr="0040057F">
        <w:rPr>
          <w:sz w:val="20"/>
          <w:szCs w:val="20"/>
        </w:rPr>
        <w:t xml:space="preserve">*Die angeführten Kompetenzen für den Sachunterricht beziehen sich auf den Österreichischen Lehrplan für den Sachunterricht (bm:bf 2011) </w:t>
      </w:r>
      <w:r w:rsidR="00410154">
        <w:rPr>
          <w:sz w:val="20"/>
          <w:szCs w:val="20"/>
        </w:rPr>
        <w:br/>
      </w:r>
      <w:r w:rsidRPr="0040057F">
        <w:rPr>
          <w:sz w:val="20"/>
          <w:szCs w:val="20"/>
        </w:rPr>
        <w:t>und den Perspektivenrahmen Sachunterricht</w:t>
      </w:r>
      <w:r w:rsidRPr="0040057F">
        <w:rPr>
          <w:rFonts w:ascii="FS Klett" w:hAnsi="FS Klett"/>
          <w:i/>
          <w:sz w:val="24"/>
          <w:szCs w:val="24"/>
          <w:lang w:val="de-AT"/>
        </w:rPr>
        <w:t xml:space="preserve"> </w:t>
      </w:r>
      <w:r w:rsidRPr="0040057F">
        <w:rPr>
          <w:sz w:val="20"/>
          <w:szCs w:val="20"/>
        </w:rPr>
        <w:t>(GDSU 2013).</w:t>
      </w:r>
    </w:p>
    <w:p w14:paraId="56F63C50" w14:textId="77777777" w:rsidR="00F90939" w:rsidRPr="0040057F" w:rsidRDefault="00F90939" w:rsidP="00F90939">
      <w:pPr>
        <w:rPr>
          <w:b/>
          <w:color w:val="FF0000"/>
          <w:sz w:val="28"/>
          <w:szCs w:val="28"/>
        </w:rPr>
      </w:pPr>
      <w:r w:rsidRPr="0040057F">
        <w:rPr>
          <w:b/>
          <w:color w:val="FF0000"/>
          <w:sz w:val="28"/>
          <w:szCs w:val="28"/>
        </w:rPr>
        <w:t>Sonnenklar! Sachunterricht 3/4, Teil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337"/>
        <w:gridCol w:w="2552"/>
        <w:gridCol w:w="4252"/>
        <w:gridCol w:w="992"/>
        <w:gridCol w:w="851"/>
        <w:gridCol w:w="4536"/>
      </w:tblGrid>
      <w:tr w:rsidR="00D309B2" w:rsidRPr="001642B2" w14:paraId="0688A7DE" w14:textId="77777777" w:rsidTr="00F14A7F">
        <w:trPr>
          <w:trHeight w:val="510"/>
          <w:tblHeader/>
        </w:trPr>
        <w:tc>
          <w:tcPr>
            <w:tcW w:w="1101" w:type="dxa"/>
            <w:shd w:val="clear" w:color="auto" w:fill="B6DDE8"/>
            <w:vAlign w:val="center"/>
          </w:tcPr>
          <w:p w14:paraId="3F74A1A1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Geplanter Zeitraum</w:t>
            </w:r>
          </w:p>
        </w:tc>
        <w:tc>
          <w:tcPr>
            <w:tcW w:w="1337" w:type="dxa"/>
            <w:shd w:val="clear" w:color="auto" w:fill="B6DDE8"/>
            <w:vAlign w:val="center"/>
          </w:tcPr>
          <w:p w14:paraId="78696BC9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Themenkreis</w:t>
            </w:r>
          </w:p>
        </w:tc>
        <w:tc>
          <w:tcPr>
            <w:tcW w:w="2552" w:type="dxa"/>
            <w:shd w:val="clear" w:color="auto" w:fill="B6DDE8"/>
            <w:vAlign w:val="center"/>
          </w:tcPr>
          <w:p w14:paraId="7F58F71A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Seitentitel</w:t>
            </w:r>
          </w:p>
        </w:tc>
        <w:tc>
          <w:tcPr>
            <w:tcW w:w="4252" w:type="dxa"/>
            <w:shd w:val="clear" w:color="auto" w:fill="B6DDE8"/>
            <w:vAlign w:val="center"/>
          </w:tcPr>
          <w:p w14:paraId="130C8EAB" w14:textId="77777777" w:rsidR="00D309B2" w:rsidRPr="0037616C" w:rsidRDefault="00D309B2" w:rsidP="00D309B2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Lerninhalte (Kurzbeschreibung)</w:t>
            </w:r>
          </w:p>
        </w:tc>
        <w:tc>
          <w:tcPr>
            <w:tcW w:w="992" w:type="dxa"/>
            <w:shd w:val="clear" w:color="auto" w:fill="B6DDE8"/>
            <w:vAlign w:val="center"/>
          </w:tcPr>
          <w:p w14:paraId="63C9F116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SB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Teil A,</w:t>
            </w:r>
            <w:r w:rsidRPr="0037616C">
              <w:rPr>
                <w:rFonts w:eastAsia="Times New Roman" w:cs="Calibri"/>
                <w:b/>
                <w:sz w:val="20"/>
                <w:szCs w:val="20"/>
              </w:rPr>
              <w:br/>
              <w:t>Seite(n)</w:t>
            </w:r>
          </w:p>
        </w:tc>
        <w:tc>
          <w:tcPr>
            <w:tcW w:w="851" w:type="dxa"/>
            <w:shd w:val="clear" w:color="auto" w:fill="B6DDE8"/>
            <w:vAlign w:val="center"/>
          </w:tcPr>
          <w:p w14:paraId="5532D752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Teil A,</w:t>
            </w:r>
            <w:r w:rsidRPr="0037616C">
              <w:rPr>
                <w:rFonts w:eastAsia="Times New Roman" w:cs="Calibri"/>
                <w:b/>
                <w:sz w:val="20"/>
                <w:szCs w:val="20"/>
              </w:rPr>
              <w:br/>
              <w:t>Seite(n)</w:t>
            </w:r>
          </w:p>
        </w:tc>
        <w:tc>
          <w:tcPr>
            <w:tcW w:w="4536" w:type="dxa"/>
            <w:shd w:val="clear" w:color="auto" w:fill="B6DDE8"/>
            <w:vAlign w:val="center"/>
          </w:tcPr>
          <w:p w14:paraId="1A7B4812" w14:textId="77777777" w:rsidR="00D309B2" w:rsidRPr="0037616C" w:rsidRDefault="00D309B2" w:rsidP="00D309B2">
            <w:pPr>
              <w:pStyle w:val="KeinLeerraum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>Kompetenzen</w:t>
            </w:r>
            <w:r w:rsidR="0040057F">
              <w:rPr>
                <w:rFonts w:eastAsia="Times New Roman" w:cs="Calibri"/>
                <w:b/>
                <w:sz w:val="20"/>
                <w:szCs w:val="20"/>
              </w:rPr>
              <w:t>*</w:t>
            </w:r>
          </w:p>
        </w:tc>
      </w:tr>
      <w:tr w:rsidR="00D309B2" w:rsidRPr="00B72ABF" w14:paraId="0FE6DF8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39CB48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1.–5. SW</w:t>
            </w:r>
          </w:p>
        </w:tc>
        <w:tc>
          <w:tcPr>
            <w:tcW w:w="1337" w:type="dxa"/>
            <w:shd w:val="clear" w:color="auto" w:fill="auto"/>
          </w:tcPr>
          <w:p w14:paraId="6DC5B64A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Ich und du</w:t>
            </w:r>
          </w:p>
        </w:tc>
        <w:tc>
          <w:tcPr>
            <w:tcW w:w="2552" w:type="dxa"/>
            <w:shd w:val="clear" w:color="auto" w:fill="auto"/>
          </w:tcPr>
          <w:p w14:paraId="54EF37A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Wenn Menschen zusammen sind</w:t>
            </w:r>
          </w:p>
        </w:tc>
        <w:tc>
          <w:tcPr>
            <w:tcW w:w="4252" w:type="dxa"/>
            <w:shd w:val="clear" w:color="auto" w:fill="auto"/>
          </w:tcPr>
          <w:p w14:paraId="78361A57" w14:textId="77777777" w:rsidR="00D309B2" w:rsidRPr="0037616C" w:rsidRDefault="00D309B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Wenn Menschen beisammen sind, entstehen unterschiedliche Emotionen</w:t>
            </w:r>
          </w:p>
        </w:tc>
        <w:tc>
          <w:tcPr>
            <w:tcW w:w="992" w:type="dxa"/>
            <w:shd w:val="clear" w:color="auto" w:fill="auto"/>
          </w:tcPr>
          <w:p w14:paraId="4E9D694D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07DD85D1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8636A68" w14:textId="77777777" w:rsidR="00D309B2" w:rsidRPr="00D309B2" w:rsidRDefault="00D309B2" w:rsidP="00D309B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>
              <w:t xml:space="preserve"> d</w:t>
            </w:r>
            <w:r w:rsidRPr="00D309B2">
              <w:rPr>
                <w:rFonts w:eastAsia="Times New Roman" w:cs="Calibri"/>
                <w:sz w:val="20"/>
                <w:szCs w:val="20"/>
              </w:rPr>
              <w:t>ie Entstehung von Konflikten</w:t>
            </w:r>
            <w:r w:rsidR="00F14A7F">
              <w:rPr>
                <w:rFonts w:eastAsia="Times New Roman" w:cs="Calibri"/>
                <w:sz w:val="20"/>
                <w:szCs w:val="20"/>
              </w:rPr>
              <w:t>,</w:t>
            </w:r>
            <w:r w:rsidRPr="00D309B2">
              <w:rPr>
                <w:rFonts w:eastAsia="Times New Roman" w:cs="Calibri"/>
                <w:sz w:val="20"/>
                <w:szCs w:val="20"/>
              </w:rPr>
              <w:t xml:space="preserve"> aber auch Möglichkeiten zu deren Vermeidung in</w:t>
            </w:r>
          </w:p>
          <w:p w14:paraId="78F5FC8F" w14:textId="77777777" w:rsidR="00D309B2" w:rsidRPr="0037616C" w:rsidRDefault="00D309B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D309B2">
              <w:rPr>
                <w:rFonts w:eastAsia="Times New Roman" w:cs="Calibri"/>
                <w:sz w:val="20"/>
                <w:szCs w:val="20"/>
              </w:rPr>
              <w:t>aktuellen Konfliktfeldern analysieren und Kompromisse als Handlungsmöglichkeiten</w:t>
            </w:r>
            <w:r w:rsidR="0040057F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D309B2">
              <w:rPr>
                <w:rFonts w:eastAsia="Times New Roman" w:cs="Calibri"/>
                <w:sz w:val="20"/>
                <w:szCs w:val="20"/>
              </w:rPr>
              <w:t>erkennen.</w:t>
            </w:r>
          </w:p>
        </w:tc>
      </w:tr>
      <w:tr w:rsidR="00D309B2" w:rsidRPr="00B72ABF" w14:paraId="391B54B9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71B09C1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351E94F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8705E6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In Gemeinschaften leben</w:t>
            </w:r>
          </w:p>
        </w:tc>
        <w:tc>
          <w:tcPr>
            <w:tcW w:w="4252" w:type="dxa"/>
            <w:shd w:val="clear" w:color="auto" w:fill="auto"/>
          </w:tcPr>
          <w:p w14:paraId="59E1918B" w14:textId="77777777" w:rsidR="00D309B2" w:rsidRPr="00586A52" w:rsidRDefault="00D309B2" w:rsidP="00A613E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Welche Gemeinschaften gibt es?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eastAsia="Times New Roman" w:cs="Calibri"/>
                <w:b/>
                <w:sz w:val="20"/>
                <w:szCs w:val="20"/>
              </w:rPr>
              <w:t xml:space="preserve">AH: </w:t>
            </w:r>
            <w:r>
              <w:rPr>
                <w:rFonts w:eastAsia="Times New Roman" w:cs="Calibri"/>
                <w:sz w:val="20"/>
                <w:szCs w:val="20"/>
              </w:rPr>
              <w:t>Eine gute Klassengemeinschaft</w:t>
            </w:r>
            <w:r>
              <w:rPr>
                <w:rFonts w:eastAsia="Times New Roman" w:cs="Calibri"/>
                <w:sz w:val="20"/>
                <w:szCs w:val="20"/>
              </w:rPr>
              <w:br/>
              <w:t xml:space="preserve">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B765D71" wp14:editId="56EB7BC9">
                  <wp:extent cx="228600" cy="133350"/>
                  <wp:effectExtent l="19050" t="0" r="0" b="0"/>
                  <wp:docPr id="315" name="Bild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246">
              <w:rPr>
                <w:b/>
                <w:noProof/>
                <w:lang w:val="de-AT" w:eastAsia="de-AT"/>
              </w:rPr>
              <w:t xml:space="preserve"> </w:t>
            </w:r>
            <w:r w:rsidRPr="00E11246">
              <w:rPr>
                <w:rFonts w:eastAsia="Times New Roman" w:cs="Calibri"/>
                <w:b/>
                <w:sz w:val="20"/>
                <w:szCs w:val="20"/>
                <w:lang w:val="de-AT"/>
              </w:rPr>
              <w:t xml:space="preserve">AH: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>School; Together in class</w:t>
            </w:r>
          </w:p>
        </w:tc>
        <w:tc>
          <w:tcPr>
            <w:tcW w:w="992" w:type="dxa"/>
            <w:shd w:val="clear" w:color="auto" w:fill="auto"/>
          </w:tcPr>
          <w:p w14:paraId="3D996753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411DAF39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3, 4, 5</w:t>
            </w:r>
          </w:p>
        </w:tc>
        <w:tc>
          <w:tcPr>
            <w:tcW w:w="4536" w:type="dxa"/>
            <w:shd w:val="clear" w:color="auto" w:fill="auto"/>
          </w:tcPr>
          <w:p w14:paraId="2AD7EFE8" w14:textId="77777777" w:rsidR="00D309B2" w:rsidRPr="0037616C" w:rsidRDefault="000D0E30" w:rsidP="000D0E30">
            <w:pPr>
              <w:rPr>
                <w:rFonts w:eastAsia="Times New Roman" w:cs="Calibri"/>
                <w:sz w:val="20"/>
                <w:szCs w:val="20"/>
              </w:rPr>
            </w:pPr>
            <w:r w:rsidRPr="000D0E30">
              <w:rPr>
                <w:sz w:val="20"/>
                <w:szCs w:val="20"/>
              </w:rPr>
              <w:t>S verstehen die Bedeutung von Religionen, Bräuchen, Lebensweisen für die eigene Sinn- und Wertorientierung und die anderer Menschen a</w:t>
            </w:r>
            <w:r>
              <w:rPr>
                <w:sz w:val="20"/>
                <w:szCs w:val="20"/>
              </w:rPr>
              <w:t>ls Grundlage des Zusammenlebens</w:t>
            </w:r>
            <w:r>
              <w:t>.</w:t>
            </w:r>
          </w:p>
        </w:tc>
      </w:tr>
      <w:tr w:rsidR="00D309B2" w:rsidRPr="00B72ABF" w14:paraId="3C69146A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88E14F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DC67CA7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2A8EC5C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Streit in Gemeinschaften</w:t>
            </w:r>
          </w:p>
        </w:tc>
        <w:tc>
          <w:tcPr>
            <w:tcW w:w="4252" w:type="dxa"/>
            <w:shd w:val="clear" w:color="auto" w:fill="auto"/>
          </w:tcPr>
          <w:p w14:paraId="15804929" w14:textId="77777777" w:rsidR="00D309B2" w:rsidRPr="0037616C" w:rsidRDefault="00D309B2" w:rsidP="00586A52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Wie verhalten sich Menschen bei einem Streit?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eastAsia="Times New Roman"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Wie fühle ich mich bei einem Streit?</w:t>
            </w:r>
          </w:p>
        </w:tc>
        <w:tc>
          <w:tcPr>
            <w:tcW w:w="992" w:type="dxa"/>
            <w:shd w:val="clear" w:color="auto" w:fill="auto"/>
          </w:tcPr>
          <w:p w14:paraId="75836529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CCCC9BC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14:paraId="6764043E" w14:textId="77777777" w:rsidR="00D309B2" w:rsidRPr="00D309B2" w:rsidRDefault="00D309B2" w:rsidP="00F14A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>
              <w:t xml:space="preserve"> d</w:t>
            </w:r>
            <w:r w:rsidRPr="00D309B2">
              <w:rPr>
                <w:rFonts w:eastAsia="Times New Roman" w:cs="Calibri"/>
                <w:sz w:val="20"/>
                <w:szCs w:val="20"/>
              </w:rPr>
              <w:t>ie Entstehung von Konflikten</w:t>
            </w:r>
            <w:r w:rsidR="00F14A7F">
              <w:rPr>
                <w:rFonts w:eastAsia="Times New Roman" w:cs="Calibri"/>
                <w:sz w:val="20"/>
                <w:szCs w:val="20"/>
              </w:rPr>
              <w:t>,</w:t>
            </w:r>
            <w:r w:rsidRPr="00D309B2">
              <w:rPr>
                <w:rFonts w:eastAsia="Times New Roman" w:cs="Calibri"/>
                <w:sz w:val="20"/>
                <w:szCs w:val="20"/>
              </w:rPr>
              <w:t xml:space="preserve"> aber auch Möglichkeiten zu deren Vermeidung in</w:t>
            </w:r>
          </w:p>
          <w:p w14:paraId="03039B4A" w14:textId="77777777" w:rsidR="00D309B2" w:rsidRPr="0037616C" w:rsidRDefault="00D309B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D309B2">
              <w:rPr>
                <w:rFonts w:eastAsia="Times New Roman" w:cs="Calibri"/>
                <w:sz w:val="20"/>
                <w:szCs w:val="20"/>
              </w:rPr>
              <w:t>aktuellen Konfliktfeldern analysieren und Kompromisse als Handlungsmöglichkeiten</w:t>
            </w:r>
            <w:r w:rsidR="0040057F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D309B2">
              <w:rPr>
                <w:rFonts w:eastAsia="Times New Roman" w:cs="Calibri"/>
                <w:sz w:val="20"/>
                <w:szCs w:val="20"/>
              </w:rPr>
              <w:t>erkennen</w:t>
            </w:r>
            <w:r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6A2FEDA2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640F8A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58F2C54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0A46551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Streit in unserer Klasse</w:t>
            </w:r>
          </w:p>
        </w:tc>
        <w:tc>
          <w:tcPr>
            <w:tcW w:w="4252" w:type="dxa"/>
            <w:shd w:val="clear" w:color="auto" w:fill="auto"/>
          </w:tcPr>
          <w:p w14:paraId="3DCF7CE3" w14:textId="77777777" w:rsidR="00D309B2" w:rsidRPr="0037616C" w:rsidRDefault="00D309B2" w:rsidP="00BD3C8E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Welche Gründe kann es für Streit geben? </w:t>
            </w:r>
          </w:p>
        </w:tc>
        <w:tc>
          <w:tcPr>
            <w:tcW w:w="992" w:type="dxa"/>
            <w:shd w:val="clear" w:color="auto" w:fill="auto"/>
          </w:tcPr>
          <w:p w14:paraId="5BF6ED9A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2B0609C8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1B21985" w14:textId="77777777" w:rsidR="00D309B2" w:rsidRPr="00D309B2" w:rsidRDefault="00D309B2" w:rsidP="00D309B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>
              <w:t xml:space="preserve"> d</w:t>
            </w:r>
            <w:r w:rsidRPr="00D309B2">
              <w:rPr>
                <w:rFonts w:eastAsia="Times New Roman" w:cs="Calibri"/>
                <w:sz w:val="20"/>
                <w:szCs w:val="20"/>
              </w:rPr>
              <w:t>ie Entstehung von Konflikten</w:t>
            </w:r>
            <w:r w:rsidR="00F14A7F">
              <w:rPr>
                <w:rFonts w:eastAsia="Times New Roman" w:cs="Calibri"/>
                <w:sz w:val="20"/>
                <w:szCs w:val="20"/>
              </w:rPr>
              <w:t>,</w:t>
            </w:r>
            <w:r w:rsidRPr="00D309B2">
              <w:rPr>
                <w:rFonts w:eastAsia="Times New Roman" w:cs="Calibri"/>
                <w:sz w:val="20"/>
                <w:szCs w:val="20"/>
              </w:rPr>
              <w:t xml:space="preserve"> aber auch Möglichkeiten zu deren Vermeidung in</w:t>
            </w:r>
          </w:p>
          <w:p w14:paraId="4889D151" w14:textId="77777777" w:rsidR="00D309B2" w:rsidRPr="0037616C" w:rsidRDefault="00D309B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D309B2">
              <w:rPr>
                <w:rFonts w:eastAsia="Times New Roman" w:cs="Calibri"/>
                <w:sz w:val="20"/>
                <w:szCs w:val="20"/>
              </w:rPr>
              <w:t>aktuellen Konfliktfeldern analysieren und Kompromisse als Handlungsmöglichkeiten</w:t>
            </w:r>
            <w:r w:rsidR="0040057F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D309B2">
              <w:rPr>
                <w:rFonts w:eastAsia="Times New Roman" w:cs="Calibri"/>
                <w:sz w:val="20"/>
                <w:szCs w:val="20"/>
              </w:rPr>
              <w:t>erkennen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7FC8CE2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BBC5E8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4844D59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298080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Menschen wollen in Frieden leben</w:t>
            </w:r>
          </w:p>
        </w:tc>
        <w:tc>
          <w:tcPr>
            <w:tcW w:w="4252" w:type="dxa"/>
            <w:shd w:val="clear" w:color="auto" w:fill="auto"/>
          </w:tcPr>
          <w:p w14:paraId="0D79C7D2" w14:textId="77777777" w:rsidR="00D309B2" w:rsidRPr="00586A52" w:rsidRDefault="00D309B2" w:rsidP="00586A52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Krieg und Frieden auf der Welt; Friedensnobelpreis, Friedenssymbole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eastAsia="Times New Roman"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Fragen über den Frieden</w:t>
            </w:r>
          </w:p>
        </w:tc>
        <w:tc>
          <w:tcPr>
            <w:tcW w:w="992" w:type="dxa"/>
            <w:shd w:val="clear" w:color="auto" w:fill="auto"/>
          </w:tcPr>
          <w:p w14:paraId="13F388C0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00D1EFD7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14:paraId="10EAC687" w14:textId="77777777" w:rsidR="00D309B2" w:rsidRDefault="000D0E30" w:rsidP="000D0E30">
            <w:pPr>
              <w:pStyle w:val="KeinLeerraum"/>
            </w:pPr>
            <w:r w:rsidRPr="000D0E30">
              <w:rPr>
                <w:sz w:val="20"/>
                <w:szCs w:val="20"/>
              </w:rPr>
              <w:t>S verstehen die Bedeutung von Religionen, Bräuchen, Lebensweisen für die eigene Sinn- und Wertorientierung und die anderer Menschen a</w:t>
            </w:r>
            <w:r>
              <w:rPr>
                <w:sz w:val="20"/>
                <w:szCs w:val="20"/>
              </w:rPr>
              <w:t>ls Grundlage des Zusammenlebens</w:t>
            </w:r>
            <w:r>
              <w:t>.</w:t>
            </w:r>
          </w:p>
          <w:p w14:paraId="19CEDE19" w14:textId="77777777" w:rsidR="00F14A7F" w:rsidRDefault="00F14A7F" w:rsidP="000D0E30">
            <w:pPr>
              <w:pStyle w:val="KeinLeerraum"/>
            </w:pPr>
          </w:p>
          <w:p w14:paraId="302B14C6" w14:textId="77777777" w:rsidR="00F14A7F" w:rsidRPr="0037616C" w:rsidRDefault="00F14A7F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D309B2" w:rsidRPr="00B72ABF" w14:paraId="50172F78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59984AC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D839C43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D0EB81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Wege zum Frieden</w:t>
            </w:r>
          </w:p>
        </w:tc>
        <w:tc>
          <w:tcPr>
            <w:tcW w:w="4252" w:type="dxa"/>
            <w:shd w:val="clear" w:color="auto" w:fill="auto"/>
          </w:tcPr>
          <w:p w14:paraId="78BA2173" w14:textId="77777777" w:rsidR="00D309B2" w:rsidRPr="00586A52" w:rsidRDefault="00D309B2" w:rsidP="00BD3C8E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Wie kann ein Streit beendet werden? Entschuldigungsbriefkasten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eastAsia="Times New Roman" w:cs="Calibri"/>
                <w:b/>
                <w:sz w:val="20"/>
                <w:szCs w:val="20"/>
                <w:lang w:val="de-AT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Streit schlichten</w:t>
            </w:r>
          </w:p>
        </w:tc>
        <w:tc>
          <w:tcPr>
            <w:tcW w:w="992" w:type="dxa"/>
            <w:shd w:val="clear" w:color="auto" w:fill="auto"/>
          </w:tcPr>
          <w:p w14:paraId="17A22EB8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43E6F8B9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14:paraId="0EE0ADAC" w14:textId="77777777" w:rsidR="00D309B2" w:rsidRPr="00D309B2" w:rsidRDefault="00D309B2" w:rsidP="00D309B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>
              <w:t xml:space="preserve"> d</w:t>
            </w:r>
            <w:r w:rsidRPr="00D309B2">
              <w:rPr>
                <w:rFonts w:eastAsia="Times New Roman" w:cs="Calibri"/>
                <w:sz w:val="20"/>
                <w:szCs w:val="20"/>
              </w:rPr>
              <w:t>ie Entstehung von Konflikten</w:t>
            </w:r>
            <w:r w:rsidR="0040057F">
              <w:rPr>
                <w:rFonts w:eastAsia="Times New Roman" w:cs="Calibri"/>
                <w:sz w:val="20"/>
                <w:szCs w:val="20"/>
              </w:rPr>
              <w:t>,</w:t>
            </w:r>
            <w:r w:rsidRPr="00D309B2">
              <w:rPr>
                <w:rFonts w:eastAsia="Times New Roman" w:cs="Calibri"/>
                <w:sz w:val="20"/>
                <w:szCs w:val="20"/>
              </w:rPr>
              <w:t xml:space="preserve"> aber auch Möglichkeiten zu deren Vermeidung in</w:t>
            </w:r>
          </w:p>
          <w:p w14:paraId="5C735881" w14:textId="77777777" w:rsidR="00D309B2" w:rsidRPr="0037616C" w:rsidRDefault="00D309B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D309B2">
              <w:rPr>
                <w:rFonts w:eastAsia="Times New Roman" w:cs="Calibri"/>
                <w:sz w:val="20"/>
                <w:szCs w:val="20"/>
              </w:rPr>
              <w:t>aktuellen Konfliktfeldern analysieren und Kompromisse als Handlungsmöglichkeiten</w:t>
            </w:r>
            <w:r w:rsidR="0040057F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D309B2">
              <w:rPr>
                <w:rFonts w:eastAsia="Times New Roman" w:cs="Calibri"/>
                <w:sz w:val="20"/>
                <w:szCs w:val="20"/>
              </w:rPr>
              <w:t>erkennen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26916BD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484E9EF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A0F396A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bCs/>
                <w:sz w:val="20"/>
                <w:szCs w:val="20"/>
                <w:lang w:val="de-AT" w:eastAsia="de-AT"/>
              </w:rPr>
            </w:pPr>
          </w:p>
        </w:tc>
        <w:tc>
          <w:tcPr>
            <w:tcW w:w="2552" w:type="dxa"/>
            <w:shd w:val="clear" w:color="auto" w:fill="auto"/>
          </w:tcPr>
          <w:p w14:paraId="551A44D7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Unsere Klassensprecherwahl</w:t>
            </w:r>
          </w:p>
        </w:tc>
        <w:tc>
          <w:tcPr>
            <w:tcW w:w="4252" w:type="dxa"/>
            <w:shd w:val="clear" w:color="auto" w:fill="auto"/>
          </w:tcPr>
          <w:p w14:paraId="6BCFC1D2" w14:textId="77777777" w:rsidR="00D309B2" w:rsidRPr="0037616C" w:rsidRDefault="00D309B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Welche Aufgaben hat ein Klassensprecher? </w:t>
            </w:r>
            <w:r>
              <w:rPr>
                <w:rFonts w:eastAsia="Times New Roman" w:cs="Calibri"/>
                <w:sz w:val="20"/>
                <w:szCs w:val="20"/>
              </w:rPr>
              <w:br/>
              <w:t>Welche Regeln gibt es für die Wahl?</w:t>
            </w:r>
          </w:p>
        </w:tc>
        <w:tc>
          <w:tcPr>
            <w:tcW w:w="992" w:type="dxa"/>
            <w:shd w:val="clear" w:color="auto" w:fill="auto"/>
          </w:tcPr>
          <w:p w14:paraId="1C4B8DB4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1987E1F9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0CF4CE0C" w14:textId="77777777" w:rsidR="00D309B2" w:rsidRPr="0037616C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verstehen die Grundlagen demokratischer Wahlen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0BF438BA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3E3DE65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7D78BC1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3193465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68FBD2E4" w14:textId="77777777" w:rsidR="00D309B2" w:rsidRPr="0037616C" w:rsidRDefault="00D309B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1FD66A9E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14:paraId="7FC4F78D" w14:textId="77777777" w:rsidR="00D309B2" w:rsidRPr="0037616C" w:rsidRDefault="00D309B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4259D95A" w14:textId="77777777" w:rsidR="00D309B2" w:rsidRPr="0037616C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CC3C8E" w:rsidRPr="00B72ABF" w14:paraId="7CD4470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1FD5CD8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FDFA5CF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1E8B9C9" w14:textId="445FEDAA" w:rsidR="00CC3C8E" w:rsidRPr="0037616C" w:rsidRDefault="00CC3C8E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bin wichtig!</w:t>
            </w:r>
          </w:p>
        </w:tc>
        <w:tc>
          <w:tcPr>
            <w:tcW w:w="4252" w:type="dxa"/>
            <w:shd w:val="clear" w:color="auto" w:fill="auto"/>
          </w:tcPr>
          <w:p w14:paraId="482C27B7" w14:textId="19103DB0" w:rsidR="00CC3C8E" w:rsidRPr="0037616C" w:rsidRDefault="00CC3C8E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Eigenen Stärken erkennen, benennen, überlegen, wie man diese Stärken für andere einsetzen kann.</w:t>
            </w:r>
          </w:p>
        </w:tc>
        <w:tc>
          <w:tcPr>
            <w:tcW w:w="992" w:type="dxa"/>
            <w:shd w:val="clear" w:color="auto" w:fill="auto"/>
          </w:tcPr>
          <w:p w14:paraId="60FC6D32" w14:textId="7A19B8DE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14:paraId="4EF60F93" w14:textId="77777777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0C05045" w14:textId="06CF139A" w:rsidR="00CC3C8E" w:rsidRDefault="00CC3C8E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werden sich ihrer eigenen Neigungen und Fähigkeiten bewusst</w:t>
            </w:r>
          </w:p>
        </w:tc>
      </w:tr>
      <w:tr w:rsidR="00D309B2" w:rsidRPr="00B72ABF" w14:paraId="2BF08252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330E1A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6. –10. SW</w:t>
            </w:r>
          </w:p>
        </w:tc>
        <w:tc>
          <w:tcPr>
            <w:tcW w:w="1337" w:type="dxa"/>
            <w:shd w:val="clear" w:color="auto" w:fill="auto"/>
          </w:tcPr>
          <w:p w14:paraId="754EAD32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Da und dort</w:t>
            </w:r>
          </w:p>
        </w:tc>
        <w:tc>
          <w:tcPr>
            <w:tcW w:w="2552" w:type="dxa"/>
            <w:shd w:val="clear" w:color="auto" w:fill="auto"/>
          </w:tcPr>
          <w:p w14:paraId="665740F6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Was gehört zusammen?</w:t>
            </w:r>
          </w:p>
        </w:tc>
        <w:tc>
          <w:tcPr>
            <w:tcW w:w="4252" w:type="dxa"/>
            <w:shd w:val="clear" w:color="auto" w:fill="auto"/>
          </w:tcPr>
          <w:p w14:paraId="3C64097D" w14:textId="77777777" w:rsidR="00D309B2" w:rsidRPr="00934B02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Verschiedene Ansichten von Gegenständen vergleichen</w:t>
            </w:r>
          </w:p>
        </w:tc>
        <w:tc>
          <w:tcPr>
            <w:tcW w:w="992" w:type="dxa"/>
            <w:shd w:val="clear" w:color="auto" w:fill="auto"/>
          </w:tcPr>
          <w:p w14:paraId="64CCDE5E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227BB3D0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EADE91B" w14:textId="77777777" w:rsidR="000D0E30" w:rsidRPr="000D0E30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0D0E30">
              <w:rPr>
                <w:rFonts w:eastAsia="Times New Roman" w:cs="Calibri"/>
                <w:sz w:val="20"/>
                <w:szCs w:val="20"/>
              </w:rPr>
              <w:t xml:space="preserve">sich Räume mit Hilfe von Karten, Skizzen, Beschreibungen u.a. Hilfsmitteln </w:t>
            </w:r>
          </w:p>
          <w:p w14:paraId="70D4BA00" w14:textId="77777777" w:rsidR="00D309B2" w:rsidRPr="0037616C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0D0E30">
              <w:rPr>
                <w:rFonts w:eastAsia="Times New Roman" w:cs="Calibri"/>
                <w:sz w:val="20"/>
                <w:szCs w:val="20"/>
              </w:rPr>
              <w:t>ersch</w:t>
            </w:r>
            <w:r>
              <w:rPr>
                <w:rFonts w:eastAsia="Times New Roman" w:cs="Calibri"/>
                <w:sz w:val="20"/>
                <w:szCs w:val="20"/>
              </w:rPr>
              <w:t xml:space="preserve">ließen und Raumgegebenheiten </w:t>
            </w:r>
            <w:r w:rsidRPr="000D0E30">
              <w:rPr>
                <w:rFonts w:eastAsia="Times New Roman" w:cs="Calibri"/>
                <w:sz w:val="20"/>
                <w:szCs w:val="20"/>
              </w:rPr>
              <w:t>erfassen</w:t>
            </w:r>
            <w:r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62F82913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4C4420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826EAC1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808B585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Von der Wirklichkeit zum Grundriss</w:t>
            </w:r>
          </w:p>
        </w:tc>
        <w:tc>
          <w:tcPr>
            <w:tcW w:w="4252" w:type="dxa"/>
            <w:shd w:val="clear" w:color="auto" w:fill="auto"/>
          </w:tcPr>
          <w:p w14:paraId="11288D21" w14:textId="77777777" w:rsidR="00D309B2" w:rsidRPr="00934B02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Einen Klassengrundriss erstellen</w:t>
            </w:r>
          </w:p>
        </w:tc>
        <w:tc>
          <w:tcPr>
            <w:tcW w:w="992" w:type="dxa"/>
            <w:shd w:val="clear" w:color="auto" w:fill="auto"/>
          </w:tcPr>
          <w:p w14:paraId="5BBAEE59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14:paraId="2D56B17D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1E3C420" w14:textId="77777777" w:rsidR="000D0E30" w:rsidRPr="000D0E30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0D0E30">
              <w:rPr>
                <w:rFonts w:eastAsia="Times New Roman" w:cs="Calibri"/>
                <w:sz w:val="20"/>
                <w:szCs w:val="20"/>
              </w:rPr>
              <w:t xml:space="preserve">sich Räume mit Hilfe von Karten, Skizzen, Beschreibungen u.a. Hilfsmitteln </w:t>
            </w:r>
          </w:p>
          <w:p w14:paraId="49E7F6E9" w14:textId="77777777" w:rsidR="00D309B2" w:rsidRPr="0037616C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0D0E30">
              <w:rPr>
                <w:rFonts w:eastAsia="Times New Roman" w:cs="Calibri"/>
                <w:sz w:val="20"/>
                <w:szCs w:val="20"/>
              </w:rPr>
              <w:t>ersch</w:t>
            </w:r>
            <w:r>
              <w:rPr>
                <w:rFonts w:eastAsia="Times New Roman" w:cs="Calibri"/>
                <w:sz w:val="20"/>
                <w:szCs w:val="20"/>
              </w:rPr>
              <w:t xml:space="preserve">ließen und Raumgegebenheiten </w:t>
            </w:r>
            <w:r w:rsidRPr="000D0E30">
              <w:rPr>
                <w:rFonts w:eastAsia="Times New Roman" w:cs="Calibri"/>
                <w:sz w:val="20"/>
                <w:szCs w:val="20"/>
              </w:rPr>
              <w:t>erfassen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2446CC4D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54CB556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AD5929C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E6659DD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Von der Wirklichkeit zum Plan</w:t>
            </w:r>
          </w:p>
        </w:tc>
        <w:tc>
          <w:tcPr>
            <w:tcW w:w="4252" w:type="dxa"/>
            <w:shd w:val="clear" w:color="auto" w:fill="auto"/>
          </w:tcPr>
          <w:p w14:paraId="37926268" w14:textId="77777777" w:rsidR="00D309B2" w:rsidRPr="00934B02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Sich in einem Plan zurecht finden; </w:t>
            </w:r>
            <w:r>
              <w:rPr>
                <w:rFonts w:cs="Calibri"/>
                <w:sz w:val="20"/>
                <w:szCs w:val="20"/>
              </w:rPr>
              <w:br/>
              <w:t>verschiedene Stellen wiedererkennen</w:t>
            </w:r>
          </w:p>
        </w:tc>
        <w:tc>
          <w:tcPr>
            <w:tcW w:w="992" w:type="dxa"/>
            <w:shd w:val="clear" w:color="auto" w:fill="auto"/>
          </w:tcPr>
          <w:p w14:paraId="05D5F1A6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14:paraId="7BA413D1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09920B3" w14:textId="77777777" w:rsidR="000D0E30" w:rsidRPr="000D0E30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0D0E30">
              <w:rPr>
                <w:rFonts w:eastAsia="Times New Roman" w:cs="Calibri"/>
                <w:sz w:val="20"/>
                <w:szCs w:val="20"/>
              </w:rPr>
              <w:t xml:space="preserve">sich Räume mit Hilfe von Karten, Skizzen, Beschreibungen u.a. Hilfsmitteln </w:t>
            </w:r>
          </w:p>
          <w:p w14:paraId="6D8862E5" w14:textId="77777777" w:rsidR="00D309B2" w:rsidRPr="0037616C" w:rsidRDefault="000D0E30" w:rsidP="000D0E3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0D0E30">
              <w:rPr>
                <w:rFonts w:eastAsia="Times New Roman" w:cs="Calibri"/>
                <w:sz w:val="20"/>
                <w:szCs w:val="20"/>
              </w:rPr>
              <w:t>ersch</w:t>
            </w:r>
            <w:r>
              <w:rPr>
                <w:rFonts w:eastAsia="Times New Roman" w:cs="Calibri"/>
                <w:sz w:val="20"/>
                <w:szCs w:val="20"/>
              </w:rPr>
              <w:t xml:space="preserve">ließen und Raumgegebenheiten </w:t>
            </w:r>
            <w:r w:rsidRPr="000D0E30">
              <w:rPr>
                <w:rFonts w:eastAsia="Times New Roman" w:cs="Calibri"/>
                <w:sz w:val="20"/>
                <w:szCs w:val="20"/>
              </w:rPr>
              <w:t>erfassen</w:t>
            </w:r>
          </w:p>
        </w:tc>
      </w:tr>
      <w:tr w:rsidR="00D309B2" w:rsidRPr="00B72ABF" w14:paraId="1C4AAF19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B186908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282478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AFFB86C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Die vier Himmelsrichtungen</w:t>
            </w:r>
          </w:p>
        </w:tc>
        <w:tc>
          <w:tcPr>
            <w:tcW w:w="4252" w:type="dxa"/>
            <w:shd w:val="clear" w:color="auto" w:fill="auto"/>
          </w:tcPr>
          <w:p w14:paraId="1F52FD07" w14:textId="77777777" w:rsidR="00D309B2" w:rsidRPr="0057651A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die Himmelsrichtungen; der Schatten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Übungen zu den Himmelsrichtungen</w:t>
            </w:r>
          </w:p>
        </w:tc>
        <w:tc>
          <w:tcPr>
            <w:tcW w:w="992" w:type="dxa"/>
            <w:shd w:val="clear" w:color="auto" w:fill="auto"/>
          </w:tcPr>
          <w:p w14:paraId="4DC1AE57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14:paraId="1A4A0D4F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14:paraId="25ED510A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erkennen </w:t>
            </w:r>
            <w:r w:rsidRPr="005D5399">
              <w:rPr>
                <w:rFonts w:eastAsia="Times New Roman" w:cs="Calibri"/>
                <w:sz w:val="20"/>
                <w:szCs w:val="20"/>
              </w:rPr>
              <w:t xml:space="preserve"> Regelhaftigkeiten der unbelebten Natur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0EC6E082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82C09FA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C87A8FE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B6AE4C7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Der Magnetismus</w:t>
            </w:r>
          </w:p>
        </w:tc>
        <w:tc>
          <w:tcPr>
            <w:tcW w:w="4252" w:type="dxa"/>
            <w:shd w:val="clear" w:color="auto" w:fill="auto"/>
          </w:tcPr>
          <w:p w14:paraId="1ED76B3B" w14:textId="77777777" w:rsidR="00D309B2" w:rsidRPr="0057651A" w:rsidRDefault="00D309B2" w:rsidP="00D745F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Experimente mit Magneten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de-AT"/>
              </w:rPr>
              <w:t>Versuche mit Magneten</w:t>
            </w:r>
          </w:p>
        </w:tc>
        <w:tc>
          <w:tcPr>
            <w:tcW w:w="992" w:type="dxa"/>
            <w:shd w:val="clear" w:color="auto" w:fill="auto"/>
          </w:tcPr>
          <w:p w14:paraId="49396E1B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14:paraId="3B41DA13" w14:textId="77777777" w:rsidR="00D309B2" w:rsidRPr="0037616C" w:rsidRDefault="00D309B2" w:rsidP="00D441B6">
            <w:pPr>
              <w:pStyle w:val="KeinLeerraum"/>
              <w:ind w:left="-108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10, 11</w:t>
            </w:r>
          </w:p>
        </w:tc>
        <w:tc>
          <w:tcPr>
            <w:tcW w:w="4536" w:type="dxa"/>
            <w:shd w:val="clear" w:color="auto" w:fill="auto"/>
          </w:tcPr>
          <w:p w14:paraId="6857E3B1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erkennen </w:t>
            </w:r>
            <w:r w:rsidRPr="005D5399">
              <w:rPr>
                <w:rFonts w:eastAsia="Times New Roman" w:cs="Calibri"/>
                <w:sz w:val="20"/>
                <w:szCs w:val="20"/>
              </w:rPr>
              <w:t xml:space="preserve"> Regelhaftigkeiten der unbelebten Natur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0AFB1924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E9FA195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D06C079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712B8CD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Der Kompass</w:t>
            </w:r>
          </w:p>
        </w:tc>
        <w:tc>
          <w:tcPr>
            <w:tcW w:w="4252" w:type="dxa"/>
            <w:shd w:val="clear" w:color="auto" w:fill="auto"/>
          </w:tcPr>
          <w:p w14:paraId="444857F4" w14:textId="77777777" w:rsidR="00D309B2" w:rsidRPr="00934B02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Sich (im Freien) mit Hilfe eines Kompasses zurechtfinden; selbst einen Kompass herstellen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22F8AFA7" wp14:editId="39776725">
                  <wp:extent cx="209550" cy="123825"/>
                  <wp:effectExtent l="19050" t="0" r="0" b="0"/>
                  <wp:docPr id="316" name="Bild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eastAsia="Times New Roman" w:cs="Calibri"/>
                <w:b/>
                <w:sz w:val="20"/>
                <w:szCs w:val="20"/>
                <w:lang w:val="de-AT"/>
              </w:rPr>
              <w:t xml:space="preserve">AH: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>The compass</w:t>
            </w:r>
          </w:p>
        </w:tc>
        <w:tc>
          <w:tcPr>
            <w:tcW w:w="992" w:type="dxa"/>
            <w:shd w:val="clear" w:color="auto" w:fill="auto"/>
          </w:tcPr>
          <w:p w14:paraId="2663106C" w14:textId="77777777" w:rsidR="00D309B2" w:rsidRPr="0057651A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14:paraId="4179BE79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14:paraId="768D0D7B" w14:textId="77777777" w:rsidR="005D5399" w:rsidRPr="000D0E30" w:rsidRDefault="005D5399" w:rsidP="005D5399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0D0E30">
              <w:rPr>
                <w:rFonts w:eastAsia="Times New Roman" w:cs="Calibri"/>
                <w:sz w:val="20"/>
                <w:szCs w:val="20"/>
              </w:rPr>
              <w:t xml:space="preserve">sich Räume mit Hilfe von Karten, Skizzen, Beschreibungen u.a. Hilfsmitteln </w:t>
            </w:r>
          </w:p>
          <w:p w14:paraId="1C4B2C9C" w14:textId="77777777" w:rsidR="00D309B2" w:rsidRPr="0037616C" w:rsidRDefault="005D5399" w:rsidP="005D5399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0D0E30">
              <w:rPr>
                <w:rFonts w:eastAsia="Times New Roman" w:cs="Calibri"/>
                <w:sz w:val="20"/>
                <w:szCs w:val="20"/>
              </w:rPr>
              <w:t>ersch</w:t>
            </w:r>
            <w:r>
              <w:rPr>
                <w:rFonts w:eastAsia="Times New Roman" w:cs="Calibri"/>
                <w:sz w:val="20"/>
                <w:szCs w:val="20"/>
              </w:rPr>
              <w:t xml:space="preserve">ließen und Raumgegebenheiten </w:t>
            </w:r>
            <w:r w:rsidRPr="000D0E30">
              <w:rPr>
                <w:rFonts w:eastAsia="Times New Roman" w:cs="Calibri"/>
                <w:sz w:val="20"/>
                <w:szCs w:val="20"/>
              </w:rPr>
              <w:t>erfassen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1DBC0A2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E0043F5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B3BEB97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4C9D4AC" w14:textId="11BCF159" w:rsidR="00D309B2" w:rsidRPr="0037616C" w:rsidRDefault="00CC3C8E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Versuche mit Magneten</w:t>
            </w:r>
          </w:p>
        </w:tc>
        <w:tc>
          <w:tcPr>
            <w:tcW w:w="4252" w:type="dxa"/>
            <w:shd w:val="clear" w:color="auto" w:fill="auto"/>
          </w:tcPr>
          <w:p w14:paraId="5DF0BC00" w14:textId="1F65A076" w:rsidR="00D309B2" w:rsidRPr="00934B02" w:rsidRDefault="00CC3C8E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>Gegenstände auf Magnetismus untersuchen</w:t>
            </w:r>
            <w:r w:rsidR="00D309B2">
              <w:rPr>
                <w:rFonts w:cs="Calibri"/>
                <w:sz w:val="20"/>
                <w:szCs w:val="20"/>
                <w:lang w:val="de-AT"/>
              </w:rPr>
              <w:t xml:space="preserve"> </w:t>
            </w:r>
            <w:r w:rsidR="00D309B2">
              <w:rPr>
                <w:rFonts w:cs="Calibri"/>
                <w:sz w:val="20"/>
                <w:szCs w:val="20"/>
                <w:lang w:val="de-AT"/>
              </w:rPr>
              <w:br/>
            </w:r>
            <w:r w:rsidR="00D309B2" w:rsidRPr="00E11246">
              <w:rPr>
                <w:rFonts w:cs="Calibri"/>
                <w:b/>
                <w:sz w:val="20"/>
                <w:szCs w:val="20"/>
              </w:rPr>
              <w:t>AH:</w:t>
            </w:r>
            <w:r w:rsidR="00D309B2">
              <w:rPr>
                <w:rFonts w:cs="Calibri"/>
                <w:sz w:val="20"/>
                <w:szCs w:val="20"/>
                <w:lang w:val="de-AT"/>
              </w:rPr>
              <w:t xml:space="preserve"> Sich auf Plänen zurechtfinden </w:t>
            </w:r>
            <w:r w:rsidR="00D309B2">
              <w:rPr>
                <w:rFonts w:cs="Calibri"/>
                <w:sz w:val="20"/>
                <w:szCs w:val="20"/>
                <w:lang w:val="de-AT"/>
              </w:rPr>
              <w:br/>
            </w:r>
            <w:r w:rsidR="00D309B2">
              <w:rPr>
                <w:noProof/>
                <w:lang w:val="de-AT" w:eastAsia="de-AT"/>
              </w:rPr>
              <w:drawing>
                <wp:inline distT="0" distB="0" distL="0" distR="0" wp14:anchorId="34BCC93D" wp14:editId="4980F7FC">
                  <wp:extent cx="209550" cy="123825"/>
                  <wp:effectExtent l="19050" t="0" r="0" b="0"/>
                  <wp:docPr id="317" name="Bild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9B2" w:rsidRPr="00E11246">
              <w:rPr>
                <w:b/>
                <w:noProof/>
                <w:lang w:val="de-AT" w:eastAsia="de-AT"/>
              </w:rPr>
              <w:t xml:space="preserve"> </w:t>
            </w:r>
            <w:r w:rsidR="00D309B2" w:rsidRPr="00E11246">
              <w:rPr>
                <w:rFonts w:eastAsia="Times New Roman" w:cs="Calibri"/>
                <w:b/>
                <w:sz w:val="20"/>
                <w:szCs w:val="20"/>
                <w:lang w:val="de-AT"/>
              </w:rPr>
              <w:t>AH:</w:t>
            </w:r>
            <w:r w:rsidR="00D309B2">
              <w:rPr>
                <w:rFonts w:eastAsia="Times New Roman" w:cs="Calibri"/>
                <w:sz w:val="20"/>
                <w:szCs w:val="20"/>
                <w:lang w:val="de-AT"/>
              </w:rPr>
              <w:t xml:space="preserve"> My room</w:t>
            </w:r>
          </w:p>
        </w:tc>
        <w:tc>
          <w:tcPr>
            <w:tcW w:w="992" w:type="dxa"/>
            <w:shd w:val="clear" w:color="auto" w:fill="auto"/>
          </w:tcPr>
          <w:p w14:paraId="77692CF4" w14:textId="77777777" w:rsidR="00D309B2" w:rsidRPr="00D870D1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14:paraId="18EE8E7E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13, 14</w:t>
            </w:r>
          </w:p>
        </w:tc>
        <w:tc>
          <w:tcPr>
            <w:tcW w:w="4536" w:type="dxa"/>
            <w:shd w:val="clear" w:color="auto" w:fill="auto"/>
          </w:tcPr>
          <w:p w14:paraId="4E5493EF" w14:textId="619C71AC" w:rsidR="00D309B2" w:rsidRPr="0037616C" w:rsidRDefault="005D5399" w:rsidP="00CC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="00CC3C8E">
              <w:rPr>
                <w:rFonts w:eastAsia="Times New Roman" w:cs="Calibri"/>
                <w:sz w:val="20"/>
                <w:szCs w:val="20"/>
              </w:rPr>
              <w:t>erwerben Kenntnisse über Kräfte und ihre Wirkungen; S wenden spezifische Arbeitstechniken an</w:t>
            </w:r>
          </w:p>
        </w:tc>
      </w:tr>
      <w:tr w:rsidR="00D309B2" w:rsidRPr="00B72ABF" w14:paraId="6296607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1DF055D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3DD9048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5F50FA6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7565FF96" w14:textId="77777777" w:rsidR="00D309B2" w:rsidRPr="00934B02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934B02">
              <w:rPr>
                <w:rFonts w:cs="Calibri"/>
                <w:sz w:val="20"/>
                <w:szCs w:val="20"/>
              </w:rPr>
              <w:t>Lernerfahrungen zusammenfassen und besprechen;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</w:p>
        </w:tc>
        <w:tc>
          <w:tcPr>
            <w:tcW w:w="992" w:type="dxa"/>
            <w:shd w:val="clear" w:color="auto" w:fill="auto"/>
          </w:tcPr>
          <w:p w14:paraId="650B04BE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72C1D28C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10B749C9" w14:textId="77777777" w:rsidR="00D309B2" w:rsidRPr="0037616C" w:rsidRDefault="005D5399" w:rsidP="005D5399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CC3C8E" w:rsidRPr="00B72ABF" w14:paraId="66469D2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1728C12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2745365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3B0471E" w14:textId="73A39F60" w:rsidR="00CC3C8E" w:rsidRPr="0037616C" w:rsidRDefault="00CC3C8E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freue mich!</w:t>
            </w:r>
          </w:p>
        </w:tc>
        <w:tc>
          <w:tcPr>
            <w:tcW w:w="4252" w:type="dxa"/>
            <w:shd w:val="clear" w:color="auto" w:fill="auto"/>
          </w:tcPr>
          <w:p w14:paraId="4CA54CCC" w14:textId="7B608E81" w:rsidR="00CC3C8E" w:rsidRPr="00934B02" w:rsidRDefault="00CC3C8E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Den inneren Kompass auf das Positive richten und Notizen in der Wochentabelle machen</w:t>
            </w:r>
          </w:p>
        </w:tc>
        <w:tc>
          <w:tcPr>
            <w:tcW w:w="992" w:type="dxa"/>
            <w:shd w:val="clear" w:color="auto" w:fill="auto"/>
          </w:tcPr>
          <w:p w14:paraId="7C801488" w14:textId="5CACF5F0" w:rsidR="00CC3C8E" w:rsidRPr="0037616C" w:rsidRDefault="00CC3C8E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58A0B139" w14:textId="77777777" w:rsidR="00CC3C8E" w:rsidRPr="0037616C" w:rsidRDefault="00CC3C8E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7BBAF73" w14:textId="47528E94" w:rsidR="00CC3C8E" w:rsidRDefault="00CC3C8E" w:rsidP="005D5399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S. lernen eigenen Gefühle, Wünsche und Bedürfnisse wahrzunehmen</w:t>
            </w:r>
          </w:p>
        </w:tc>
      </w:tr>
      <w:tr w:rsidR="00D309B2" w:rsidRPr="00B72ABF" w14:paraId="001DAB0A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E00654A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11–17. SW</w:t>
            </w:r>
          </w:p>
        </w:tc>
        <w:tc>
          <w:tcPr>
            <w:tcW w:w="1337" w:type="dxa"/>
            <w:shd w:val="clear" w:color="auto" w:fill="auto"/>
          </w:tcPr>
          <w:p w14:paraId="303AA578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Immer wieder</w:t>
            </w:r>
          </w:p>
        </w:tc>
        <w:tc>
          <w:tcPr>
            <w:tcW w:w="2552" w:type="dxa"/>
            <w:shd w:val="clear" w:color="auto" w:fill="auto"/>
          </w:tcPr>
          <w:p w14:paraId="54EAC169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Im Jahreskreis</w:t>
            </w:r>
          </w:p>
        </w:tc>
        <w:tc>
          <w:tcPr>
            <w:tcW w:w="4252" w:type="dxa"/>
            <w:shd w:val="clear" w:color="auto" w:fill="auto"/>
          </w:tcPr>
          <w:p w14:paraId="4D0ACAA9" w14:textId="77777777" w:rsidR="00D309B2" w:rsidRPr="0037616C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den Jahreskreis besprechen, Details aus dem Jahreskreis entnehmen, weitere dazu zeichnen</w:t>
            </w:r>
          </w:p>
        </w:tc>
        <w:tc>
          <w:tcPr>
            <w:tcW w:w="992" w:type="dxa"/>
            <w:shd w:val="clear" w:color="auto" w:fill="auto"/>
          </w:tcPr>
          <w:p w14:paraId="320D965A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14:paraId="4E4DD62F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1B1E9A99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erarbeiten sich </w:t>
            </w:r>
            <w:r w:rsidRPr="005D5399">
              <w:rPr>
                <w:rFonts w:eastAsia="Times New Roman" w:cs="Calibri"/>
                <w:sz w:val="20"/>
                <w:szCs w:val="20"/>
              </w:rPr>
              <w:t>Wissen um Kreisläufe in der Natur und deren Bedeutung für die belebte Natur</w:t>
            </w:r>
            <w:r w:rsidR="0040057F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5D5399">
              <w:rPr>
                <w:rFonts w:eastAsia="Times New Roman" w:cs="Calibri"/>
                <w:sz w:val="20"/>
                <w:szCs w:val="20"/>
              </w:rPr>
              <w:t>und für uns Menschen.</w:t>
            </w:r>
          </w:p>
        </w:tc>
      </w:tr>
      <w:tr w:rsidR="00D309B2" w:rsidRPr="00B72ABF" w14:paraId="202ED0D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D374EBD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DD473AB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A662227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Blumen im Jahreskreis</w:t>
            </w:r>
          </w:p>
        </w:tc>
        <w:tc>
          <w:tcPr>
            <w:tcW w:w="4252" w:type="dxa"/>
            <w:shd w:val="clear" w:color="auto" w:fill="auto"/>
          </w:tcPr>
          <w:p w14:paraId="3B392838" w14:textId="77777777" w:rsidR="00D309B2" w:rsidRPr="0037616C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Blumen einer Wiese zu den verschiedenen Jahreszeiten; Weiterführung des Beobachtungsheftes</w:t>
            </w:r>
          </w:p>
        </w:tc>
        <w:tc>
          <w:tcPr>
            <w:tcW w:w="992" w:type="dxa"/>
            <w:shd w:val="clear" w:color="auto" w:fill="auto"/>
          </w:tcPr>
          <w:p w14:paraId="1AC8B9BF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14:paraId="218AA037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E3130ED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5D5399">
              <w:rPr>
                <w:rFonts w:eastAsia="Times New Roman" w:cs="Calibri"/>
                <w:sz w:val="20"/>
                <w:szCs w:val="20"/>
              </w:rPr>
              <w:t>Naturphänomene sachorientiert wahrnehmen, beobachten, benennen und beschreiben</w:t>
            </w:r>
            <w:r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761D143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F0F5CD1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B68900C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56AF933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Ein Tier im Jahreskreis: </w:t>
            </w:r>
            <w:r>
              <w:rPr>
                <w:rFonts w:eastAsia="Times New Roman" w:cs="Calibri"/>
                <w:sz w:val="20"/>
                <w:szCs w:val="20"/>
              </w:rPr>
              <w:br/>
              <w:t>der Schmetterling</w:t>
            </w:r>
          </w:p>
        </w:tc>
        <w:tc>
          <w:tcPr>
            <w:tcW w:w="4252" w:type="dxa"/>
            <w:shd w:val="clear" w:color="auto" w:fill="auto"/>
          </w:tcPr>
          <w:p w14:paraId="73E6CF06" w14:textId="77777777" w:rsidR="00D309B2" w:rsidRPr="0037616C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Vom Ei zum Schmetterling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Der Schmetterling </w:t>
            </w:r>
          </w:p>
        </w:tc>
        <w:tc>
          <w:tcPr>
            <w:tcW w:w="992" w:type="dxa"/>
            <w:shd w:val="clear" w:color="auto" w:fill="auto"/>
          </w:tcPr>
          <w:p w14:paraId="78A10D8A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14:paraId="55916AC8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14:paraId="46BA5A0A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5D5399">
              <w:rPr>
                <w:rFonts w:eastAsia="Times New Roman" w:cs="Calibri"/>
                <w:sz w:val="20"/>
                <w:szCs w:val="20"/>
              </w:rPr>
              <w:t>Naturphänomene sachorientiert wahrnehmen, beobachten, benennen und beschreiben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D309B2" w:rsidRPr="00B72ABF" w14:paraId="7CE42A4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49E437F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6904929" w14:textId="77777777" w:rsidR="00D309B2" w:rsidRPr="0037616C" w:rsidRDefault="00D309B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853848E" w14:textId="77777777" w:rsidR="00D309B2" w:rsidRPr="0037616C" w:rsidRDefault="00D309B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Ein Tier im Jahreskreis: </w:t>
            </w:r>
            <w:r>
              <w:rPr>
                <w:rFonts w:eastAsia="Times New Roman" w:cs="Calibri"/>
                <w:sz w:val="20"/>
                <w:szCs w:val="20"/>
              </w:rPr>
              <w:br/>
              <w:t>der Frosch</w:t>
            </w:r>
          </w:p>
        </w:tc>
        <w:tc>
          <w:tcPr>
            <w:tcW w:w="4252" w:type="dxa"/>
            <w:shd w:val="clear" w:color="auto" w:fill="auto"/>
          </w:tcPr>
          <w:p w14:paraId="3711338C" w14:textId="77777777" w:rsidR="00D309B2" w:rsidRPr="0037616C" w:rsidRDefault="00D309B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Vom Ei zum Frosch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</w:rPr>
              <w:t xml:space="preserve">Der Frosch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73B65BAE" wp14:editId="35E819F3">
                  <wp:extent cx="209550" cy="123825"/>
                  <wp:effectExtent l="19050" t="0" r="0" b="0"/>
                  <wp:docPr id="318" name="Bild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The frog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29F3545B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14:paraId="76F8005F" w14:textId="77777777" w:rsidR="00D309B2" w:rsidRPr="0037616C" w:rsidRDefault="00D309B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16, 17</w:t>
            </w:r>
          </w:p>
        </w:tc>
        <w:tc>
          <w:tcPr>
            <w:tcW w:w="4536" w:type="dxa"/>
            <w:shd w:val="clear" w:color="auto" w:fill="auto"/>
          </w:tcPr>
          <w:p w14:paraId="23332A22" w14:textId="77777777" w:rsidR="00D309B2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5D5399">
              <w:rPr>
                <w:rFonts w:eastAsia="Times New Roman" w:cs="Calibri"/>
                <w:sz w:val="20"/>
                <w:szCs w:val="20"/>
              </w:rPr>
              <w:t>Naturphänomene sachorientiert wahrnehmen, beobachten, benennen und beschreiben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5D5399" w:rsidRPr="00B72ABF" w14:paraId="7FE4F23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8379E8B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8CA1AED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C77ED89" w14:textId="77777777" w:rsidR="005D5399" w:rsidRPr="0037616C" w:rsidRDefault="005D539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Ein Baum im Jahreskreis: </w:t>
            </w:r>
            <w:r>
              <w:rPr>
                <w:rFonts w:eastAsia="Times New Roman" w:cs="Calibri"/>
                <w:sz w:val="20"/>
                <w:szCs w:val="20"/>
              </w:rPr>
              <w:br/>
              <w:t>der Kastanienbaum</w:t>
            </w:r>
          </w:p>
        </w:tc>
        <w:tc>
          <w:tcPr>
            <w:tcW w:w="4252" w:type="dxa"/>
            <w:shd w:val="clear" w:color="auto" w:fill="auto"/>
          </w:tcPr>
          <w:p w14:paraId="0FE068C7" w14:textId="77777777" w:rsidR="005D5399" w:rsidRPr="00D870D1" w:rsidRDefault="005D539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Informationen über den Kastanienbaum; </w:t>
            </w:r>
            <w:r>
              <w:rPr>
                <w:rFonts w:eastAsia="Times New Roman" w:cs="Calibri"/>
                <w:sz w:val="20"/>
                <w:szCs w:val="20"/>
              </w:rPr>
              <w:br/>
              <w:t>Erstellen eines Steckbriefes</w:t>
            </w:r>
          </w:p>
        </w:tc>
        <w:tc>
          <w:tcPr>
            <w:tcW w:w="992" w:type="dxa"/>
            <w:shd w:val="clear" w:color="auto" w:fill="auto"/>
          </w:tcPr>
          <w:p w14:paraId="2F206320" w14:textId="77777777" w:rsidR="005D5399" w:rsidRPr="0037616C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08878B62" w14:textId="77777777" w:rsidR="005D5399" w:rsidRPr="0037616C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2FAF063" w14:textId="77777777" w:rsidR="005D5399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5D5399">
              <w:rPr>
                <w:rFonts w:eastAsia="Times New Roman" w:cs="Calibri"/>
                <w:sz w:val="20"/>
                <w:szCs w:val="20"/>
              </w:rPr>
              <w:t>Naturphänomene sachorientiert wahrnehmen, beobachten, benennen und beschreiben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5D5399" w:rsidRPr="00B72ABF" w14:paraId="27007773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D2DD3B2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21F1CB8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E9D9C80" w14:textId="77777777" w:rsidR="005D5399" w:rsidRPr="0037616C" w:rsidRDefault="005D539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Laubbäume im Jahreskreis</w:t>
            </w:r>
          </w:p>
        </w:tc>
        <w:tc>
          <w:tcPr>
            <w:tcW w:w="4252" w:type="dxa"/>
            <w:shd w:val="clear" w:color="auto" w:fill="auto"/>
          </w:tcPr>
          <w:p w14:paraId="2F89DCA7" w14:textId="77777777" w:rsidR="005D5399" w:rsidRPr="0037616C" w:rsidRDefault="005D539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Kennenlernen einiger Laubbäume; </w:t>
            </w:r>
            <w:r>
              <w:rPr>
                <w:rFonts w:eastAsia="Times New Roman" w:cs="Calibri"/>
                <w:sz w:val="20"/>
                <w:szCs w:val="20"/>
              </w:rPr>
              <w:br/>
              <w:t xml:space="preserve">Anlegen eines Baumheftes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Ein Baum-Rätsel</w:t>
            </w:r>
          </w:p>
        </w:tc>
        <w:tc>
          <w:tcPr>
            <w:tcW w:w="992" w:type="dxa"/>
            <w:shd w:val="clear" w:color="auto" w:fill="auto"/>
          </w:tcPr>
          <w:p w14:paraId="56E2B9C6" w14:textId="77777777" w:rsidR="005D5399" w:rsidRPr="0037616C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52FDC93B" w14:textId="77777777" w:rsidR="005D5399" w:rsidRPr="0037616C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14:paraId="6D1DB047" w14:textId="77777777" w:rsidR="005D5399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 P</w:t>
            </w:r>
            <w:r w:rsidR="00004B22">
              <w:rPr>
                <w:rFonts w:eastAsia="Times New Roman" w:cs="Calibri"/>
                <w:sz w:val="20"/>
                <w:szCs w:val="20"/>
              </w:rPr>
              <w:t>flanzen nach einfachen</w:t>
            </w:r>
            <w:r>
              <w:rPr>
                <w:rFonts w:eastAsia="Times New Roman" w:cs="Calibri"/>
                <w:sz w:val="20"/>
                <w:szCs w:val="20"/>
              </w:rPr>
              <w:t xml:space="preserve"> Merkmalen systematis</w:t>
            </w:r>
            <w:r w:rsidR="00004B22">
              <w:rPr>
                <w:rFonts w:eastAsia="Times New Roman" w:cs="Calibri"/>
                <w:sz w:val="20"/>
                <w:szCs w:val="20"/>
              </w:rPr>
              <w:t>i</w:t>
            </w:r>
            <w:r>
              <w:rPr>
                <w:rFonts w:eastAsia="Times New Roman" w:cs="Calibri"/>
                <w:sz w:val="20"/>
                <w:szCs w:val="20"/>
              </w:rPr>
              <w:t>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5D5399" w:rsidRPr="00B72ABF" w14:paraId="1ACB58BF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7F340BB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A072A7D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FF5CE1B" w14:textId="77777777" w:rsidR="005D5399" w:rsidRPr="0037616C" w:rsidRDefault="005D539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Wir basteln ein Thermometer</w:t>
            </w:r>
          </w:p>
        </w:tc>
        <w:tc>
          <w:tcPr>
            <w:tcW w:w="4252" w:type="dxa"/>
            <w:shd w:val="clear" w:color="auto" w:fill="auto"/>
          </w:tcPr>
          <w:p w14:paraId="43F0D3B3" w14:textId="77777777" w:rsidR="005D5399" w:rsidRPr="00BD3C8E" w:rsidRDefault="005D539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Mit Hilfe einer Flasche ein Thermometer herstellen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Das Wetter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24383CF2" wp14:editId="1C86D633">
                  <wp:extent cx="209550" cy="123825"/>
                  <wp:effectExtent l="19050" t="0" r="0" b="0"/>
                  <wp:docPr id="319" name="Bild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The weather</w:t>
            </w:r>
          </w:p>
        </w:tc>
        <w:tc>
          <w:tcPr>
            <w:tcW w:w="992" w:type="dxa"/>
            <w:shd w:val="clear" w:color="auto" w:fill="auto"/>
          </w:tcPr>
          <w:p w14:paraId="08F65777" w14:textId="77777777" w:rsidR="005D5399" w:rsidRPr="00885C0B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14:paraId="6D86371C" w14:textId="77777777" w:rsidR="005D5399" w:rsidRPr="0037616C" w:rsidRDefault="005D539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19, 20</w:t>
            </w:r>
          </w:p>
        </w:tc>
        <w:tc>
          <w:tcPr>
            <w:tcW w:w="4536" w:type="dxa"/>
            <w:shd w:val="clear" w:color="auto" w:fill="auto"/>
          </w:tcPr>
          <w:p w14:paraId="50FD26EE" w14:textId="77777777" w:rsidR="005D5399" w:rsidRPr="0037616C" w:rsidRDefault="005D539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 w</w:t>
            </w:r>
            <w:r w:rsidRPr="005D5399">
              <w:rPr>
                <w:rFonts w:eastAsia="Times New Roman" w:cs="Calibri"/>
                <w:sz w:val="20"/>
                <w:szCs w:val="20"/>
              </w:rPr>
              <w:t>ichtige technische Verfahrensweisen anwenden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5D5399" w:rsidRPr="00B72ABF" w14:paraId="01966035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6185A87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F5596ED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18BF08B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3097D472" w14:textId="77777777" w:rsidR="005D5399" w:rsidRPr="0037616C" w:rsidRDefault="005D5399" w:rsidP="00D745F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4BBDEBFC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14:paraId="501302D4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04606885" w14:textId="77777777" w:rsidR="005D5399" w:rsidRPr="0037616C" w:rsidRDefault="00004B22" w:rsidP="00004B2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CC3C8E" w:rsidRPr="00B72ABF" w14:paraId="2D85410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C63501B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904E2C3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B7C5391" w14:textId="0DC85CCF" w:rsidR="00CC3C8E" w:rsidRPr="0037616C" w:rsidRDefault="00CC3C8E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Glück- Ich bin achtsam</w:t>
            </w:r>
          </w:p>
        </w:tc>
        <w:tc>
          <w:tcPr>
            <w:tcW w:w="4252" w:type="dxa"/>
            <w:shd w:val="clear" w:color="auto" w:fill="auto"/>
          </w:tcPr>
          <w:p w14:paraId="7B9EBDE9" w14:textId="6F5A3D5A" w:rsidR="00CC3C8E" w:rsidRPr="0037616C" w:rsidRDefault="00CC3C8E" w:rsidP="00D745F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Übungen zur Konzentration auf sich selber und das Hier und Jetzt</w:t>
            </w:r>
          </w:p>
        </w:tc>
        <w:tc>
          <w:tcPr>
            <w:tcW w:w="992" w:type="dxa"/>
            <w:shd w:val="clear" w:color="auto" w:fill="auto"/>
          </w:tcPr>
          <w:p w14:paraId="13E8847D" w14:textId="6E61C508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14:paraId="5A2F782A" w14:textId="77777777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A21CB68" w14:textId="38EAE647" w:rsidR="00CC3C8E" w:rsidRDefault="00CC3C8E" w:rsidP="00004B2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erkennen die Bedeutung gesunder Lebensführung</w:t>
            </w:r>
          </w:p>
        </w:tc>
      </w:tr>
      <w:tr w:rsidR="005D5399" w:rsidRPr="00B72ABF" w14:paraId="0AF844B4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0F572FA" w14:textId="77777777" w:rsidR="005D5399" w:rsidRPr="0037616C" w:rsidRDefault="005D5399" w:rsidP="00F428DC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20.–25. SW</w:t>
            </w:r>
          </w:p>
        </w:tc>
        <w:tc>
          <w:tcPr>
            <w:tcW w:w="1337" w:type="dxa"/>
            <w:shd w:val="clear" w:color="auto" w:fill="auto"/>
          </w:tcPr>
          <w:p w14:paraId="63488A41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Kleine und große Welt</w:t>
            </w:r>
          </w:p>
        </w:tc>
        <w:tc>
          <w:tcPr>
            <w:tcW w:w="2552" w:type="dxa"/>
            <w:shd w:val="clear" w:color="auto" w:fill="auto"/>
          </w:tcPr>
          <w:p w14:paraId="70ECD61B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Wo und wie wir wohnen</w:t>
            </w:r>
          </w:p>
        </w:tc>
        <w:tc>
          <w:tcPr>
            <w:tcW w:w="4252" w:type="dxa"/>
            <w:shd w:val="clear" w:color="auto" w:fill="auto"/>
          </w:tcPr>
          <w:p w14:paraId="48DED061" w14:textId="77777777" w:rsidR="005D5399" w:rsidRPr="0037616C" w:rsidRDefault="005D5399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Verschiedene Wohnmöglichkeiten vergleichen </w:t>
            </w:r>
          </w:p>
        </w:tc>
        <w:tc>
          <w:tcPr>
            <w:tcW w:w="992" w:type="dxa"/>
            <w:shd w:val="clear" w:color="auto" w:fill="auto"/>
          </w:tcPr>
          <w:p w14:paraId="26ECFBC5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14:paraId="6C8388EF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0D2926E6" w14:textId="77777777" w:rsidR="00781400" w:rsidRDefault="00781400" w:rsidP="0078140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Pr="00781400">
              <w:rPr>
                <w:rFonts w:eastAsia="Times New Roman" w:cs="Calibri"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</w:rPr>
              <w:t>können d</w:t>
            </w:r>
            <w:r w:rsidRPr="00781400">
              <w:rPr>
                <w:rFonts w:eastAsia="Times New Roman" w:cs="Calibri"/>
                <w:sz w:val="20"/>
                <w:szCs w:val="20"/>
              </w:rPr>
              <w:t>ie Gestaltung von Räumen erfassen,  vergleichen und  bewerten</w:t>
            </w:r>
            <w:r>
              <w:rPr>
                <w:rFonts w:eastAsia="Times New Roman" w:cs="Calibri"/>
                <w:sz w:val="20"/>
                <w:szCs w:val="20"/>
              </w:rPr>
              <w:t xml:space="preserve">. </w:t>
            </w:r>
          </w:p>
          <w:p w14:paraId="7EC5F295" w14:textId="77777777" w:rsidR="005D5399" w:rsidRPr="0037616C" w:rsidRDefault="005D5399" w:rsidP="0078140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5D5399" w:rsidRPr="00B72ABF" w14:paraId="5B10FB6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170698E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08E6753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21E7CA4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Stadtleben und Landleben 1</w:t>
            </w:r>
          </w:p>
        </w:tc>
        <w:tc>
          <w:tcPr>
            <w:tcW w:w="4252" w:type="dxa"/>
            <w:shd w:val="clear" w:color="auto" w:fill="auto"/>
          </w:tcPr>
          <w:p w14:paraId="16A0A734" w14:textId="77777777" w:rsidR="005D5399" w:rsidRPr="00E11246" w:rsidRDefault="005D5399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E11246">
              <w:rPr>
                <w:rFonts w:eastAsia="Times New Roman" w:cs="Calibri"/>
                <w:sz w:val="20"/>
                <w:szCs w:val="20"/>
              </w:rPr>
              <w:t xml:space="preserve">Was gibt es in der Stadt? Was gibt es auf dem Land? </w:t>
            </w:r>
            <w:r w:rsidRPr="00E11246">
              <w:rPr>
                <w:rFonts w:eastAsia="Times New Roman" w:cs="Calibri"/>
                <w:sz w:val="20"/>
                <w:szCs w:val="20"/>
                <w:lang w:val="de-AT"/>
              </w:rPr>
              <w:t xml:space="preserve">Unterschiede zwischen Stadt- und Landleben </w:t>
            </w:r>
          </w:p>
        </w:tc>
        <w:tc>
          <w:tcPr>
            <w:tcW w:w="992" w:type="dxa"/>
            <w:shd w:val="clear" w:color="auto" w:fill="auto"/>
          </w:tcPr>
          <w:p w14:paraId="2C3B2C11" w14:textId="77777777" w:rsidR="005D5399" w:rsidRPr="008354D1" w:rsidRDefault="005D5399" w:rsidP="00BD3C8E">
            <w:pPr>
              <w:pStyle w:val="KeinLeerraum"/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  <w:r w:rsidRPr="008354D1">
              <w:rPr>
                <w:rFonts w:eastAsia="Times New Roman" w:cs="Calibri"/>
                <w:i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14:paraId="75164829" w14:textId="77777777" w:rsidR="005D5399" w:rsidRPr="008354D1" w:rsidRDefault="005D5399" w:rsidP="00BD3C8E">
            <w:pPr>
              <w:pStyle w:val="KeinLeerraum"/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2DB51BD" w14:textId="77777777" w:rsidR="00781400" w:rsidRPr="00781400" w:rsidRDefault="00781400" w:rsidP="0078140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781400">
              <w:rPr>
                <w:rFonts w:eastAsia="Times New Roman" w:cs="Calibri"/>
                <w:sz w:val="20"/>
                <w:szCs w:val="20"/>
              </w:rPr>
              <w:t xml:space="preserve">S </w:t>
            </w:r>
            <w:r>
              <w:rPr>
                <w:rFonts w:eastAsia="Times New Roman" w:cs="Calibri"/>
                <w:sz w:val="20"/>
                <w:szCs w:val="20"/>
              </w:rPr>
              <w:t>w</w:t>
            </w:r>
            <w:r w:rsidRPr="00781400">
              <w:rPr>
                <w:rFonts w:eastAsia="Times New Roman" w:cs="Calibri"/>
                <w:sz w:val="20"/>
                <w:szCs w:val="20"/>
              </w:rPr>
              <w:t>issen, dass Menschen Räume nach ihren Bedürfnissen nutzen, gestalten und</w:t>
            </w:r>
          </w:p>
          <w:p w14:paraId="62DBC1CF" w14:textId="77777777" w:rsidR="00781400" w:rsidRPr="008354D1" w:rsidRDefault="00781400" w:rsidP="00781400">
            <w:pPr>
              <w:pStyle w:val="KeinLeerraum"/>
              <w:rPr>
                <w:rFonts w:eastAsia="Times New Roman" w:cs="Calibri"/>
                <w:i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</w:t>
            </w:r>
            <w:r w:rsidRPr="00781400">
              <w:rPr>
                <w:rFonts w:eastAsia="Times New Roman" w:cs="Calibri"/>
                <w:sz w:val="20"/>
                <w:szCs w:val="20"/>
              </w:rPr>
              <w:t>erändern</w:t>
            </w:r>
            <w:r>
              <w:rPr>
                <w:rFonts w:eastAsia="Times New Roman" w:cs="Calibri"/>
                <w:sz w:val="20"/>
                <w:szCs w:val="20"/>
              </w:rPr>
              <w:t xml:space="preserve">. </w:t>
            </w:r>
          </w:p>
          <w:p w14:paraId="23A70FAC" w14:textId="77777777" w:rsidR="005D5399" w:rsidRPr="008354D1" w:rsidRDefault="005D5399" w:rsidP="00781400">
            <w:pPr>
              <w:pStyle w:val="KeinLeerraum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5D5399" w:rsidRPr="00B72ABF" w14:paraId="6B2790C0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58A3215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1B00CEC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9EC838A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Stadtleben und Landleben 2</w:t>
            </w:r>
          </w:p>
        </w:tc>
        <w:tc>
          <w:tcPr>
            <w:tcW w:w="4252" w:type="dxa"/>
            <w:shd w:val="clear" w:color="auto" w:fill="auto"/>
          </w:tcPr>
          <w:p w14:paraId="717F1BBF" w14:textId="77777777" w:rsidR="005D5399" w:rsidRPr="00E11246" w:rsidRDefault="005D5399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E11246">
              <w:rPr>
                <w:rFonts w:eastAsia="Times New Roman" w:cs="Calibri"/>
                <w:sz w:val="20"/>
                <w:szCs w:val="20"/>
                <w:lang w:val="de-AT"/>
              </w:rPr>
              <w:t xml:space="preserve">Unterschiedliche Dörfer; Unterschiede zwischen Stadt- und Landleben </w:t>
            </w:r>
            <w:r w:rsidRPr="00E11246"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noProof/>
                <w:lang w:val="de-AT" w:eastAsia="de-AT"/>
              </w:rPr>
              <w:drawing>
                <wp:inline distT="0" distB="0" distL="0" distR="0" wp14:anchorId="7BD42489" wp14:editId="148A9CF3">
                  <wp:extent cx="209550" cy="133350"/>
                  <wp:effectExtent l="19050" t="0" r="0" b="0"/>
                  <wp:docPr id="320" name="Bild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246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E11246">
              <w:rPr>
                <w:rFonts w:eastAsia="Times New Roman" w:cs="Calibri"/>
                <w:sz w:val="20"/>
                <w:szCs w:val="20"/>
                <w:lang w:val="de-AT"/>
              </w:rPr>
              <w:t xml:space="preserve"> An English village, In town</w:t>
            </w:r>
          </w:p>
        </w:tc>
        <w:tc>
          <w:tcPr>
            <w:tcW w:w="992" w:type="dxa"/>
            <w:shd w:val="clear" w:color="auto" w:fill="auto"/>
          </w:tcPr>
          <w:p w14:paraId="34586DB1" w14:textId="77777777" w:rsidR="005D5399" w:rsidRPr="008354D1" w:rsidRDefault="005D5399" w:rsidP="00BD3C8E">
            <w:pPr>
              <w:pStyle w:val="KeinLeerraum"/>
              <w:jc w:val="center"/>
              <w:rPr>
                <w:rFonts w:eastAsia="Times New Roman" w:cs="Calibri"/>
                <w:i/>
                <w:sz w:val="20"/>
                <w:szCs w:val="20"/>
                <w:lang w:val="de-AT"/>
              </w:rPr>
            </w:pPr>
            <w:r w:rsidRPr="008354D1">
              <w:rPr>
                <w:rFonts w:eastAsia="Times New Roman" w:cs="Calibri"/>
                <w:i/>
                <w:sz w:val="20"/>
                <w:szCs w:val="20"/>
                <w:lang w:val="de-AT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3F74EA28" w14:textId="77777777" w:rsidR="005D5399" w:rsidRPr="008354D1" w:rsidRDefault="005D5399" w:rsidP="00BD3C8E">
            <w:pPr>
              <w:pStyle w:val="KeinLeerraum"/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  <w:r w:rsidRPr="008354D1">
              <w:rPr>
                <w:rFonts w:eastAsia="Times New Roman" w:cs="Calibri"/>
                <w:i/>
                <w:sz w:val="20"/>
                <w:szCs w:val="20"/>
              </w:rPr>
              <w:t>21, 22</w:t>
            </w:r>
          </w:p>
        </w:tc>
        <w:tc>
          <w:tcPr>
            <w:tcW w:w="4536" w:type="dxa"/>
            <w:shd w:val="clear" w:color="auto" w:fill="auto"/>
          </w:tcPr>
          <w:p w14:paraId="0347C59F" w14:textId="77777777" w:rsidR="00781400" w:rsidRPr="00781400" w:rsidRDefault="00781400" w:rsidP="00781400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verstehen, dass Räume die</w:t>
            </w:r>
            <w:r w:rsidRPr="00781400">
              <w:rPr>
                <w:rFonts w:eastAsia="Times New Roman" w:cs="Calibri"/>
                <w:sz w:val="20"/>
                <w:szCs w:val="20"/>
              </w:rPr>
              <w:t xml:space="preserve"> Lebens- und Wirtschaftsweisen von Menschen widerspiegeln</w:t>
            </w:r>
          </w:p>
          <w:p w14:paraId="73750401" w14:textId="77777777" w:rsidR="005D5399" w:rsidRPr="008354D1" w:rsidRDefault="00781400" w:rsidP="00781400">
            <w:pPr>
              <w:pStyle w:val="KeinLeerraum"/>
              <w:rPr>
                <w:rFonts w:eastAsia="Times New Roman" w:cs="Calibri"/>
                <w:i/>
                <w:sz w:val="20"/>
                <w:szCs w:val="20"/>
              </w:rPr>
            </w:pPr>
            <w:r w:rsidRPr="00781400">
              <w:rPr>
                <w:rFonts w:eastAsia="Times New Roman" w:cs="Calibri"/>
                <w:sz w:val="20"/>
                <w:szCs w:val="20"/>
              </w:rPr>
              <w:t>und gegenwärtige Gegebenheiten in der Zukunft auch veränderbar sind.</w:t>
            </w:r>
          </w:p>
        </w:tc>
      </w:tr>
      <w:tr w:rsidR="005D5399" w:rsidRPr="00B72ABF" w14:paraId="6772152D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7E9065D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1A61E49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CE4C411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Wohnort</w:t>
            </w:r>
          </w:p>
        </w:tc>
        <w:tc>
          <w:tcPr>
            <w:tcW w:w="4252" w:type="dxa"/>
            <w:shd w:val="clear" w:color="auto" w:fill="auto"/>
          </w:tcPr>
          <w:p w14:paraId="3F42893B" w14:textId="77777777" w:rsidR="005D5399" w:rsidRPr="0037616C" w:rsidRDefault="005D5399" w:rsidP="00A7300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Wir entdecken unseren Wohnort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Mein Wohnort, wo ich gerne wohnen möchte, meine Lieblingsplätze</w:t>
            </w:r>
          </w:p>
        </w:tc>
        <w:tc>
          <w:tcPr>
            <w:tcW w:w="992" w:type="dxa"/>
            <w:shd w:val="clear" w:color="auto" w:fill="auto"/>
          </w:tcPr>
          <w:p w14:paraId="76977A17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14:paraId="2C33C682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23, 24, 25</w:t>
            </w:r>
          </w:p>
        </w:tc>
        <w:tc>
          <w:tcPr>
            <w:tcW w:w="4536" w:type="dxa"/>
            <w:shd w:val="clear" w:color="auto" w:fill="auto"/>
          </w:tcPr>
          <w:p w14:paraId="59533055" w14:textId="77777777" w:rsidR="005D5399" w:rsidRPr="0037616C" w:rsidRDefault="00781400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sich </w:t>
            </w:r>
            <w:r w:rsidRPr="00781400">
              <w:rPr>
                <w:rFonts w:eastAsia="Times New Roman" w:cs="Calibri"/>
                <w:sz w:val="20"/>
                <w:szCs w:val="20"/>
              </w:rPr>
              <w:t>Kenntnisse über wichtige Bauwerke, Sehenswürdigkeiten,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781400">
              <w:rPr>
                <w:rFonts w:eastAsia="Times New Roman" w:cs="Calibri"/>
                <w:sz w:val="20"/>
                <w:szCs w:val="20"/>
              </w:rPr>
              <w:t xml:space="preserve">regionalen Besonderheiten </w:t>
            </w:r>
            <w:r>
              <w:rPr>
                <w:rFonts w:eastAsia="Times New Roman" w:cs="Calibri"/>
                <w:sz w:val="20"/>
                <w:szCs w:val="20"/>
              </w:rPr>
              <w:t>ihres Wohnortes.</w:t>
            </w:r>
          </w:p>
        </w:tc>
      </w:tr>
      <w:tr w:rsidR="005D5399" w:rsidRPr="00B72ABF" w14:paraId="350E547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EA3598F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BAF803D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6D79455" w14:textId="77777777" w:rsidR="005D5399" w:rsidRPr="0037616C" w:rsidRDefault="005D5399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Wie es bei uns früher war</w:t>
            </w:r>
          </w:p>
        </w:tc>
        <w:tc>
          <w:tcPr>
            <w:tcW w:w="4252" w:type="dxa"/>
            <w:shd w:val="clear" w:color="auto" w:fill="auto"/>
          </w:tcPr>
          <w:p w14:paraId="67623135" w14:textId="77777777" w:rsidR="005D5399" w:rsidRPr="0037616C" w:rsidRDefault="005D5399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Veränderung von Orten; Schule einst und jetzt AH: Schulregeln früher und heute</w:t>
            </w:r>
          </w:p>
        </w:tc>
        <w:tc>
          <w:tcPr>
            <w:tcW w:w="992" w:type="dxa"/>
            <w:shd w:val="clear" w:color="auto" w:fill="auto"/>
          </w:tcPr>
          <w:p w14:paraId="3D069E2A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14:paraId="41EE77EA" w14:textId="77777777" w:rsidR="005D5399" w:rsidRPr="0037616C" w:rsidRDefault="005D5399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26</w:t>
            </w:r>
          </w:p>
        </w:tc>
        <w:tc>
          <w:tcPr>
            <w:tcW w:w="4536" w:type="dxa"/>
            <w:shd w:val="clear" w:color="auto" w:fill="auto"/>
          </w:tcPr>
          <w:p w14:paraId="747B30DC" w14:textId="77777777" w:rsidR="005D5399" w:rsidRPr="0037616C" w:rsidRDefault="00004B2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v</w:t>
            </w:r>
            <w:r w:rsidRPr="00004B22">
              <w:rPr>
                <w:rFonts w:eastAsia="Times New Roman" w:cs="Calibri"/>
                <w:sz w:val="20"/>
                <w:szCs w:val="20"/>
              </w:rPr>
              <w:t>erstehen, dass ihre Gegenwart das Erge</w:t>
            </w:r>
            <w:r>
              <w:rPr>
                <w:rFonts w:eastAsia="Times New Roman" w:cs="Calibri"/>
                <w:sz w:val="20"/>
                <w:szCs w:val="20"/>
              </w:rPr>
              <w:t>bnis vergangener Entwicklungen</w:t>
            </w:r>
            <w:r w:rsidRPr="00004B22">
              <w:rPr>
                <w:rFonts w:eastAsia="Times New Roman" w:cs="Calibri"/>
                <w:sz w:val="20"/>
                <w:szCs w:val="20"/>
              </w:rPr>
              <w:t xml:space="preserve"> ist und dass gegenwärtige Verhältnisse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004B22">
              <w:rPr>
                <w:rFonts w:eastAsia="Times New Roman" w:cs="Calibri"/>
                <w:sz w:val="20"/>
                <w:szCs w:val="20"/>
              </w:rPr>
              <w:t>daher als veränderlich, veränderbar und zukunftsoffen wahrgenommen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004B22">
              <w:rPr>
                <w:rFonts w:eastAsia="Times New Roman" w:cs="Calibri"/>
                <w:sz w:val="20"/>
                <w:szCs w:val="20"/>
              </w:rPr>
              <w:t>werden können.</w:t>
            </w:r>
          </w:p>
        </w:tc>
      </w:tr>
      <w:tr w:rsidR="00004B22" w:rsidRPr="00B72ABF" w14:paraId="752DF2DF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1CC4742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4D66E85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15A98FF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Wohnen im Wandel der Zeit</w:t>
            </w:r>
          </w:p>
        </w:tc>
        <w:tc>
          <w:tcPr>
            <w:tcW w:w="4252" w:type="dxa"/>
            <w:shd w:val="clear" w:color="auto" w:fill="auto"/>
          </w:tcPr>
          <w:p w14:paraId="0BAC2D5B" w14:textId="77777777" w:rsidR="00004B22" w:rsidRPr="00006194" w:rsidRDefault="00004B2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Von der Höhle zum Hochhaus; </w:t>
            </w:r>
            <w:r>
              <w:rPr>
                <w:rFonts w:eastAsia="Times New Roman" w:cs="Calibri"/>
                <w:sz w:val="20"/>
                <w:szCs w:val="20"/>
              </w:rPr>
              <w:br/>
              <w:t>Küchen haben sich verändert</w:t>
            </w:r>
          </w:p>
        </w:tc>
        <w:tc>
          <w:tcPr>
            <w:tcW w:w="992" w:type="dxa"/>
            <w:shd w:val="clear" w:color="auto" w:fill="auto"/>
          </w:tcPr>
          <w:p w14:paraId="6754B0CF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370FD5BF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587C8C4" w14:textId="77777777" w:rsidR="00004B22" w:rsidRPr="0037616C" w:rsidRDefault="00004B2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v</w:t>
            </w:r>
            <w:r w:rsidRPr="00004B22">
              <w:rPr>
                <w:rFonts w:eastAsia="Times New Roman" w:cs="Calibri"/>
                <w:sz w:val="20"/>
                <w:szCs w:val="20"/>
              </w:rPr>
              <w:t>erstehen, dass ihre Gegenwart das Erge</w:t>
            </w:r>
            <w:r>
              <w:rPr>
                <w:rFonts w:eastAsia="Times New Roman" w:cs="Calibri"/>
                <w:sz w:val="20"/>
                <w:szCs w:val="20"/>
              </w:rPr>
              <w:t>bnis vergangener Entwicklungen</w:t>
            </w:r>
            <w:r w:rsidRPr="00004B22">
              <w:rPr>
                <w:rFonts w:eastAsia="Times New Roman" w:cs="Calibri"/>
                <w:sz w:val="20"/>
                <w:szCs w:val="20"/>
              </w:rPr>
              <w:t xml:space="preserve"> ist und dass gegenwärtige Verhältnisse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004B22">
              <w:rPr>
                <w:rFonts w:eastAsia="Times New Roman" w:cs="Calibri"/>
                <w:sz w:val="20"/>
                <w:szCs w:val="20"/>
              </w:rPr>
              <w:t>daher als veränderlich, veränderbar und zukunftsoffen wahrgenommen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004B22">
              <w:rPr>
                <w:rFonts w:eastAsia="Times New Roman" w:cs="Calibri"/>
                <w:sz w:val="20"/>
                <w:szCs w:val="20"/>
              </w:rPr>
              <w:t>werden können.</w:t>
            </w:r>
          </w:p>
        </w:tc>
      </w:tr>
      <w:tr w:rsidR="00004B22" w:rsidRPr="00B72ABF" w14:paraId="1C81E83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ECB55F6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9ADAF6F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73012E8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Unsere Schule im Wandel der Zeit</w:t>
            </w:r>
          </w:p>
        </w:tc>
        <w:tc>
          <w:tcPr>
            <w:tcW w:w="4252" w:type="dxa"/>
            <w:shd w:val="clear" w:color="auto" w:fill="auto"/>
          </w:tcPr>
          <w:p w14:paraId="0A524978" w14:textId="77777777" w:rsidR="00004B22" w:rsidRPr="0037616C" w:rsidRDefault="00004B22" w:rsidP="00A7300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Eine Zeitung über die Schule erstellen</w:t>
            </w:r>
          </w:p>
        </w:tc>
        <w:tc>
          <w:tcPr>
            <w:tcW w:w="992" w:type="dxa"/>
            <w:shd w:val="clear" w:color="auto" w:fill="auto"/>
          </w:tcPr>
          <w:p w14:paraId="11D92563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527C018F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A54A66F" w14:textId="77777777" w:rsidR="00004B22" w:rsidRPr="0037616C" w:rsidRDefault="00781400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</w:t>
            </w:r>
            <w:r w:rsidRPr="00781400">
              <w:rPr>
                <w:rFonts w:eastAsia="Times New Roman" w:cs="Calibri"/>
                <w:sz w:val="20"/>
                <w:szCs w:val="20"/>
              </w:rPr>
              <w:t xml:space="preserve">rkennen  Veränderungen 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in ihrem direkten Umfeld durch die </w:t>
            </w:r>
            <w:r w:rsidRPr="00781400">
              <w:rPr>
                <w:rFonts w:eastAsia="Times New Roman" w:cs="Calibri"/>
                <w:sz w:val="20"/>
                <w:szCs w:val="20"/>
              </w:rPr>
              <w:t>Begegnung mit Zeitzeugen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 und der Nutzung </w:t>
            </w:r>
            <w:r w:rsidRPr="00781400">
              <w:rPr>
                <w:rFonts w:eastAsia="Times New Roman" w:cs="Calibri"/>
                <w:sz w:val="20"/>
                <w:szCs w:val="20"/>
              </w:rPr>
              <w:t>anderen Quellen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. </w:t>
            </w:r>
          </w:p>
        </w:tc>
      </w:tr>
      <w:tr w:rsidR="00004B22" w:rsidRPr="00B72ABF" w14:paraId="6CFD2522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EB62B12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D9F2801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DCE9FBC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4AD29C07" w14:textId="77777777" w:rsidR="00004B22" w:rsidRPr="0037616C" w:rsidRDefault="00004B2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0CB8A33F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225B4E2D" w14:textId="77777777" w:rsidR="00004B22" w:rsidRPr="0037616C" w:rsidRDefault="00004B2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3D2E738" w14:textId="77777777" w:rsidR="00004B22" w:rsidRPr="0037616C" w:rsidRDefault="00004B2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CC3C8E" w:rsidRPr="00B72ABF" w14:paraId="40A1610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02E21233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5E0DA70" w14:textId="77777777" w:rsidR="00CC3C8E" w:rsidRPr="0037616C" w:rsidRDefault="00CC3C8E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E28BF1A" w14:textId="14BA0A72" w:rsidR="00CC3C8E" w:rsidRPr="0037616C" w:rsidRDefault="00CC3C8E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bin glücklich!</w:t>
            </w:r>
          </w:p>
        </w:tc>
        <w:tc>
          <w:tcPr>
            <w:tcW w:w="4252" w:type="dxa"/>
            <w:shd w:val="clear" w:color="auto" w:fill="auto"/>
          </w:tcPr>
          <w:p w14:paraId="4C380CB4" w14:textId="18E59344" w:rsidR="00CC3C8E" w:rsidRPr="0037616C" w:rsidRDefault="00CC3C8E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Sammlung von Glücksmomenten anlegen und in einem Glücks-Glas aufbewahren</w:t>
            </w:r>
          </w:p>
        </w:tc>
        <w:tc>
          <w:tcPr>
            <w:tcW w:w="992" w:type="dxa"/>
            <w:shd w:val="clear" w:color="auto" w:fill="auto"/>
          </w:tcPr>
          <w:p w14:paraId="1D4C4171" w14:textId="10544641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11773CAF" w14:textId="77777777" w:rsidR="00CC3C8E" w:rsidRPr="0037616C" w:rsidRDefault="00CC3C8E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65FB4A2" w14:textId="572D2C70" w:rsidR="00CC3C8E" w:rsidRDefault="00CC3C8E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Eigene Gefühle, Wünsche und Bedürfnisse wahrnehmen; Eigenes Glück bewusst wahrnehmen und sich regelmäßig daran erinnern</w:t>
            </w:r>
          </w:p>
        </w:tc>
      </w:tr>
      <w:tr w:rsidR="00004B22" w:rsidRPr="00B72ABF" w14:paraId="72BFD9E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68688BB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26.–31. SW</w:t>
            </w:r>
          </w:p>
        </w:tc>
        <w:tc>
          <w:tcPr>
            <w:tcW w:w="1337" w:type="dxa"/>
            <w:shd w:val="clear" w:color="auto" w:fill="auto"/>
          </w:tcPr>
          <w:p w14:paraId="32383FAE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Gesund und munter</w:t>
            </w:r>
          </w:p>
        </w:tc>
        <w:tc>
          <w:tcPr>
            <w:tcW w:w="2552" w:type="dxa"/>
            <w:shd w:val="clear" w:color="auto" w:fill="auto"/>
          </w:tcPr>
          <w:p w14:paraId="32EFD692" w14:textId="77777777" w:rsidR="00004B22" w:rsidRPr="0037616C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Was braucht ein gesunder Körper?</w:t>
            </w:r>
          </w:p>
        </w:tc>
        <w:tc>
          <w:tcPr>
            <w:tcW w:w="4252" w:type="dxa"/>
            <w:shd w:val="clear" w:color="auto" w:fill="auto"/>
          </w:tcPr>
          <w:p w14:paraId="36076925" w14:textId="77777777" w:rsidR="00004B22" w:rsidRPr="00934B0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Impulsbilder regen zum Gespräch an</w:t>
            </w:r>
          </w:p>
        </w:tc>
        <w:tc>
          <w:tcPr>
            <w:tcW w:w="992" w:type="dxa"/>
            <w:shd w:val="clear" w:color="auto" w:fill="auto"/>
          </w:tcPr>
          <w:p w14:paraId="55597C91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14:paraId="650CB57E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339B956A" w14:textId="77777777" w:rsidR="00004B22" w:rsidRPr="0037616C" w:rsidRDefault="001344D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sind sich g</w:t>
            </w:r>
            <w:r w:rsidRPr="001344D2">
              <w:rPr>
                <w:rFonts w:eastAsia="Times New Roman" w:cs="Calibri"/>
                <w:sz w:val="20"/>
                <w:szCs w:val="20"/>
              </w:rPr>
              <w:t>esundheitsbewusste</w:t>
            </w:r>
            <w:r w:rsidR="0040057F">
              <w:rPr>
                <w:rFonts w:eastAsia="Times New Roman" w:cs="Calibri"/>
                <w:sz w:val="20"/>
                <w:szCs w:val="20"/>
              </w:rPr>
              <w:t>n</w:t>
            </w:r>
            <w:r w:rsidRPr="001344D2">
              <w:rPr>
                <w:rFonts w:eastAsia="Times New Roman" w:cs="Calibri"/>
                <w:sz w:val="20"/>
                <w:szCs w:val="20"/>
              </w:rPr>
              <w:t xml:space="preserve"> Verhalten</w:t>
            </w:r>
            <w:r w:rsidR="0040057F">
              <w:rPr>
                <w:rFonts w:eastAsia="Times New Roman" w:cs="Calibri"/>
                <w:sz w:val="20"/>
                <w:szCs w:val="20"/>
              </w:rPr>
              <w:t>s</w:t>
            </w:r>
            <w:r w:rsidRPr="001344D2">
              <w:rPr>
                <w:rFonts w:eastAsia="Times New Roman" w:cs="Calibri"/>
                <w:sz w:val="20"/>
                <w:szCs w:val="20"/>
              </w:rPr>
              <w:t xml:space="preserve"> an einigen Beispielen</w:t>
            </w:r>
            <w:r>
              <w:rPr>
                <w:rFonts w:eastAsia="Times New Roman" w:cs="Calibri"/>
                <w:sz w:val="20"/>
                <w:szCs w:val="20"/>
              </w:rPr>
              <w:t xml:space="preserve"> (</w:t>
            </w:r>
            <w:r w:rsidRPr="001344D2">
              <w:rPr>
                <w:rFonts w:eastAsia="Times New Roman" w:cs="Calibri"/>
                <w:sz w:val="20"/>
                <w:szCs w:val="20"/>
              </w:rPr>
              <w:t>Ernährung</w:t>
            </w:r>
            <w:r>
              <w:rPr>
                <w:rFonts w:eastAsia="Times New Roman" w:cs="Calibri"/>
                <w:sz w:val="20"/>
                <w:szCs w:val="20"/>
              </w:rPr>
              <w:t>, Bewegung, Entspannung) bewusst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04B22" w:rsidRPr="00B72ABF" w14:paraId="474A80CA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51736F4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6A405C9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D7EAD02" w14:textId="77777777" w:rsidR="00004B22" w:rsidRPr="0037616C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Wie bleibe ich gesund?</w:t>
            </w:r>
          </w:p>
        </w:tc>
        <w:tc>
          <w:tcPr>
            <w:tcW w:w="4252" w:type="dxa"/>
            <w:shd w:val="clear" w:color="auto" w:fill="auto"/>
          </w:tcPr>
          <w:p w14:paraId="7FC02061" w14:textId="77777777" w:rsidR="00004B22" w:rsidRPr="00934B0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Hilfsmittel gegen Stress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Bewegung ist gesund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24B3CF73" wp14:editId="212A38F5">
                  <wp:extent cx="209550" cy="123825"/>
                  <wp:effectExtent l="19050" t="0" r="0" b="0"/>
                  <wp:docPr id="321" name="Bild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How can I relax?</w:t>
            </w:r>
          </w:p>
        </w:tc>
        <w:tc>
          <w:tcPr>
            <w:tcW w:w="992" w:type="dxa"/>
            <w:shd w:val="clear" w:color="auto" w:fill="auto"/>
          </w:tcPr>
          <w:p w14:paraId="08A736C8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14:paraId="11ED4EC8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27, 28</w:t>
            </w:r>
          </w:p>
        </w:tc>
        <w:tc>
          <w:tcPr>
            <w:tcW w:w="4536" w:type="dxa"/>
            <w:shd w:val="clear" w:color="auto" w:fill="auto"/>
          </w:tcPr>
          <w:p w14:paraId="57F40401" w14:textId="77777777" w:rsidR="00004B22" w:rsidRPr="0037616C" w:rsidRDefault="001344D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sind sich der Rolle von </w:t>
            </w:r>
            <w:r w:rsidRPr="001344D2">
              <w:rPr>
                <w:rFonts w:eastAsia="Times New Roman" w:cs="Calibri"/>
                <w:sz w:val="20"/>
                <w:szCs w:val="20"/>
              </w:rPr>
              <w:t>Bewegung und Entspannung für das eigene Wohlbefinden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1344D2">
              <w:rPr>
                <w:rFonts w:eastAsia="Times New Roman" w:cs="Calibri"/>
                <w:sz w:val="20"/>
                <w:szCs w:val="20"/>
              </w:rPr>
              <w:t>im Alltag bewusst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04B22" w:rsidRPr="00B72ABF" w14:paraId="44F4872A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03BAAD7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C15AB55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65AC2AE" w14:textId="77777777" w:rsidR="00004B22" w:rsidRPr="0037616C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Gesunde Ernährung</w:t>
            </w:r>
          </w:p>
        </w:tc>
        <w:tc>
          <w:tcPr>
            <w:tcW w:w="4252" w:type="dxa"/>
            <w:shd w:val="clear" w:color="auto" w:fill="auto"/>
          </w:tcPr>
          <w:p w14:paraId="22EB6F25" w14:textId="77777777" w:rsidR="00004B22" w:rsidRPr="00934B0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Ernährungspyramide; im Beobachtungsheft einen Wochenplan erstellen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Gesunde Ernährung</w:t>
            </w:r>
          </w:p>
        </w:tc>
        <w:tc>
          <w:tcPr>
            <w:tcW w:w="992" w:type="dxa"/>
            <w:shd w:val="clear" w:color="auto" w:fill="auto"/>
          </w:tcPr>
          <w:p w14:paraId="3D13A16E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14:paraId="3524BB46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29</w:t>
            </w:r>
          </w:p>
        </w:tc>
        <w:tc>
          <w:tcPr>
            <w:tcW w:w="4536" w:type="dxa"/>
            <w:shd w:val="clear" w:color="auto" w:fill="auto"/>
          </w:tcPr>
          <w:p w14:paraId="5D313CC0" w14:textId="77777777" w:rsidR="00004B22" w:rsidRPr="0037616C" w:rsidRDefault="001344D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sind sich g</w:t>
            </w:r>
            <w:r w:rsidRPr="001344D2">
              <w:rPr>
                <w:rFonts w:eastAsia="Times New Roman" w:cs="Calibri"/>
                <w:sz w:val="20"/>
                <w:szCs w:val="20"/>
              </w:rPr>
              <w:t>esundheitsbewusste</w:t>
            </w:r>
            <w:r w:rsidR="0040057F">
              <w:rPr>
                <w:rFonts w:eastAsia="Times New Roman" w:cs="Calibri"/>
                <w:sz w:val="20"/>
                <w:szCs w:val="20"/>
              </w:rPr>
              <w:t>n</w:t>
            </w:r>
            <w:r w:rsidRPr="001344D2">
              <w:rPr>
                <w:rFonts w:eastAsia="Times New Roman" w:cs="Calibri"/>
                <w:sz w:val="20"/>
                <w:szCs w:val="20"/>
              </w:rPr>
              <w:t xml:space="preserve"> Verhalten</w:t>
            </w:r>
            <w:r w:rsidR="0040057F">
              <w:rPr>
                <w:rFonts w:eastAsia="Times New Roman" w:cs="Calibri"/>
                <w:sz w:val="20"/>
                <w:szCs w:val="20"/>
              </w:rPr>
              <w:t>s</w:t>
            </w:r>
            <w:r w:rsidRPr="001344D2">
              <w:rPr>
                <w:rFonts w:eastAsia="Times New Roman" w:cs="Calibri"/>
                <w:sz w:val="20"/>
                <w:szCs w:val="20"/>
              </w:rPr>
              <w:t xml:space="preserve"> an einigen Beispielen</w:t>
            </w:r>
            <w:r>
              <w:rPr>
                <w:rFonts w:eastAsia="Times New Roman" w:cs="Calibri"/>
                <w:sz w:val="20"/>
                <w:szCs w:val="20"/>
              </w:rPr>
              <w:t xml:space="preserve"> (</w:t>
            </w:r>
            <w:r w:rsidRPr="001344D2">
              <w:rPr>
                <w:rFonts w:eastAsia="Times New Roman" w:cs="Calibri"/>
                <w:sz w:val="20"/>
                <w:szCs w:val="20"/>
              </w:rPr>
              <w:t>Ernährung</w:t>
            </w:r>
            <w:r>
              <w:rPr>
                <w:rFonts w:eastAsia="Times New Roman" w:cs="Calibri"/>
                <w:sz w:val="20"/>
                <w:szCs w:val="20"/>
              </w:rPr>
              <w:t>, Bewegung, Entspannung) bewusst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04B22" w:rsidRPr="00B72ABF" w14:paraId="70203482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3F221EF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B0CB933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229983F" w14:textId="77777777" w:rsidR="00004B22" w:rsidRPr="0037616C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Die Verdauung</w:t>
            </w:r>
          </w:p>
        </w:tc>
        <w:tc>
          <w:tcPr>
            <w:tcW w:w="4252" w:type="dxa"/>
            <w:shd w:val="clear" w:color="auto" w:fill="auto"/>
          </w:tcPr>
          <w:p w14:paraId="30C25DA3" w14:textId="77777777" w:rsidR="00004B22" w:rsidRPr="00934B0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Der Weg der Nahrung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  <w:lang w:val="de-AT"/>
              </w:rPr>
              <w:t xml:space="preserve"> Ein Verdauungsspiel</w:t>
            </w:r>
          </w:p>
        </w:tc>
        <w:tc>
          <w:tcPr>
            <w:tcW w:w="992" w:type="dxa"/>
            <w:shd w:val="clear" w:color="auto" w:fill="auto"/>
          </w:tcPr>
          <w:p w14:paraId="2B8F0B43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14:paraId="29AFC309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30</w:t>
            </w:r>
          </w:p>
        </w:tc>
        <w:tc>
          <w:tcPr>
            <w:tcW w:w="4536" w:type="dxa"/>
            <w:shd w:val="clear" w:color="auto" w:fill="auto"/>
          </w:tcPr>
          <w:p w14:paraId="56DA04DD" w14:textId="77777777" w:rsidR="001344D2" w:rsidRPr="001344D2" w:rsidRDefault="0040057F" w:rsidP="001344D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="001344D2">
              <w:rPr>
                <w:rFonts w:eastAsia="Times New Roman" w:cs="Calibri"/>
                <w:sz w:val="20"/>
                <w:szCs w:val="20"/>
              </w:rPr>
              <w:t>kenne</w:t>
            </w:r>
            <w:r>
              <w:rPr>
                <w:rFonts w:eastAsia="Times New Roman" w:cs="Calibri"/>
                <w:sz w:val="20"/>
                <w:szCs w:val="20"/>
              </w:rPr>
              <w:t>n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 die A</w:t>
            </w:r>
            <w:r w:rsidR="001344D2" w:rsidRPr="001344D2">
              <w:rPr>
                <w:rFonts w:eastAsia="Times New Roman" w:cs="Calibri"/>
                <w:sz w:val="20"/>
                <w:szCs w:val="20"/>
              </w:rPr>
              <w:t>ufgaben und Leistungen einzelner Körperteile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 und Organe </w:t>
            </w:r>
          </w:p>
          <w:p w14:paraId="04F96EE7" w14:textId="77777777" w:rsidR="00004B22" w:rsidRPr="001344D2" w:rsidRDefault="00004B22" w:rsidP="001344D2">
            <w:pPr>
              <w:pStyle w:val="KeinLeerraum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004B22" w:rsidRPr="00B72ABF" w14:paraId="7C1E3B08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E8B5FF5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3ECEFE0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3BB5538" w14:textId="77777777" w:rsidR="00004B22" w:rsidRPr="0037616C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Die inneren Organe</w:t>
            </w:r>
          </w:p>
        </w:tc>
        <w:tc>
          <w:tcPr>
            <w:tcW w:w="4252" w:type="dxa"/>
            <w:shd w:val="clear" w:color="auto" w:fill="auto"/>
          </w:tcPr>
          <w:p w14:paraId="14C10DF4" w14:textId="77777777" w:rsidR="00004B22" w:rsidRPr="00934B0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Informationen zu den inneren Organen (siehe auch Infokärtchen)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BD7E219" wp14:editId="5409C3C7">
                  <wp:extent cx="209550" cy="123825"/>
                  <wp:effectExtent l="19050" t="0" r="0" b="0"/>
                  <wp:docPr id="322" name="Bild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My senses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Ein Organe-Rätsel</w:t>
            </w:r>
          </w:p>
        </w:tc>
        <w:tc>
          <w:tcPr>
            <w:tcW w:w="992" w:type="dxa"/>
            <w:shd w:val="clear" w:color="auto" w:fill="auto"/>
          </w:tcPr>
          <w:p w14:paraId="4D40FD7E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14:paraId="514998EC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31, 32</w:t>
            </w:r>
          </w:p>
        </w:tc>
        <w:tc>
          <w:tcPr>
            <w:tcW w:w="4536" w:type="dxa"/>
            <w:shd w:val="clear" w:color="auto" w:fill="auto"/>
          </w:tcPr>
          <w:p w14:paraId="0F7C80E3" w14:textId="77777777" w:rsidR="001344D2" w:rsidRPr="001344D2" w:rsidRDefault="0040057F" w:rsidP="001344D2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="001344D2">
              <w:rPr>
                <w:rFonts w:eastAsia="Times New Roman" w:cs="Calibri"/>
                <w:sz w:val="20"/>
                <w:szCs w:val="20"/>
              </w:rPr>
              <w:t>kenne</w:t>
            </w:r>
            <w:r>
              <w:rPr>
                <w:rFonts w:eastAsia="Times New Roman" w:cs="Calibri"/>
                <w:sz w:val="20"/>
                <w:szCs w:val="20"/>
              </w:rPr>
              <w:t>n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 die A</w:t>
            </w:r>
            <w:r w:rsidR="001344D2" w:rsidRPr="001344D2">
              <w:rPr>
                <w:rFonts w:eastAsia="Times New Roman" w:cs="Calibri"/>
                <w:sz w:val="20"/>
                <w:szCs w:val="20"/>
              </w:rPr>
              <w:t>ufgaben und Leistungen einzelner Körperteile</w:t>
            </w:r>
            <w:r w:rsidR="001344D2">
              <w:rPr>
                <w:rFonts w:eastAsia="Times New Roman" w:cs="Calibri"/>
                <w:sz w:val="20"/>
                <w:szCs w:val="20"/>
              </w:rPr>
              <w:t xml:space="preserve"> und Organe</w:t>
            </w:r>
            <w:r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36692E33" w14:textId="77777777" w:rsidR="00004B22" w:rsidRPr="0037616C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004B22" w:rsidRPr="00B72ABF" w14:paraId="0347A7B5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ECBA050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4D1E106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2B2735B" w14:textId="77777777" w:rsidR="00004B22" w:rsidRDefault="00004B2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Meine Atmung</w:t>
            </w:r>
          </w:p>
        </w:tc>
        <w:tc>
          <w:tcPr>
            <w:tcW w:w="4252" w:type="dxa"/>
            <w:shd w:val="clear" w:color="auto" w:fill="auto"/>
          </w:tcPr>
          <w:p w14:paraId="63002B2B" w14:textId="77777777" w:rsidR="00004B22" w:rsidRDefault="00004B2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Der Weg der Luft; Atemübungen</w:t>
            </w:r>
          </w:p>
        </w:tc>
        <w:tc>
          <w:tcPr>
            <w:tcW w:w="992" w:type="dxa"/>
            <w:shd w:val="clear" w:color="auto" w:fill="auto"/>
          </w:tcPr>
          <w:p w14:paraId="18850AE8" w14:textId="77777777" w:rsidR="00004B22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14:paraId="43002A8B" w14:textId="77777777" w:rsidR="00004B22" w:rsidRDefault="00004B2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86CDC2D" w14:textId="77777777" w:rsidR="00004B22" w:rsidRDefault="001344D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kenne</w:t>
            </w:r>
            <w:r w:rsidR="0040057F">
              <w:rPr>
                <w:rFonts w:eastAsia="Times New Roman" w:cs="Calibri"/>
                <w:sz w:val="20"/>
                <w:szCs w:val="20"/>
              </w:rPr>
              <w:t>n</w:t>
            </w:r>
            <w:r>
              <w:rPr>
                <w:rFonts w:eastAsia="Times New Roman" w:cs="Calibri"/>
                <w:sz w:val="20"/>
                <w:szCs w:val="20"/>
              </w:rPr>
              <w:t xml:space="preserve"> die A</w:t>
            </w:r>
            <w:r w:rsidRPr="001344D2">
              <w:rPr>
                <w:rFonts w:eastAsia="Times New Roman" w:cs="Calibri"/>
                <w:sz w:val="20"/>
                <w:szCs w:val="20"/>
              </w:rPr>
              <w:t>ufgaben und Leistungen einzelner Körperteile</w:t>
            </w:r>
            <w:r>
              <w:rPr>
                <w:rFonts w:eastAsia="Times New Roman" w:cs="Calibri"/>
                <w:sz w:val="20"/>
                <w:szCs w:val="20"/>
              </w:rPr>
              <w:t xml:space="preserve"> und Organe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</w:tr>
      <w:tr w:rsidR="00004B22" w:rsidRPr="00B72ABF" w14:paraId="4FAF4C95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EF979E2" w14:textId="77777777" w:rsidR="00004B22" w:rsidRDefault="00004B22" w:rsidP="00BD3C8E">
            <w:pPr>
              <w:pStyle w:val="KeinLeerraum"/>
            </w:pPr>
          </w:p>
        </w:tc>
        <w:tc>
          <w:tcPr>
            <w:tcW w:w="1337" w:type="dxa"/>
            <w:shd w:val="clear" w:color="auto" w:fill="auto"/>
          </w:tcPr>
          <w:p w14:paraId="73C5B69B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2FB519F" w14:textId="77777777" w:rsidR="00004B22" w:rsidRPr="0037616C" w:rsidRDefault="00004B22" w:rsidP="009376CB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Herz schlägt</w:t>
            </w:r>
          </w:p>
        </w:tc>
        <w:tc>
          <w:tcPr>
            <w:tcW w:w="4252" w:type="dxa"/>
            <w:shd w:val="clear" w:color="auto" w:fill="auto"/>
          </w:tcPr>
          <w:p w14:paraId="7E76F73B" w14:textId="77777777" w:rsidR="00004B22" w:rsidRDefault="00004B22" w:rsidP="00C93130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Übungen zum Herzschlag; ein Stethoskop bauen</w:t>
            </w:r>
          </w:p>
        </w:tc>
        <w:tc>
          <w:tcPr>
            <w:tcW w:w="992" w:type="dxa"/>
            <w:shd w:val="clear" w:color="auto" w:fill="auto"/>
          </w:tcPr>
          <w:p w14:paraId="34F794AA" w14:textId="77777777" w:rsidR="00004B22" w:rsidRDefault="00004B22" w:rsidP="009376CB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</w:tcPr>
          <w:p w14:paraId="190EFC7A" w14:textId="77777777" w:rsidR="00004B22" w:rsidRDefault="00004B2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F88911" w14:textId="77777777" w:rsidR="00004B22" w:rsidRDefault="001344D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kenne</w:t>
            </w:r>
            <w:r w:rsidR="0040057F">
              <w:rPr>
                <w:rFonts w:eastAsia="Times New Roman" w:cs="Calibri"/>
                <w:sz w:val="20"/>
                <w:szCs w:val="20"/>
              </w:rPr>
              <w:t>n</w:t>
            </w:r>
            <w:r>
              <w:rPr>
                <w:rFonts w:eastAsia="Times New Roman" w:cs="Calibri"/>
                <w:sz w:val="20"/>
                <w:szCs w:val="20"/>
              </w:rPr>
              <w:t xml:space="preserve"> die A</w:t>
            </w:r>
            <w:r w:rsidRPr="001344D2">
              <w:rPr>
                <w:rFonts w:eastAsia="Times New Roman" w:cs="Calibri"/>
                <w:sz w:val="20"/>
                <w:szCs w:val="20"/>
              </w:rPr>
              <w:t>ufgaben und Leistungen einzelner Körperteile</w:t>
            </w:r>
            <w:r>
              <w:rPr>
                <w:rFonts w:eastAsia="Times New Roman" w:cs="Calibri"/>
                <w:sz w:val="20"/>
                <w:szCs w:val="20"/>
              </w:rPr>
              <w:t xml:space="preserve"> und Organe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</w:tr>
      <w:tr w:rsidR="00004B22" w:rsidRPr="00B72ABF" w14:paraId="3586045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319D044" w14:textId="77777777" w:rsidR="00004B22" w:rsidRDefault="00004B22" w:rsidP="00BD3C8E">
            <w:pPr>
              <w:pStyle w:val="KeinLeerraum"/>
            </w:pPr>
          </w:p>
        </w:tc>
        <w:tc>
          <w:tcPr>
            <w:tcW w:w="1337" w:type="dxa"/>
            <w:shd w:val="clear" w:color="auto" w:fill="auto"/>
          </w:tcPr>
          <w:p w14:paraId="605775E7" w14:textId="77777777" w:rsidR="00004B22" w:rsidRPr="0037616C" w:rsidRDefault="00004B2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652F769" w14:textId="77777777" w:rsidR="00004B22" w:rsidRPr="0037616C" w:rsidRDefault="00004B22" w:rsidP="009376CB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07EA3E7B" w14:textId="77777777" w:rsidR="00004B22" w:rsidRPr="0037616C" w:rsidRDefault="00004B22" w:rsidP="009376C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406BA52A" w14:textId="77777777" w:rsidR="00004B22" w:rsidRPr="0037616C" w:rsidRDefault="00004B22" w:rsidP="009376CB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14:paraId="7CAC03BC" w14:textId="77777777" w:rsidR="00004B22" w:rsidRDefault="00004B2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84E70" w14:textId="77777777" w:rsidR="00004B22" w:rsidRDefault="001344D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817F17" w:rsidRPr="00B72ABF" w14:paraId="4D773805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3BCF5EC" w14:textId="77777777" w:rsidR="00817F17" w:rsidRDefault="00817F17" w:rsidP="00BD3C8E">
            <w:pPr>
              <w:pStyle w:val="KeinLeerraum"/>
            </w:pPr>
          </w:p>
        </w:tc>
        <w:tc>
          <w:tcPr>
            <w:tcW w:w="1337" w:type="dxa"/>
            <w:shd w:val="clear" w:color="auto" w:fill="auto"/>
          </w:tcPr>
          <w:p w14:paraId="53332D7C" w14:textId="77777777" w:rsidR="00817F17" w:rsidRPr="0037616C" w:rsidRDefault="00817F17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D64C436" w14:textId="4F8F9684" w:rsidR="00817F17" w:rsidRPr="0037616C" w:rsidRDefault="00817F17" w:rsidP="009376CB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achte auf mich!</w:t>
            </w:r>
          </w:p>
        </w:tc>
        <w:tc>
          <w:tcPr>
            <w:tcW w:w="4252" w:type="dxa"/>
            <w:shd w:val="clear" w:color="auto" w:fill="auto"/>
          </w:tcPr>
          <w:p w14:paraId="4DC84779" w14:textId="3D3E652A" w:rsidR="00817F17" w:rsidRPr="0037616C" w:rsidRDefault="00817F17" w:rsidP="009376C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Atemübungen für Körper und Geist</w:t>
            </w:r>
          </w:p>
        </w:tc>
        <w:tc>
          <w:tcPr>
            <w:tcW w:w="992" w:type="dxa"/>
            <w:shd w:val="clear" w:color="auto" w:fill="auto"/>
          </w:tcPr>
          <w:p w14:paraId="176AD08A" w14:textId="4859828A" w:rsidR="00817F17" w:rsidRDefault="00817F17" w:rsidP="009376CB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14:paraId="77CF00F7" w14:textId="77777777" w:rsidR="00817F17" w:rsidRDefault="00817F17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B6504D5" w14:textId="5D0A325C" w:rsidR="00817F17" w:rsidRDefault="00817F17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Gesundheitsbewusstes Verhalten anbahnen</w:t>
            </w:r>
          </w:p>
        </w:tc>
      </w:tr>
      <w:tr w:rsidR="00ED7332" w:rsidRPr="00B72ABF" w14:paraId="35527A4F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162505B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 w:rsidRPr="0020367E">
              <w:rPr>
                <w:rFonts w:cs="Calibri"/>
                <w:b/>
                <w:sz w:val="20"/>
                <w:szCs w:val="20"/>
              </w:rPr>
              <w:t>32.–37. SW</w:t>
            </w:r>
          </w:p>
        </w:tc>
        <w:tc>
          <w:tcPr>
            <w:tcW w:w="1337" w:type="dxa"/>
            <w:shd w:val="clear" w:color="auto" w:fill="auto"/>
          </w:tcPr>
          <w:p w14:paraId="63B19477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Warum und wieso</w:t>
            </w:r>
          </w:p>
        </w:tc>
        <w:tc>
          <w:tcPr>
            <w:tcW w:w="2552" w:type="dxa"/>
            <w:shd w:val="clear" w:color="auto" w:fill="auto"/>
          </w:tcPr>
          <w:p w14:paraId="2E99782A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Der schmelzende Schneemann</w:t>
            </w:r>
          </w:p>
        </w:tc>
        <w:tc>
          <w:tcPr>
            <w:tcW w:w="4252" w:type="dxa"/>
            <w:shd w:val="clear" w:color="auto" w:fill="auto"/>
          </w:tcPr>
          <w:p w14:paraId="50A3C26B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Konzeptcartoon, der zur Diskussion anregt </w:t>
            </w:r>
            <w:r>
              <w:rPr>
                <w:rFonts w:cs="Calibri"/>
                <w:sz w:val="20"/>
                <w:szCs w:val="20"/>
              </w:rPr>
              <w:br/>
              <w:t xml:space="preserve">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15A89C50" wp14:editId="00815593">
                  <wp:extent cx="209550" cy="123825"/>
                  <wp:effectExtent l="19050" t="0" r="0" b="0"/>
                  <wp:docPr id="323" name="Bild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Let´s make a snowman</w:t>
            </w:r>
          </w:p>
        </w:tc>
        <w:tc>
          <w:tcPr>
            <w:tcW w:w="992" w:type="dxa"/>
            <w:shd w:val="clear" w:color="auto" w:fill="auto"/>
          </w:tcPr>
          <w:p w14:paraId="35665093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14:paraId="312DD8BE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4536" w:type="dxa"/>
            <w:shd w:val="clear" w:color="auto" w:fill="auto"/>
          </w:tcPr>
          <w:p w14:paraId="46E0B37C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wenden spezifische naturwissenschaftliche Arbeitsweisen wie Beobachten, Experimentieren und Dokumentieren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20B26643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82AEF82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2331AA7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D925CFF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Hält Kleidung warm?</w:t>
            </w:r>
          </w:p>
        </w:tc>
        <w:tc>
          <w:tcPr>
            <w:tcW w:w="4252" w:type="dxa"/>
            <w:shd w:val="clear" w:color="auto" w:fill="auto"/>
          </w:tcPr>
          <w:p w14:paraId="530684CB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Experiment zu Seite 44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Der steigende Meeresspiegel</w:t>
            </w:r>
          </w:p>
        </w:tc>
        <w:tc>
          <w:tcPr>
            <w:tcW w:w="992" w:type="dxa"/>
            <w:shd w:val="clear" w:color="auto" w:fill="auto"/>
          </w:tcPr>
          <w:p w14:paraId="3C2137A3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14:paraId="61604486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34</w:t>
            </w:r>
          </w:p>
        </w:tc>
        <w:tc>
          <w:tcPr>
            <w:tcW w:w="4536" w:type="dxa"/>
            <w:shd w:val="clear" w:color="auto" w:fill="auto"/>
          </w:tcPr>
          <w:p w14:paraId="4531C07D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wenden spezifische naturwissenschaftliche Arbeitsweisen wie Beobachten, Experimentieren und Dokumentieren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7A5E85ED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709CC90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DF9A14E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CAE03E0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Wie löst sich Zucker auf?</w:t>
            </w:r>
          </w:p>
        </w:tc>
        <w:tc>
          <w:tcPr>
            <w:tcW w:w="4252" w:type="dxa"/>
            <w:shd w:val="clear" w:color="auto" w:fill="auto"/>
          </w:tcPr>
          <w:p w14:paraId="3AD7A0B6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Versuche mit Zucker und Wasser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Mischen sich Wasser und Öl?</w:t>
            </w:r>
          </w:p>
        </w:tc>
        <w:tc>
          <w:tcPr>
            <w:tcW w:w="992" w:type="dxa"/>
            <w:shd w:val="clear" w:color="auto" w:fill="auto"/>
          </w:tcPr>
          <w:p w14:paraId="7D3D352A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14:paraId="302D7E4D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35</w:t>
            </w:r>
          </w:p>
        </w:tc>
        <w:tc>
          <w:tcPr>
            <w:tcW w:w="4536" w:type="dxa"/>
            <w:shd w:val="clear" w:color="auto" w:fill="auto"/>
          </w:tcPr>
          <w:p w14:paraId="5C531521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wenden spezifische naturwissenschaftliche Arbeitsweisen wie Beobachten, Experimentieren und Dokumentieren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70E5DC61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1744C75E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4A114C6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2A6CF89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Warum schwimmt ein Schiff?</w:t>
            </w:r>
          </w:p>
        </w:tc>
        <w:tc>
          <w:tcPr>
            <w:tcW w:w="4252" w:type="dxa"/>
            <w:shd w:val="clear" w:color="auto" w:fill="auto"/>
          </w:tcPr>
          <w:p w14:paraId="0474B249" w14:textId="77777777" w:rsidR="00ED7332" w:rsidRPr="004005B4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</w:rPr>
              <w:t xml:space="preserve">Experimente zu Schwimmen und Sinken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7CBC97D4" wp14:editId="6A199F65">
                  <wp:extent cx="209550" cy="123825"/>
                  <wp:effectExtent l="19050" t="0" r="0" b="0"/>
                  <wp:docPr id="324" name="Bild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Fun with water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Schwimmende Eisberge und Unterwasservulkane</w:t>
            </w:r>
          </w:p>
        </w:tc>
        <w:tc>
          <w:tcPr>
            <w:tcW w:w="992" w:type="dxa"/>
            <w:shd w:val="clear" w:color="auto" w:fill="auto"/>
          </w:tcPr>
          <w:p w14:paraId="0BE84336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</w:tcPr>
          <w:p w14:paraId="686713EE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36, 37</w:t>
            </w:r>
          </w:p>
        </w:tc>
        <w:tc>
          <w:tcPr>
            <w:tcW w:w="4536" w:type="dxa"/>
            <w:shd w:val="clear" w:color="auto" w:fill="auto"/>
          </w:tcPr>
          <w:p w14:paraId="55747CD5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wenden spezifische naturwissenschaftliche Arbeitsweisen wie Beobachten, Experimentieren und Dokumentieren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04B918A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D446FBF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57FCBA1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2B39FC8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Strom in unserem Leben</w:t>
            </w:r>
          </w:p>
        </w:tc>
        <w:tc>
          <w:tcPr>
            <w:tcW w:w="4252" w:type="dxa"/>
            <w:shd w:val="clear" w:color="auto" w:fill="auto"/>
          </w:tcPr>
          <w:p w14:paraId="1005694A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Strom im Alltag der Kinder</w:t>
            </w:r>
          </w:p>
        </w:tc>
        <w:tc>
          <w:tcPr>
            <w:tcW w:w="992" w:type="dxa"/>
            <w:shd w:val="clear" w:color="auto" w:fill="auto"/>
          </w:tcPr>
          <w:p w14:paraId="3AA5071D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14:paraId="680EA518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14E08774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kennen die Bedeutung vo</w:t>
            </w:r>
            <w:r w:rsidR="0040057F"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 xml:space="preserve"> Strom für das eigene Leben und können auf Basis ihres Wissens umweltfreundliche Maßnahmen treffen.</w:t>
            </w:r>
          </w:p>
        </w:tc>
      </w:tr>
      <w:tr w:rsidR="00ED7332" w:rsidRPr="00B72ABF" w14:paraId="23287EB5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BF46CC7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AFDF684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BE71931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Strom ist nützlich, aber auch gefährlich</w:t>
            </w:r>
          </w:p>
        </w:tc>
        <w:tc>
          <w:tcPr>
            <w:tcW w:w="4252" w:type="dxa"/>
            <w:shd w:val="clear" w:color="auto" w:fill="auto"/>
          </w:tcPr>
          <w:p w14:paraId="6BBE54B9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Stromgewinnung; Gefahren durch Strom</w:t>
            </w:r>
          </w:p>
        </w:tc>
        <w:tc>
          <w:tcPr>
            <w:tcW w:w="992" w:type="dxa"/>
            <w:shd w:val="clear" w:color="auto" w:fill="auto"/>
          </w:tcPr>
          <w:p w14:paraId="7FC53B02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14:paraId="4C75BB08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B94ECC2" w14:textId="77777777" w:rsidR="00ED7332" w:rsidRPr="00ED7332" w:rsidRDefault="00ED7332" w:rsidP="00ED7332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können </w:t>
            </w:r>
            <w:r w:rsidRPr="00ED7332">
              <w:rPr>
                <w:rFonts w:cs="Calibri"/>
                <w:sz w:val="20"/>
                <w:szCs w:val="20"/>
              </w:rPr>
              <w:t>die Gefährlichkeit von Materialien,</w:t>
            </w:r>
          </w:p>
          <w:p w14:paraId="7B4BB9EC" w14:textId="77777777" w:rsidR="00ED7332" w:rsidRPr="00934B02" w:rsidRDefault="00ED7332" w:rsidP="00ED7332">
            <w:pPr>
              <w:pStyle w:val="KeinLeerraum"/>
              <w:rPr>
                <w:rFonts w:cs="Calibri"/>
                <w:sz w:val="20"/>
                <w:szCs w:val="20"/>
              </w:rPr>
            </w:pPr>
            <w:r w:rsidRPr="00ED7332">
              <w:rPr>
                <w:rFonts w:cs="Calibri"/>
                <w:sz w:val="20"/>
                <w:szCs w:val="20"/>
              </w:rPr>
              <w:t xml:space="preserve">Geräten und elektrischem Strom </w:t>
            </w:r>
            <w:r>
              <w:rPr>
                <w:rFonts w:cs="Calibri"/>
                <w:sz w:val="20"/>
                <w:szCs w:val="20"/>
              </w:rPr>
              <w:t>einschätzen und verstehen Vorsichts</w:t>
            </w:r>
            <w:r w:rsidRPr="00ED7332">
              <w:rPr>
                <w:rFonts w:cs="Calibri"/>
                <w:sz w:val="20"/>
                <w:szCs w:val="20"/>
              </w:rPr>
              <w:t>regeln zur V</w:t>
            </w:r>
            <w:r>
              <w:rPr>
                <w:rFonts w:cs="Calibri"/>
                <w:sz w:val="20"/>
                <w:szCs w:val="20"/>
              </w:rPr>
              <w:t>ermeidung von Unfällen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0881752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391B5DA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7FA4CB3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85D6D6F" w14:textId="77777777" w:rsidR="00ED7332" w:rsidRPr="00934B02" w:rsidRDefault="00ED7332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Wir bringen das Lämpchen zum Leuchten</w:t>
            </w:r>
          </w:p>
        </w:tc>
        <w:tc>
          <w:tcPr>
            <w:tcW w:w="4252" w:type="dxa"/>
            <w:shd w:val="clear" w:color="auto" w:fill="auto"/>
          </w:tcPr>
          <w:p w14:paraId="033BFF37" w14:textId="77777777" w:rsidR="00ED7332" w:rsidRPr="00934B02" w:rsidRDefault="00ED733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Stromleiter; Eine technische Skizze erstellen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Wir bauen eine Lichthupe</w:t>
            </w:r>
          </w:p>
        </w:tc>
        <w:tc>
          <w:tcPr>
            <w:tcW w:w="992" w:type="dxa"/>
            <w:shd w:val="clear" w:color="auto" w:fill="auto"/>
          </w:tcPr>
          <w:p w14:paraId="2FBA83D3" w14:textId="77777777" w:rsidR="00ED7332" w:rsidRPr="00934B02" w:rsidRDefault="00ED7332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14:paraId="215FFAE4" w14:textId="77777777" w:rsidR="00ED7332" w:rsidRPr="00934B02" w:rsidRDefault="00ED7332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38</w:t>
            </w:r>
          </w:p>
        </w:tc>
        <w:tc>
          <w:tcPr>
            <w:tcW w:w="4536" w:type="dxa"/>
            <w:shd w:val="clear" w:color="auto" w:fill="auto"/>
          </w:tcPr>
          <w:p w14:paraId="7A28C102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wenden spezifische naturwissenschaftliche Arbeitsweisen wie Beobachten, Experimentieren und Dokumentieren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D7332" w:rsidRPr="00B72ABF" w14:paraId="36A4261C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6978CDCE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A7C5A36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F9DA58D" w14:textId="77777777" w:rsidR="00ED7332" w:rsidRPr="00934B02" w:rsidRDefault="00ED7332" w:rsidP="00BD3C8E">
            <w:pPr>
              <w:pStyle w:val="KeinLeerraum"/>
              <w:rPr>
                <w:rFonts w:cs="Calibri"/>
                <w:sz w:val="20"/>
                <w:szCs w:val="20"/>
              </w:rPr>
            </w:pPr>
            <w:r w:rsidRPr="00C8698C">
              <w:rPr>
                <w:rFonts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0DE50D8F" w14:textId="77777777" w:rsidR="00ED7332" w:rsidRPr="00934B02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>; 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2745D9D4" w14:textId="77777777" w:rsidR="00ED7332" w:rsidRPr="00934B02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 w:rsidRPr="00934B02"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14:paraId="3DC25A4E" w14:textId="77777777" w:rsidR="00ED7332" w:rsidRPr="00934B02" w:rsidRDefault="00ED7332" w:rsidP="00BD3C8E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40F3654" w14:textId="77777777" w:rsidR="00ED7332" w:rsidRPr="00934B02" w:rsidRDefault="00ED7332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817F17" w:rsidRPr="00B72ABF" w14:paraId="2B9F6AD4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41DED17" w14:textId="77777777" w:rsidR="00817F17" w:rsidRPr="0037616C" w:rsidRDefault="00817F17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B1D5622" w14:textId="77777777" w:rsidR="00817F17" w:rsidRPr="0037616C" w:rsidRDefault="00817F17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F7E3AD5" w14:textId="46DCC1A4" w:rsidR="00817F17" w:rsidRPr="00C8698C" w:rsidRDefault="00817F17" w:rsidP="00BD3C8E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Mein Glück – Ich bin dankbar!</w:t>
            </w:r>
          </w:p>
        </w:tc>
        <w:tc>
          <w:tcPr>
            <w:tcW w:w="4252" w:type="dxa"/>
            <w:shd w:val="clear" w:color="auto" w:fill="auto"/>
          </w:tcPr>
          <w:p w14:paraId="68A3C71B" w14:textId="04B0406E" w:rsidR="00817F17" w:rsidRPr="0037616C" w:rsidRDefault="00817F17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Dankbarkeitskärtchen gestalten</w:t>
            </w:r>
          </w:p>
        </w:tc>
        <w:tc>
          <w:tcPr>
            <w:tcW w:w="992" w:type="dxa"/>
            <w:shd w:val="clear" w:color="auto" w:fill="auto"/>
          </w:tcPr>
          <w:p w14:paraId="6E1A4CD1" w14:textId="5908D9B3" w:rsidR="00817F17" w:rsidRPr="00934B02" w:rsidRDefault="00817F17" w:rsidP="00BD3C8E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14:paraId="0201F15B" w14:textId="77777777" w:rsidR="00817F17" w:rsidRPr="00934B02" w:rsidRDefault="00817F17" w:rsidP="00BD3C8E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1F94D440" w14:textId="7DF91788" w:rsidR="00817F17" w:rsidRDefault="00817F17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Eigene Gefühle, Wünsche und Bedürfnisse wahrnehmen</w:t>
            </w:r>
          </w:p>
        </w:tc>
      </w:tr>
      <w:tr w:rsidR="00ED7332" w:rsidRPr="00B72ABF" w14:paraId="42A74BE8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256C1BC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38.–43. SW</w:t>
            </w:r>
          </w:p>
        </w:tc>
        <w:tc>
          <w:tcPr>
            <w:tcW w:w="1337" w:type="dxa"/>
            <w:shd w:val="clear" w:color="auto" w:fill="auto"/>
          </w:tcPr>
          <w:p w14:paraId="655320A9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Leben und helfen</w:t>
            </w:r>
          </w:p>
        </w:tc>
        <w:tc>
          <w:tcPr>
            <w:tcW w:w="2552" w:type="dxa"/>
            <w:shd w:val="clear" w:color="auto" w:fill="auto"/>
          </w:tcPr>
          <w:p w14:paraId="4118EBA8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Was ist hier passiert?</w:t>
            </w:r>
          </w:p>
        </w:tc>
        <w:tc>
          <w:tcPr>
            <w:tcW w:w="4252" w:type="dxa"/>
            <w:shd w:val="clear" w:color="auto" w:fill="auto"/>
          </w:tcPr>
          <w:p w14:paraId="741553F6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Bild eines Unfalles beschreiben</w:t>
            </w:r>
          </w:p>
        </w:tc>
        <w:tc>
          <w:tcPr>
            <w:tcW w:w="992" w:type="dxa"/>
            <w:shd w:val="clear" w:color="auto" w:fill="auto"/>
          </w:tcPr>
          <w:p w14:paraId="7142EC97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14:paraId="2F7B502C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8BF7071" w14:textId="77777777" w:rsidR="00F15526" w:rsidRP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ein </w:t>
            </w:r>
            <w:r w:rsidRPr="00F15526">
              <w:rPr>
                <w:rFonts w:eastAsia="Times New Roman" w:cs="Calibri"/>
                <w:sz w:val="20"/>
                <w:szCs w:val="20"/>
              </w:rPr>
              <w:t>Verständnis</w:t>
            </w:r>
            <w:r>
              <w:rPr>
                <w:rFonts w:eastAsia="Times New Roman" w:cs="Calibri"/>
                <w:sz w:val="20"/>
                <w:szCs w:val="20"/>
              </w:rPr>
              <w:t xml:space="preserve"> und elementares Wissen </w:t>
            </w:r>
          </w:p>
          <w:p w14:paraId="53496B54" w14:textId="77777777" w:rsidR="00ED7332" w:rsidRPr="0037616C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über</w:t>
            </w:r>
            <w:r w:rsidRPr="00F15526">
              <w:rPr>
                <w:rFonts w:eastAsia="Times New Roman" w:cs="Calibri"/>
                <w:sz w:val="20"/>
                <w:szCs w:val="20"/>
              </w:rPr>
              <w:t xml:space="preserve"> Einrichtungen und </w:t>
            </w:r>
            <w:r>
              <w:rPr>
                <w:rFonts w:eastAsia="Times New Roman" w:cs="Calibri"/>
                <w:sz w:val="20"/>
                <w:szCs w:val="20"/>
              </w:rPr>
              <w:t xml:space="preserve">Organe der öffentlichen Ordnung und Sicherheit 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6BCA7CC8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2717EDAE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C06035A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DBB770C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Berufe, in denen Menschen helfen</w:t>
            </w:r>
          </w:p>
        </w:tc>
        <w:tc>
          <w:tcPr>
            <w:tcW w:w="4252" w:type="dxa"/>
            <w:shd w:val="clear" w:color="auto" w:fill="auto"/>
          </w:tcPr>
          <w:p w14:paraId="4BD30204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In welchen Berufen helfen Menschen? Steckbrief eines Altenpflegers/einer Altenpflegerin</w:t>
            </w:r>
          </w:p>
        </w:tc>
        <w:tc>
          <w:tcPr>
            <w:tcW w:w="992" w:type="dxa"/>
            <w:shd w:val="clear" w:color="auto" w:fill="auto"/>
          </w:tcPr>
          <w:p w14:paraId="79013AA0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14:paraId="3F3310E6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51C1C4D" w14:textId="77777777" w:rsid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gewinnen e</w:t>
            </w:r>
            <w:r w:rsidRPr="00F15526">
              <w:rPr>
                <w:rFonts w:eastAsia="Times New Roman" w:cs="Calibri"/>
                <w:sz w:val="20"/>
                <w:szCs w:val="20"/>
              </w:rPr>
              <w:t>rste Einsichten über Arbeit</w:t>
            </w:r>
            <w:r>
              <w:rPr>
                <w:rFonts w:eastAsia="Times New Roman" w:cs="Calibri"/>
                <w:sz w:val="20"/>
                <w:szCs w:val="20"/>
              </w:rPr>
              <w:t xml:space="preserve">sbedingungen </w:t>
            </w:r>
            <w:r w:rsidRPr="00F15526">
              <w:rPr>
                <w:rFonts w:eastAsia="Times New Roman" w:cs="Calibri"/>
                <w:sz w:val="20"/>
                <w:szCs w:val="20"/>
              </w:rPr>
              <w:t xml:space="preserve"> und deren Auswirkungen auf die Lebensgestaltung</w:t>
            </w:r>
            <w:r>
              <w:rPr>
                <w:rFonts w:eastAsia="Times New Roman" w:cs="Calibri"/>
                <w:sz w:val="20"/>
                <w:szCs w:val="20"/>
              </w:rPr>
              <w:t xml:space="preserve">. </w:t>
            </w:r>
          </w:p>
          <w:p w14:paraId="42767A28" w14:textId="77777777" w:rsidR="00F15526" w:rsidRP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kennen v</w:t>
            </w:r>
            <w:r w:rsidRPr="00F15526">
              <w:rPr>
                <w:rFonts w:eastAsia="Times New Roman" w:cs="Calibri"/>
                <w:sz w:val="20"/>
                <w:szCs w:val="20"/>
              </w:rPr>
              <w:t>erschiedene Berufe und erkennen, dass sie</w:t>
            </w:r>
          </w:p>
          <w:p w14:paraId="5639359C" w14:textId="77777777" w:rsidR="00ED7332" w:rsidRPr="0037616C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F15526">
              <w:rPr>
                <w:rFonts w:eastAsia="Times New Roman" w:cs="Calibri"/>
                <w:sz w:val="20"/>
                <w:szCs w:val="20"/>
              </w:rPr>
              <w:t>unterschiedliche Ausbildung erfordern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6940D2DD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2220010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D6945F1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AAD307A" w14:textId="3F14943A" w:rsidR="00ED7332" w:rsidRPr="0037616C" w:rsidRDefault="00817F17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Wichtige Hilfe</w:t>
            </w:r>
            <w:r w:rsidR="00ED7332">
              <w:rPr>
                <w:rFonts w:eastAsia="Times New Roman" w:cs="Calibri"/>
                <w:sz w:val="20"/>
                <w:szCs w:val="20"/>
              </w:rPr>
              <w:t xml:space="preserve">: </w:t>
            </w:r>
            <w:r w:rsidR="00ED7332">
              <w:rPr>
                <w:rFonts w:eastAsia="Times New Roman" w:cs="Calibri"/>
                <w:sz w:val="20"/>
                <w:szCs w:val="20"/>
              </w:rPr>
              <w:br/>
              <w:t>die Feuerwehr</w:t>
            </w:r>
          </w:p>
        </w:tc>
        <w:tc>
          <w:tcPr>
            <w:tcW w:w="4252" w:type="dxa"/>
            <w:shd w:val="clear" w:color="auto" w:fill="auto"/>
          </w:tcPr>
          <w:p w14:paraId="712990F5" w14:textId="77777777" w:rsidR="00ED7332" w:rsidRPr="0037616C" w:rsidRDefault="00ED7332" w:rsidP="00A7300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Aufgaben der Feuerwehr; Feueralarm proben, Feuerwehr besuchen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Rätsel für Feuerwehrprofis</w:t>
            </w:r>
          </w:p>
        </w:tc>
        <w:tc>
          <w:tcPr>
            <w:tcW w:w="992" w:type="dxa"/>
            <w:shd w:val="clear" w:color="auto" w:fill="auto"/>
          </w:tcPr>
          <w:p w14:paraId="62AB02A2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14:paraId="5590F5F7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39</w:t>
            </w:r>
          </w:p>
        </w:tc>
        <w:tc>
          <w:tcPr>
            <w:tcW w:w="4536" w:type="dxa"/>
            <w:shd w:val="clear" w:color="auto" w:fill="auto"/>
          </w:tcPr>
          <w:p w14:paraId="3538DAE6" w14:textId="77777777" w:rsidR="00F15526" w:rsidRP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ein </w:t>
            </w:r>
            <w:r w:rsidRPr="00F15526">
              <w:rPr>
                <w:rFonts w:eastAsia="Times New Roman" w:cs="Calibri"/>
                <w:sz w:val="20"/>
                <w:szCs w:val="20"/>
              </w:rPr>
              <w:t>Verständnis</w:t>
            </w:r>
            <w:r>
              <w:rPr>
                <w:rFonts w:eastAsia="Times New Roman" w:cs="Calibri"/>
                <w:sz w:val="20"/>
                <w:szCs w:val="20"/>
              </w:rPr>
              <w:t xml:space="preserve"> und elementares Wissen </w:t>
            </w:r>
          </w:p>
          <w:p w14:paraId="61327F0C" w14:textId="77777777" w:rsidR="00ED7332" w:rsidRPr="0037616C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über</w:t>
            </w:r>
            <w:r w:rsidRPr="00F15526">
              <w:rPr>
                <w:rFonts w:eastAsia="Times New Roman" w:cs="Calibri"/>
                <w:sz w:val="20"/>
                <w:szCs w:val="20"/>
              </w:rPr>
              <w:t xml:space="preserve"> Einrichtungen und </w:t>
            </w:r>
            <w:r>
              <w:rPr>
                <w:rFonts w:eastAsia="Times New Roman" w:cs="Calibri"/>
                <w:sz w:val="20"/>
                <w:szCs w:val="20"/>
              </w:rPr>
              <w:t>Organe der öffentlichen Ordnung und Sicherheit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35D8B16B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6E64A83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BC588CF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41E6BE7" w14:textId="355DF8F1" w:rsidR="00ED7332" w:rsidRPr="0037616C" w:rsidRDefault="00817F17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Wichtige Hilfe</w:t>
            </w:r>
            <w:r w:rsidR="00ED7332">
              <w:rPr>
                <w:rFonts w:eastAsia="Times New Roman" w:cs="Calibri"/>
                <w:sz w:val="20"/>
                <w:szCs w:val="20"/>
              </w:rPr>
              <w:t>: die Polizei</w:t>
            </w:r>
          </w:p>
        </w:tc>
        <w:tc>
          <w:tcPr>
            <w:tcW w:w="4252" w:type="dxa"/>
            <w:shd w:val="clear" w:color="auto" w:fill="auto"/>
          </w:tcPr>
          <w:p w14:paraId="7E1E5CBF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Aufgaben der Polizei; Kriminalpolizei</w:t>
            </w:r>
          </w:p>
        </w:tc>
        <w:tc>
          <w:tcPr>
            <w:tcW w:w="992" w:type="dxa"/>
            <w:shd w:val="clear" w:color="auto" w:fill="auto"/>
          </w:tcPr>
          <w:p w14:paraId="6DD917CD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14:paraId="3C72FC99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2514D6E" w14:textId="77777777" w:rsidR="00F15526" w:rsidRP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ein </w:t>
            </w:r>
            <w:r w:rsidRPr="00F15526">
              <w:rPr>
                <w:rFonts w:eastAsia="Times New Roman" w:cs="Calibri"/>
                <w:sz w:val="20"/>
                <w:szCs w:val="20"/>
              </w:rPr>
              <w:t>Verständnis</w:t>
            </w:r>
            <w:r>
              <w:rPr>
                <w:rFonts w:eastAsia="Times New Roman" w:cs="Calibri"/>
                <w:sz w:val="20"/>
                <w:szCs w:val="20"/>
              </w:rPr>
              <w:t xml:space="preserve"> und elementares Wissen </w:t>
            </w:r>
          </w:p>
          <w:p w14:paraId="24143241" w14:textId="77777777" w:rsidR="00ED7332" w:rsidRPr="0037616C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über</w:t>
            </w:r>
            <w:r w:rsidRPr="00F15526">
              <w:rPr>
                <w:rFonts w:eastAsia="Times New Roman" w:cs="Calibri"/>
                <w:sz w:val="20"/>
                <w:szCs w:val="20"/>
              </w:rPr>
              <w:t xml:space="preserve"> Einrichtungen und </w:t>
            </w:r>
            <w:r>
              <w:rPr>
                <w:rFonts w:eastAsia="Times New Roman" w:cs="Calibri"/>
                <w:sz w:val="20"/>
                <w:szCs w:val="20"/>
              </w:rPr>
              <w:t>Organe der öffentlichen Ordnung und Sicherheit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6D10BC93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51B2C7D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E86905A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B5C9779" w14:textId="5311CABB" w:rsidR="00ED7332" w:rsidRPr="0037616C" w:rsidRDefault="00817F17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Wichtige Hilfe</w:t>
            </w:r>
            <w:r w:rsidR="00ED7332">
              <w:rPr>
                <w:rFonts w:eastAsia="Times New Roman" w:cs="Calibri"/>
                <w:sz w:val="20"/>
                <w:szCs w:val="20"/>
              </w:rPr>
              <w:t>: die Rettung</w:t>
            </w:r>
          </w:p>
        </w:tc>
        <w:tc>
          <w:tcPr>
            <w:tcW w:w="4252" w:type="dxa"/>
            <w:shd w:val="clear" w:color="auto" w:fill="auto"/>
          </w:tcPr>
          <w:p w14:paraId="0A2BE171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W-Fragen; Aufgaben der Rettung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Rettungsrätsel; Wer braucht was?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7404C2F9" wp14:editId="75B8D020">
                  <wp:extent cx="209550" cy="133350"/>
                  <wp:effectExtent l="19050" t="0" r="0" b="0"/>
                  <wp:docPr id="325" name="Bild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BD3C8E">
              <w:rPr>
                <w:rFonts w:eastAsia="Times New Roman" w:cs="Calibri"/>
                <w:sz w:val="20"/>
                <w:szCs w:val="20"/>
                <w:lang w:val="de-AT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Emergency services</w:t>
            </w:r>
          </w:p>
        </w:tc>
        <w:tc>
          <w:tcPr>
            <w:tcW w:w="992" w:type="dxa"/>
            <w:shd w:val="clear" w:color="auto" w:fill="auto"/>
          </w:tcPr>
          <w:p w14:paraId="50744F6B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14:paraId="19178B86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40, 41, 42</w:t>
            </w:r>
          </w:p>
        </w:tc>
        <w:tc>
          <w:tcPr>
            <w:tcW w:w="4536" w:type="dxa"/>
            <w:shd w:val="clear" w:color="auto" w:fill="auto"/>
          </w:tcPr>
          <w:p w14:paraId="37504A61" w14:textId="77777777" w:rsidR="00F15526" w:rsidRPr="00F15526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ein </w:t>
            </w:r>
            <w:r w:rsidRPr="00F15526">
              <w:rPr>
                <w:rFonts w:eastAsia="Times New Roman" w:cs="Calibri"/>
                <w:sz w:val="20"/>
                <w:szCs w:val="20"/>
              </w:rPr>
              <w:t>Verständnis</w:t>
            </w:r>
            <w:r>
              <w:rPr>
                <w:rFonts w:eastAsia="Times New Roman" w:cs="Calibri"/>
                <w:sz w:val="20"/>
                <w:szCs w:val="20"/>
              </w:rPr>
              <w:t xml:space="preserve"> und elementares Wissen </w:t>
            </w:r>
          </w:p>
          <w:p w14:paraId="1E4235A5" w14:textId="77777777" w:rsidR="00ED7332" w:rsidRPr="0037616C" w:rsidRDefault="00F15526" w:rsidP="00F1552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über</w:t>
            </w:r>
            <w:r w:rsidRPr="00F15526">
              <w:rPr>
                <w:rFonts w:eastAsia="Times New Roman" w:cs="Calibri"/>
                <w:sz w:val="20"/>
                <w:szCs w:val="20"/>
              </w:rPr>
              <w:t xml:space="preserve"> Einrichtungen und </w:t>
            </w:r>
            <w:r>
              <w:rPr>
                <w:rFonts w:eastAsia="Times New Roman" w:cs="Calibri"/>
                <w:sz w:val="20"/>
                <w:szCs w:val="20"/>
              </w:rPr>
              <w:t>Organe der öffentlichen Ordnung und Sicherheit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35D1D467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361F581A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B83AB4B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54F51E2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Unfälle in der Schule und am Schulweg vermeiden</w:t>
            </w:r>
          </w:p>
        </w:tc>
        <w:tc>
          <w:tcPr>
            <w:tcW w:w="4252" w:type="dxa"/>
            <w:shd w:val="clear" w:color="auto" w:fill="auto"/>
          </w:tcPr>
          <w:p w14:paraId="3F052BD6" w14:textId="77777777" w:rsidR="00ED7332" w:rsidRPr="00DA41E0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sz w:val="20"/>
                <w:szCs w:val="20"/>
              </w:rPr>
              <w:t>Welche Regeln helfen uns, Unfälle zu vermeiden?</w:t>
            </w:r>
            <w:r>
              <w:rPr>
                <w:noProof/>
                <w:lang w:val="de-AT" w:eastAsia="de-AT"/>
              </w:rPr>
              <w:t xml:space="preserve">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E155DA0" wp14:editId="24B5A2A9">
                  <wp:extent cx="209550" cy="133350"/>
                  <wp:effectExtent l="19050" t="0" r="0" b="0"/>
                  <wp:docPr id="326" name="Bild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DA41E0">
              <w:rPr>
                <w:rFonts w:eastAsia="Times New Roman" w:cs="Calibri"/>
                <w:sz w:val="20"/>
                <w:szCs w:val="20"/>
                <w:lang w:val="en-US"/>
              </w:rPr>
              <w:t>AH: Cross the road safely</w:t>
            </w:r>
          </w:p>
        </w:tc>
        <w:tc>
          <w:tcPr>
            <w:tcW w:w="992" w:type="dxa"/>
            <w:shd w:val="clear" w:color="auto" w:fill="auto"/>
          </w:tcPr>
          <w:p w14:paraId="446F7753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14:paraId="0341890B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43</w:t>
            </w:r>
          </w:p>
        </w:tc>
        <w:tc>
          <w:tcPr>
            <w:tcW w:w="4536" w:type="dxa"/>
            <w:shd w:val="clear" w:color="auto" w:fill="auto"/>
          </w:tcPr>
          <w:p w14:paraId="04330EF7" w14:textId="77777777" w:rsidR="00ED7332" w:rsidRPr="0037616C" w:rsidRDefault="00F15526" w:rsidP="00F14A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</w:t>
            </w:r>
            <w:r w:rsidR="00980B8E">
              <w:rPr>
                <w:rFonts w:eastAsia="Times New Roman" w:cs="Calibri"/>
                <w:sz w:val="20"/>
                <w:szCs w:val="20"/>
              </w:rPr>
              <w:t xml:space="preserve">ennen Verhaltensregeln auf dem Schulweg, die dazu </w:t>
            </w:r>
            <w:r w:rsidR="00EA6D4F">
              <w:rPr>
                <w:rFonts w:eastAsia="Times New Roman" w:cs="Calibri"/>
                <w:sz w:val="20"/>
                <w:szCs w:val="20"/>
              </w:rPr>
              <w:t>beitragen, Unfälle zu vermeiden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544B104E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4DCE4681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D739E46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78BD458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Erste Hilfe in der Klasse</w:t>
            </w:r>
          </w:p>
        </w:tc>
        <w:tc>
          <w:tcPr>
            <w:tcW w:w="4252" w:type="dxa"/>
            <w:shd w:val="clear" w:color="auto" w:fill="auto"/>
          </w:tcPr>
          <w:p w14:paraId="2A5E29FC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Was befindet sich in einem Erste-Hilfe-Koffer? Verbände anlegen; Verhalten bei Nasenbluten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Erste Hilfe im Schwimmbad</w:t>
            </w:r>
          </w:p>
        </w:tc>
        <w:tc>
          <w:tcPr>
            <w:tcW w:w="992" w:type="dxa"/>
            <w:shd w:val="clear" w:color="auto" w:fill="auto"/>
          </w:tcPr>
          <w:p w14:paraId="797D5F3E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14:paraId="59BBBE4A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14:paraId="128004F6" w14:textId="77777777" w:rsidR="00ED7332" w:rsidRPr="0037616C" w:rsidRDefault="00F1552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einfache Erste-Hilfe-Maßnahmen </w:t>
            </w:r>
            <w:r w:rsidR="0040057F"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rFonts w:eastAsia="Times New Roman" w:cs="Calibri"/>
                <w:sz w:val="20"/>
                <w:szCs w:val="20"/>
              </w:rPr>
              <w:t>anwenden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D7332" w:rsidRPr="00B72ABF" w14:paraId="23EC6756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5EBD705A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48C1BBE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E1102D8" w14:textId="77777777" w:rsidR="00ED7332" w:rsidRPr="0037616C" w:rsidRDefault="00ED7332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4252" w:type="dxa"/>
            <w:shd w:val="clear" w:color="auto" w:fill="auto"/>
          </w:tcPr>
          <w:p w14:paraId="5DA6E27F" w14:textId="77777777" w:rsidR="00ED7332" w:rsidRPr="0037616C" w:rsidRDefault="00ED7332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664C0DA8" w14:textId="77777777" w:rsidR="00ED7332" w:rsidRPr="0037616C" w:rsidRDefault="00ED7332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14:paraId="0EB4D8F9" w14:textId="77777777" w:rsidR="00ED7332" w:rsidRPr="0037616C" w:rsidRDefault="00ED7332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4AF4945C" w14:textId="77777777" w:rsidR="00ED7332" w:rsidRPr="0037616C" w:rsidRDefault="00ED733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817F17" w:rsidRPr="00B72ABF" w14:paraId="30AACC31" w14:textId="77777777" w:rsidTr="00F14A7F">
        <w:trPr>
          <w:trHeight w:val="510"/>
        </w:trPr>
        <w:tc>
          <w:tcPr>
            <w:tcW w:w="1101" w:type="dxa"/>
            <w:shd w:val="clear" w:color="auto" w:fill="auto"/>
          </w:tcPr>
          <w:p w14:paraId="7FDCA2A2" w14:textId="77777777" w:rsidR="00817F17" w:rsidRPr="0037616C" w:rsidRDefault="00817F17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E5814C4" w14:textId="77777777" w:rsidR="00817F17" w:rsidRPr="0037616C" w:rsidRDefault="00817F17" w:rsidP="00BD3C8E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4217D0B" w14:textId="5DFD00AB" w:rsidR="00817F17" w:rsidRPr="0037616C" w:rsidRDefault="00817F17" w:rsidP="00BD3C8E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achte auf andere!</w:t>
            </w:r>
          </w:p>
        </w:tc>
        <w:tc>
          <w:tcPr>
            <w:tcW w:w="4252" w:type="dxa"/>
            <w:shd w:val="clear" w:color="auto" w:fill="auto"/>
          </w:tcPr>
          <w:p w14:paraId="33C6E0AB" w14:textId="1D09D4F5" w:rsidR="00817F17" w:rsidRPr="0037616C" w:rsidRDefault="00817F17" w:rsidP="00BD3C8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Informationen über Hilfsorganisationen sammeln und in der Tabelle notieren</w:t>
            </w:r>
          </w:p>
        </w:tc>
        <w:tc>
          <w:tcPr>
            <w:tcW w:w="992" w:type="dxa"/>
            <w:shd w:val="clear" w:color="auto" w:fill="auto"/>
          </w:tcPr>
          <w:p w14:paraId="6FA5D982" w14:textId="0BB9B9FB" w:rsidR="00817F17" w:rsidRDefault="00817F17" w:rsidP="00BD3C8E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14:paraId="489644D1" w14:textId="77777777" w:rsidR="00817F17" w:rsidRPr="0037616C" w:rsidRDefault="00817F17" w:rsidP="00BD3C8E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47DAD1AE" w14:textId="2065CB1D" w:rsidR="00817F17" w:rsidRDefault="00817F17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nehmen besondere Situationen des Gemeinschaftslebens wahr</w:t>
            </w:r>
          </w:p>
        </w:tc>
      </w:tr>
      <w:tr w:rsidR="00ED7332" w:rsidRPr="00CB7E93" w14:paraId="1880235D" w14:textId="77777777" w:rsidTr="00F14A7F">
        <w:trPr>
          <w:trHeight w:val="510"/>
        </w:trPr>
        <w:tc>
          <w:tcPr>
            <w:tcW w:w="11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F4526E2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AF1815E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DFCE81C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Ich informiere mich weiter</w:t>
            </w:r>
          </w:p>
        </w:tc>
        <w:tc>
          <w:tcPr>
            <w:tcW w:w="425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A6168C4" w14:textId="77777777" w:rsidR="00ED7332" w:rsidRPr="0037616C" w:rsidRDefault="00ED7332" w:rsidP="00E1124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5FD04F0" w14:textId="77777777" w:rsidR="00ED7332" w:rsidRPr="0037616C" w:rsidRDefault="00ED7332" w:rsidP="00E11246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6B34DF1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7C1FFD3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D7332" w:rsidRPr="00CB7E93" w14:paraId="3CBC5F2E" w14:textId="77777777" w:rsidTr="00F14A7F">
        <w:trPr>
          <w:trHeight w:val="510"/>
        </w:trPr>
        <w:tc>
          <w:tcPr>
            <w:tcW w:w="1101" w:type="dxa"/>
            <w:shd w:val="clear" w:color="auto" w:fill="auto"/>
            <w:vAlign w:val="center"/>
          </w:tcPr>
          <w:p w14:paraId="06D954DF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A999752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14F1A5A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Lesekarten „Innere Organe“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2B2C84F" w14:textId="77777777" w:rsidR="00ED7332" w:rsidRPr="0037616C" w:rsidRDefault="00ED7332" w:rsidP="00E1124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FBB61D3" w14:textId="77777777" w:rsidR="00ED7332" w:rsidRPr="0037616C" w:rsidRDefault="00ED7332" w:rsidP="00E11246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A4E7C4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B5C3DD2" w14:textId="77777777" w:rsidR="00ED7332" w:rsidRPr="0037616C" w:rsidRDefault="00ED7332" w:rsidP="00E1124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219C42E7" w14:textId="77777777" w:rsidR="00F14A7F" w:rsidRDefault="00F14A7F">
      <w:pPr>
        <w:rPr>
          <w:b/>
          <w:color w:val="FF0000"/>
          <w:sz w:val="28"/>
          <w:szCs w:val="28"/>
        </w:rPr>
      </w:pPr>
    </w:p>
    <w:p w14:paraId="02BF4D92" w14:textId="77777777" w:rsidR="00F14A7F" w:rsidRDefault="00F14A7F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000F8F9E" w14:textId="77777777" w:rsidR="00F90939" w:rsidRPr="0040057F" w:rsidRDefault="00F90939">
      <w:pPr>
        <w:rPr>
          <w:color w:val="FF0000"/>
        </w:rPr>
      </w:pPr>
      <w:r w:rsidRPr="0040057F">
        <w:rPr>
          <w:b/>
          <w:color w:val="FF0000"/>
          <w:sz w:val="28"/>
          <w:szCs w:val="28"/>
        </w:rPr>
        <w:lastRenderedPageBreak/>
        <w:t>Sonnenklar! Sachunterricht 3/4, Teil 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337"/>
        <w:gridCol w:w="2977"/>
        <w:gridCol w:w="3827"/>
        <w:gridCol w:w="992"/>
        <w:gridCol w:w="851"/>
        <w:gridCol w:w="4536"/>
      </w:tblGrid>
      <w:tr w:rsidR="00EA6D4F" w:rsidRPr="001642B2" w14:paraId="535CD551" w14:textId="77777777" w:rsidTr="00EA6D4F">
        <w:trPr>
          <w:tblHeader/>
        </w:trPr>
        <w:tc>
          <w:tcPr>
            <w:tcW w:w="1101" w:type="dxa"/>
            <w:shd w:val="clear" w:color="auto" w:fill="B6DDE8"/>
            <w:vAlign w:val="center"/>
          </w:tcPr>
          <w:p w14:paraId="70054F01" w14:textId="77777777" w:rsidR="00EA6D4F" w:rsidRPr="0037616C" w:rsidRDefault="00EA6D4F" w:rsidP="00E1124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Geplanter Zeitraum</w:t>
            </w:r>
          </w:p>
        </w:tc>
        <w:tc>
          <w:tcPr>
            <w:tcW w:w="1337" w:type="dxa"/>
            <w:shd w:val="clear" w:color="auto" w:fill="B6DDE8"/>
            <w:vAlign w:val="center"/>
          </w:tcPr>
          <w:p w14:paraId="16B4C974" w14:textId="77777777" w:rsidR="00EA6D4F" w:rsidRPr="0037616C" w:rsidRDefault="00EA6D4F" w:rsidP="00E1124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Themenkreis</w:t>
            </w:r>
          </w:p>
        </w:tc>
        <w:tc>
          <w:tcPr>
            <w:tcW w:w="2977" w:type="dxa"/>
            <w:shd w:val="clear" w:color="auto" w:fill="B6DDE8"/>
            <w:vAlign w:val="center"/>
          </w:tcPr>
          <w:p w14:paraId="30A125DB" w14:textId="77777777" w:rsidR="00EA6D4F" w:rsidRPr="0037616C" w:rsidRDefault="00EA6D4F" w:rsidP="00E1124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Seitentitel</w:t>
            </w:r>
          </w:p>
        </w:tc>
        <w:tc>
          <w:tcPr>
            <w:tcW w:w="3827" w:type="dxa"/>
            <w:shd w:val="clear" w:color="auto" w:fill="B6DDE8"/>
            <w:vAlign w:val="center"/>
          </w:tcPr>
          <w:p w14:paraId="31361DAC" w14:textId="77777777" w:rsidR="00EA6D4F" w:rsidRPr="0037616C" w:rsidRDefault="00EA6D4F" w:rsidP="00E11246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Lerninhalte (Kurzbeschreibung)</w:t>
            </w:r>
          </w:p>
        </w:tc>
        <w:tc>
          <w:tcPr>
            <w:tcW w:w="992" w:type="dxa"/>
            <w:shd w:val="clear" w:color="auto" w:fill="B6DDE8"/>
            <w:vAlign w:val="center"/>
          </w:tcPr>
          <w:p w14:paraId="041D2488" w14:textId="77777777" w:rsidR="00EA6D4F" w:rsidRPr="0037616C" w:rsidRDefault="00EA6D4F" w:rsidP="00E1124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SB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Teil B,</w:t>
            </w:r>
            <w:r w:rsidRPr="0037616C">
              <w:rPr>
                <w:rFonts w:eastAsia="Times New Roman" w:cs="Calibri"/>
                <w:b/>
                <w:sz w:val="20"/>
                <w:szCs w:val="20"/>
              </w:rPr>
              <w:br/>
              <w:t>Seite(n)</w:t>
            </w:r>
          </w:p>
        </w:tc>
        <w:tc>
          <w:tcPr>
            <w:tcW w:w="851" w:type="dxa"/>
            <w:shd w:val="clear" w:color="auto" w:fill="B6DDE8"/>
            <w:vAlign w:val="center"/>
          </w:tcPr>
          <w:p w14:paraId="6D0F2F19" w14:textId="77777777" w:rsidR="00EA6D4F" w:rsidRPr="0037616C" w:rsidRDefault="00EA6D4F" w:rsidP="00E1124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Teil B,</w:t>
            </w:r>
            <w:r w:rsidRPr="0037616C">
              <w:rPr>
                <w:rFonts w:eastAsia="Times New Roman" w:cs="Calibri"/>
                <w:b/>
                <w:sz w:val="20"/>
                <w:szCs w:val="20"/>
              </w:rPr>
              <w:br/>
              <w:t>Seite(n)</w:t>
            </w:r>
          </w:p>
        </w:tc>
        <w:tc>
          <w:tcPr>
            <w:tcW w:w="4536" w:type="dxa"/>
            <w:shd w:val="clear" w:color="auto" w:fill="B6DDE8"/>
          </w:tcPr>
          <w:p w14:paraId="7A8ECD09" w14:textId="77777777" w:rsidR="00EA6D4F" w:rsidRPr="0037616C" w:rsidRDefault="00EA6D4F" w:rsidP="00EA6D4F">
            <w:pPr>
              <w:pStyle w:val="KeinLeerraum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</w:p>
        </w:tc>
      </w:tr>
      <w:tr w:rsidR="00EA6D4F" w:rsidRPr="0037616C" w14:paraId="4159319F" w14:textId="77777777" w:rsidTr="00EA6D4F">
        <w:tc>
          <w:tcPr>
            <w:tcW w:w="1101" w:type="dxa"/>
            <w:shd w:val="clear" w:color="auto" w:fill="auto"/>
          </w:tcPr>
          <w:p w14:paraId="2B7078C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1.–5. SW</w:t>
            </w:r>
          </w:p>
        </w:tc>
        <w:tc>
          <w:tcPr>
            <w:tcW w:w="1337" w:type="dxa"/>
            <w:shd w:val="clear" w:color="auto" w:fill="auto"/>
          </w:tcPr>
          <w:p w14:paraId="14D6BA9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Ich und du</w:t>
            </w:r>
          </w:p>
        </w:tc>
        <w:tc>
          <w:tcPr>
            <w:tcW w:w="2977" w:type="dxa"/>
            <w:shd w:val="clear" w:color="auto" w:fill="auto"/>
          </w:tcPr>
          <w:p w14:paraId="0CC1319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Kinderrechte</w:t>
            </w:r>
          </w:p>
        </w:tc>
        <w:tc>
          <w:tcPr>
            <w:tcW w:w="3827" w:type="dxa"/>
            <w:shd w:val="clear" w:color="auto" w:fill="auto"/>
          </w:tcPr>
          <w:p w14:paraId="6A971AB5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Acht Kinderrechte in Bild und Wort</w:t>
            </w:r>
          </w:p>
        </w:tc>
        <w:tc>
          <w:tcPr>
            <w:tcW w:w="992" w:type="dxa"/>
            <w:shd w:val="clear" w:color="auto" w:fill="auto"/>
          </w:tcPr>
          <w:p w14:paraId="41E870D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0D3DAED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2693391" w14:textId="77777777" w:rsidR="004C1276" w:rsidRDefault="00EA6D4F" w:rsidP="004C1276">
            <w:pPr>
              <w:spacing w:after="0" w:line="240" w:lineRule="auto"/>
              <w:rPr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>S kennen die Rechte von Kindern</w:t>
            </w:r>
            <w:r w:rsidR="0040057F">
              <w:rPr>
                <w:sz w:val="20"/>
                <w:szCs w:val="20"/>
              </w:rPr>
              <w:t>.</w:t>
            </w:r>
          </w:p>
          <w:p w14:paraId="68EC03C3" w14:textId="77777777" w:rsidR="00EA6D4F" w:rsidRPr="00AB5A68" w:rsidRDefault="00AB5A68" w:rsidP="0040057F">
            <w:pPr>
              <w:spacing w:after="0" w:line="240" w:lineRule="auto"/>
              <w:rPr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 xml:space="preserve">S nehmen Rechte </w:t>
            </w:r>
            <w:r w:rsidR="00EA6D4F" w:rsidRPr="00AB5A68">
              <w:rPr>
                <w:sz w:val="20"/>
                <w:szCs w:val="20"/>
              </w:rPr>
              <w:t xml:space="preserve"> in der Schule und im Gemeinwesen bewusst in Anspruch</w:t>
            </w:r>
            <w:r w:rsidR="0040057F">
              <w:rPr>
                <w:sz w:val="20"/>
                <w:szCs w:val="20"/>
              </w:rPr>
              <w:t>.</w:t>
            </w:r>
            <w:r w:rsidR="00EA6D4F" w:rsidRPr="00AB5A68">
              <w:rPr>
                <w:sz w:val="20"/>
                <w:szCs w:val="20"/>
              </w:rPr>
              <w:t xml:space="preserve"> </w:t>
            </w:r>
          </w:p>
        </w:tc>
      </w:tr>
      <w:tr w:rsidR="00EA6D4F" w:rsidRPr="0037616C" w14:paraId="2B63A908" w14:textId="77777777" w:rsidTr="00EA6D4F">
        <w:tc>
          <w:tcPr>
            <w:tcW w:w="1101" w:type="dxa"/>
            <w:shd w:val="clear" w:color="auto" w:fill="auto"/>
          </w:tcPr>
          <w:p w14:paraId="15D17C2D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09594E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57E317E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Rechte von Kindern</w:t>
            </w:r>
          </w:p>
        </w:tc>
        <w:tc>
          <w:tcPr>
            <w:tcW w:w="3827" w:type="dxa"/>
            <w:shd w:val="clear" w:color="auto" w:fill="auto"/>
          </w:tcPr>
          <w:p w14:paraId="753D84DD" w14:textId="77777777" w:rsidR="00EA6D4F" w:rsidRPr="00586031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 xml:space="preserve">Kinderrechte hier und anderswo;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586031">
              <w:rPr>
                <w:rFonts w:eastAsia="Times New Roman" w:cs="Calibri"/>
                <w:sz w:val="20"/>
                <w:szCs w:val="20"/>
              </w:rPr>
              <w:t>das Recht auf Bildung (Bildungsweg)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586031">
              <w:rPr>
                <w:rFonts w:eastAsia="Times New Roman" w:cs="Calibri"/>
                <w:sz w:val="20"/>
                <w:szCs w:val="20"/>
              </w:rPr>
              <w:t xml:space="preserve"> Was Kinder brauchen</w:t>
            </w:r>
          </w:p>
        </w:tc>
        <w:tc>
          <w:tcPr>
            <w:tcW w:w="992" w:type="dxa"/>
            <w:shd w:val="clear" w:color="auto" w:fill="auto"/>
          </w:tcPr>
          <w:p w14:paraId="541F072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45630A9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14:paraId="039AE488" w14:textId="77777777" w:rsidR="00AB5A68" w:rsidRPr="00AB5A68" w:rsidRDefault="00AB5A68" w:rsidP="004C1276">
            <w:pPr>
              <w:spacing w:after="0" w:line="240" w:lineRule="auto"/>
              <w:rPr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>S kennen die Rechte von Kindern.</w:t>
            </w:r>
          </w:p>
          <w:p w14:paraId="683DF16C" w14:textId="77777777" w:rsidR="00EA6D4F" w:rsidRPr="00AB5A68" w:rsidRDefault="00AB5A68" w:rsidP="00F14A7F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>S nehmen Rechte  in der Schule und im Gemeinwesen bewusst in Anspruch</w:t>
            </w:r>
            <w:r w:rsidR="0040057F">
              <w:rPr>
                <w:sz w:val="20"/>
                <w:szCs w:val="20"/>
              </w:rPr>
              <w:t>.</w:t>
            </w:r>
          </w:p>
        </w:tc>
      </w:tr>
      <w:tr w:rsidR="00EA6D4F" w:rsidRPr="0037616C" w14:paraId="2B23F83C" w14:textId="77777777" w:rsidTr="00EA6D4F">
        <w:tc>
          <w:tcPr>
            <w:tcW w:w="1101" w:type="dxa"/>
            <w:shd w:val="clear" w:color="auto" w:fill="auto"/>
          </w:tcPr>
          <w:p w14:paraId="295867D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F950F2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4724545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Aufgaben von Kindern</w:t>
            </w:r>
          </w:p>
        </w:tc>
        <w:tc>
          <w:tcPr>
            <w:tcW w:w="3827" w:type="dxa"/>
            <w:shd w:val="clear" w:color="auto" w:fill="auto"/>
          </w:tcPr>
          <w:p w14:paraId="3ED85191" w14:textId="77777777" w:rsidR="00EA6D4F" w:rsidRPr="00586031" w:rsidRDefault="00EA6D4F" w:rsidP="00D441B6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Aufgaben in der Klasse (Schule) und zu Hause</w:t>
            </w:r>
          </w:p>
        </w:tc>
        <w:tc>
          <w:tcPr>
            <w:tcW w:w="992" w:type="dxa"/>
            <w:shd w:val="clear" w:color="auto" w:fill="auto"/>
          </w:tcPr>
          <w:p w14:paraId="0BBDF7ED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11DD072F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7693F82" w14:textId="77777777" w:rsidR="00EA6D4F" w:rsidRDefault="00AB5A68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rFonts w:eastAsia="Times New Roman" w:cs="Calibri"/>
                <w:sz w:val="20"/>
                <w:szCs w:val="20"/>
              </w:rPr>
              <w:t>S reflektieren ihre Aufgaben, Rollen und Rechte in verschiedenen sozialen Verbänden (Schule, Familie)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AB5A68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  <w:p w14:paraId="4BB64939" w14:textId="77777777" w:rsidR="004C1276" w:rsidRPr="00AB5A68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>S</w:t>
            </w:r>
            <w:r w:rsidR="0040057F">
              <w:rPr>
                <w:sz w:val="20"/>
                <w:szCs w:val="20"/>
              </w:rPr>
              <w:t xml:space="preserve"> erfahren den Wert, </w:t>
            </w:r>
            <w:r w:rsidRPr="00AB5A68">
              <w:rPr>
                <w:sz w:val="20"/>
                <w:szCs w:val="20"/>
              </w:rPr>
              <w:t>Verantwortung für andere Menschen zu übernehmen</w:t>
            </w:r>
            <w:r w:rsidR="0040057F">
              <w:rPr>
                <w:sz w:val="20"/>
                <w:szCs w:val="20"/>
              </w:rPr>
              <w:t>.</w:t>
            </w:r>
          </w:p>
        </w:tc>
      </w:tr>
      <w:tr w:rsidR="00EA6D4F" w:rsidRPr="0037616C" w14:paraId="060789A1" w14:textId="77777777" w:rsidTr="00EA6D4F">
        <w:tc>
          <w:tcPr>
            <w:tcW w:w="1101" w:type="dxa"/>
            <w:shd w:val="clear" w:color="auto" w:fill="auto"/>
          </w:tcPr>
          <w:p w14:paraId="1DF6D83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1D05A5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1279313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 xml:space="preserve">Rechte und Aufgaben von Kindern </w:t>
            </w:r>
            <w:r w:rsidRPr="00586031">
              <w:rPr>
                <w:rFonts w:eastAsia="Times New Roman" w:cs="Calibri"/>
                <w:sz w:val="20"/>
                <w:szCs w:val="20"/>
              </w:rPr>
              <w:br/>
              <w:t>in anderen Ländern</w:t>
            </w:r>
          </w:p>
        </w:tc>
        <w:tc>
          <w:tcPr>
            <w:tcW w:w="3827" w:type="dxa"/>
            <w:shd w:val="clear" w:color="auto" w:fill="auto"/>
          </w:tcPr>
          <w:p w14:paraId="76423251" w14:textId="77777777" w:rsidR="00EA6D4F" w:rsidRPr="00586031" w:rsidRDefault="00EA6D4F" w:rsidP="00D441B6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Kinder aus anderen Kontinenten erzählen über ihren Alltag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586031">
              <w:rPr>
                <w:rFonts w:eastAsia="Times New Roman" w:cs="Calibri"/>
                <w:sz w:val="20"/>
                <w:szCs w:val="20"/>
              </w:rPr>
              <w:t xml:space="preserve"> Kinderarbeit</w:t>
            </w:r>
          </w:p>
        </w:tc>
        <w:tc>
          <w:tcPr>
            <w:tcW w:w="992" w:type="dxa"/>
            <w:shd w:val="clear" w:color="auto" w:fill="auto"/>
          </w:tcPr>
          <w:p w14:paraId="6491354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31B5B55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14:paraId="22FAAE90" w14:textId="77777777" w:rsidR="00EA6D4F" w:rsidRPr="00AB5A68" w:rsidRDefault="00AB5A68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erkenn</w:t>
            </w:r>
            <w:r w:rsidR="0040057F">
              <w:rPr>
                <w:rFonts w:eastAsia="Times New Roman" w:cs="Calibri"/>
                <w:sz w:val="20"/>
                <w:szCs w:val="20"/>
              </w:rPr>
              <w:t>en</w:t>
            </w:r>
            <w:r>
              <w:rPr>
                <w:rFonts w:eastAsia="Times New Roman" w:cs="Calibri"/>
                <w:sz w:val="20"/>
                <w:szCs w:val="20"/>
              </w:rPr>
              <w:t xml:space="preserve"> die Ungleichheit von Lebensbedingungen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</w:tr>
      <w:tr w:rsidR="00EA6D4F" w:rsidRPr="0037616C" w14:paraId="5606E347" w14:textId="77777777" w:rsidTr="00EA6D4F">
        <w:tc>
          <w:tcPr>
            <w:tcW w:w="1101" w:type="dxa"/>
            <w:shd w:val="clear" w:color="auto" w:fill="auto"/>
          </w:tcPr>
          <w:p w14:paraId="6A37AB9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4BFCD3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D300094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Aufgaben von Erwachsenen</w:t>
            </w:r>
          </w:p>
        </w:tc>
        <w:tc>
          <w:tcPr>
            <w:tcW w:w="3827" w:type="dxa"/>
            <w:shd w:val="clear" w:color="auto" w:fill="auto"/>
          </w:tcPr>
          <w:p w14:paraId="35933310" w14:textId="77777777" w:rsidR="00EA6D4F" w:rsidRPr="00586031" w:rsidRDefault="00EA6D4F" w:rsidP="003B2E91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Geld verdienen; Berufe</w:t>
            </w:r>
            <w:r w:rsidRPr="00586031"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586031">
              <w:rPr>
                <w:rFonts w:eastAsia="Times New Roman" w:cs="Calibri"/>
                <w:sz w:val="20"/>
                <w:szCs w:val="20"/>
                <w:lang w:val="de-AT"/>
              </w:rPr>
              <w:t xml:space="preserve"> Mein Traumberuf</w:t>
            </w:r>
          </w:p>
        </w:tc>
        <w:tc>
          <w:tcPr>
            <w:tcW w:w="992" w:type="dxa"/>
            <w:shd w:val="clear" w:color="auto" w:fill="auto"/>
          </w:tcPr>
          <w:p w14:paraId="6B1ACC0B" w14:textId="77777777" w:rsidR="00EA6D4F" w:rsidRPr="003B2E91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7E12BD0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14:paraId="2FEA9946" w14:textId="77777777" w:rsidR="00EA6D4F" w:rsidRPr="00AB5A68" w:rsidRDefault="00AB5A68" w:rsidP="0040057F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sz w:val="20"/>
                <w:szCs w:val="20"/>
              </w:rPr>
              <w:t xml:space="preserve">S können ökonomische, ökologische und soziale Grundlagen des Zusammenlebens erschließen. </w:t>
            </w:r>
          </w:p>
        </w:tc>
      </w:tr>
      <w:tr w:rsidR="00EA6D4F" w:rsidRPr="0037616C" w14:paraId="7330DC14" w14:textId="77777777" w:rsidTr="00EA6D4F">
        <w:tc>
          <w:tcPr>
            <w:tcW w:w="1101" w:type="dxa"/>
            <w:shd w:val="clear" w:color="auto" w:fill="auto"/>
          </w:tcPr>
          <w:p w14:paraId="6149F44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D2C5D2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9FF289D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Viele Berufe</w:t>
            </w:r>
          </w:p>
        </w:tc>
        <w:tc>
          <w:tcPr>
            <w:tcW w:w="3827" w:type="dxa"/>
            <w:shd w:val="clear" w:color="auto" w:fill="auto"/>
          </w:tcPr>
          <w:p w14:paraId="2CC601C0" w14:textId="77777777" w:rsidR="00EA6D4F" w:rsidRPr="0040057F" w:rsidRDefault="00EA6D4F" w:rsidP="00586031">
            <w:pPr>
              <w:pStyle w:val="KeinLeerraum"/>
              <w:spacing w:before="100" w:beforeAutospacing="1" w:after="100" w:afterAutospacing="1"/>
              <w:rPr>
                <w:rFonts w:eastAsia="Times New Roman" w:cs="Calibri"/>
                <w:sz w:val="20"/>
                <w:szCs w:val="20"/>
                <w:lang w:val="en-US"/>
              </w:rPr>
            </w:pPr>
            <w:r w:rsidRPr="00586031">
              <w:rPr>
                <w:noProof/>
                <w:sz w:val="20"/>
                <w:szCs w:val="20"/>
                <w:lang w:val="de-AT" w:eastAsia="de-AT"/>
              </w:rPr>
              <w:t>Viele Berufe vom Korn zum Brot</w:t>
            </w:r>
            <w:r>
              <w:rPr>
                <w:noProof/>
                <w:sz w:val="20"/>
                <w:szCs w:val="20"/>
                <w:lang w:val="de-AT" w:eastAsia="de-AT"/>
              </w:rPr>
              <w:t xml:space="preserve"> </w:t>
            </w:r>
            <w:r>
              <w:rPr>
                <w:noProof/>
                <w:sz w:val="20"/>
                <w:szCs w:val="20"/>
                <w:lang w:val="de-AT" w:eastAsia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586031">
              <w:rPr>
                <w:noProof/>
                <w:sz w:val="20"/>
                <w:szCs w:val="20"/>
                <w:lang w:val="de-AT" w:eastAsia="de-AT"/>
              </w:rPr>
              <w:t xml:space="preserve"> Wer arbeitet wann?</w:t>
            </w:r>
            <w:r>
              <w:rPr>
                <w:noProof/>
                <w:sz w:val="20"/>
                <w:szCs w:val="20"/>
                <w:lang w:val="de-AT" w:eastAsia="de-AT"/>
              </w:rPr>
              <w:t xml:space="preserve"> </w:t>
            </w:r>
            <w:r>
              <w:rPr>
                <w:noProof/>
                <w:sz w:val="20"/>
                <w:szCs w:val="20"/>
                <w:lang w:val="de-AT" w:eastAsia="de-AT"/>
              </w:rPr>
              <w:br/>
            </w:r>
            <w:r>
              <w:rPr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672DF792" wp14:editId="697F957F">
                  <wp:extent cx="209550" cy="133350"/>
                  <wp:effectExtent l="19050" t="0" r="0" b="0"/>
                  <wp:docPr id="709" name="Bild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246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40057F">
              <w:rPr>
                <w:rFonts w:cs="Calibri"/>
                <w:b/>
                <w:sz w:val="20"/>
                <w:szCs w:val="20"/>
                <w:lang w:val="en-US"/>
              </w:rPr>
              <w:t xml:space="preserve">AH: </w:t>
            </w:r>
            <w:r w:rsidRPr="0040057F">
              <w:rPr>
                <w:rFonts w:eastAsia="Times New Roman" w:cs="Calibri"/>
                <w:sz w:val="20"/>
                <w:szCs w:val="20"/>
                <w:lang w:val="en-US"/>
              </w:rPr>
              <w:t>Jobs; Jobs in the house</w:t>
            </w:r>
          </w:p>
        </w:tc>
        <w:tc>
          <w:tcPr>
            <w:tcW w:w="992" w:type="dxa"/>
            <w:shd w:val="clear" w:color="auto" w:fill="auto"/>
          </w:tcPr>
          <w:p w14:paraId="433E001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3C971873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6, 7, 8</w:t>
            </w:r>
          </w:p>
        </w:tc>
        <w:tc>
          <w:tcPr>
            <w:tcW w:w="4536" w:type="dxa"/>
          </w:tcPr>
          <w:p w14:paraId="0B91CB4C" w14:textId="77777777" w:rsidR="00EA6D4F" w:rsidRPr="00AB5A68" w:rsidRDefault="00AB5A68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rFonts w:eastAsia="Times New Roman" w:cs="Calibri"/>
                <w:sz w:val="20"/>
                <w:szCs w:val="20"/>
              </w:rPr>
              <w:t>S verstehen den arbeitsteiligen Produktionsprozess von Konsumgütern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C7CF722" w14:textId="77777777" w:rsidTr="00EA6D4F">
        <w:tc>
          <w:tcPr>
            <w:tcW w:w="1101" w:type="dxa"/>
            <w:shd w:val="clear" w:color="auto" w:fill="auto"/>
          </w:tcPr>
          <w:p w14:paraId="3477D152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3A5F98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bCs/>
                <w:sz w:val="20"/>
                <w:szCs w:val="20"/>
                <w:lang w:val="de-AT" w:eastAsia="de-AT"/>
              </w:rPr>
            </w:pPr>
          </w:p>
        </w:tc>
        <w:tc>
          <w:tcPr>
            <w:tcW w:w="2977" w:type="dxa"/>
            <w:shd w:val="clear" w:color="auto" w:fill="auto"/>
          </w:tcPr>
          <w:p w14:paraId="416369FE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 xml:space="preserve">Wir backen, verkaufen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586031">
              <w:rPr>
                <w:rFonts w:eastAsia="Times New Roman" w:cs="Calibri"/>
                <w:sz w:val="20"/>
                <w:szCs w:val="20"/>
              </w:rPr>
              <w:t>und verkosten Brot</w:t>
            </w:r>
          </w:p>
        </w:tc>
        <w:tc>
          <w:tcPr>
            <w:tcW w:w="3827" w:type="dxa"/>
            <w:shd w:val="clear" w:color="auto" w:fill="auto"/>
          </w:tcPr>
          <w:p w14:paraId="1DE6121D" w14:textId="77777777" w:rsidR="00EA6D4F" w:rsidRPr="00586031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Brotrezept suchen und auswählen</w:t>
            </w:r>
            <w:r w:rsidRPr="00586031">
              <w:rPr>
                <w:rFonts w:eastAsia="Times New Roman" w:cs="Calibri"/>
                <w:sz w:val="20"/>
                <w:szCs w:val="20"/>
              </w:rPr>
              <w:t>, einkaufen, backen, „verkaufen“ und kosten</w:t>
            </w:r>
          </w:p>
        </w:tc>
        <w:tc>
          <w:tcPr>
            <w:tcW w:w="992" w:type="dxa"/>
            <w:shd w:val="clear" w:color="auto" w:fill="auto"/>
          </w:tcPr>
          <w:p w14:paraId="1E519809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3B425F45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C4DB746" w14:textId="77777777" w:rsidR="00EA6D4F" w:rsidRPr="00AB5A68" w:rsidRDefault="00AB5A68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rFonts w:eastAsia="Times New Roman" w:cs="Calibri"/>
                <w:sz w:val="20"/>
                <w:szCs w:val="20"/>
              </w:rPr>
              <w:t>S verstehen den arbeitsteiligen Produktionsprozess von Konsumgütern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6B9E7AFA" w14:textId="77777777" w:rsidTr="00EA6D4F">
        <w:tc>
          <w:tcPr>
            <w:tcW w:w="1101" w:type="dxa"/>
            <w:shd w:val="clear" w:color="auto" w:fill="auto"/>
          </w:tcPr>
          <w:p w14:paraId="7121B32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4E3F82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8B2CCC0" w14:textId="77777777" w:rsidR="00EA6D4F" w:rsidRPr="0058603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6E65B584" w14:textId="77777777" w:rsidR="00EA6D4F" w:rsidRPr="00586031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586031">
              <w:rPr>
                <w:rFonts w:eastAsia="Times New Roman" w:cs="Calibri"/>
                <w:sz w:val="20"/>
                <w:szCs w:val="20"/>
              </w:rPr>
              <w:t>Lernerfahrungen zusammenfassen und besprechen;</w:t>
            </w:r>
            <w:r w:rsidRPr="00586031">
              <w:rPr>
                <w:rFonts w:cs="Calibri"/>
                <w:sz w:val="20"/>
                <w:szCs w:val="20"/>
              </w:rPr>
              <w:t xml:space="preserve"> Beobachtungen und Erkenntnisse beschreiben, begründen und erklären; </w:t>
            </w:r>
            <w:r>
              <w:rPr>
                <w:rFonts w:cs="Calibri"/>
                <w:sz w:val="20"/>
                <w:szCs w:val="20"/>
              </w:rPr>
              <w:br/>
            </w:r>
            <w:r w:rsidRPr="00586031">
              <w:rPr>
                <w:rFonts w:cs="Calibri"/>
                <w:sz w:val="20"/>
                <w:szCs w:val="20"/>
              </w:rPr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4EF18C0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14:paraId="2394D05E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F0A5D00" w14:textId="77777777" w:rsidR="00EA6D4F" w:rsidRPr="00AB5A68" w:rsidRDefault="00EA6D4F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AB5A68"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676A2" w:rsidRPr="0037616C" w14:paraId="0A0E5580" w14:textId="77777777" w:rsidTr="00EA6D4F">
        <w:tc>
          <w:tcPr>
            <w:tcW w:w="1101" w:type="dxa"/>
            <w:shd w:val="clear" w:color="auto" w:fill="auto"/>
          </w:tcPr>
          <w:p w14:paraId="71208C27" w14:textId="77777777" w:rsidR="00E676A2" w:rsidRPr="0037616C" w:rsidRDefault="00E676A2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8AD9547" w14:textId="77777777" w:rsidR="00E676A2" w:rsidRPr="0037616C" w:rsidRDefault="00E676A2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64487DC" w14:textId="38FBA926" w:rsidR="00E676A2" w:rsidRPr="00586031" w:rsidRDefault="00E676A2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bin wichtig!</w:t>
            </w:r>
          </w:p>
        </w:tc>
        <w:tc>
          <w:tcPr>
            <w:tcW w:w="3827" w:type="dxa"/>
            <w:shd w:val="clear" w:color="auto" w:fill="auto"/>
          </w:tcPr>
          <w:p w14:paraId="0E1CA5D8" w14:textId="3247D5A0" w:rsidR="00E676A2" w:rsidRPr="00586031" w:rsidRDefault="00E676A2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Zukunftsplakate erstellen</w:t>
            </w:r>
          </w:p>
        </w:tc>
        <w:tc>
          <w:tcPr>
            <w:tcW w:w="992" w:type="dxa"/>
            <w:shd w:val="clear" w:color="auto" w:fill="auto"/>
          </w:tcPr>
          <w:p w14:paraId="7C12F54E" w14:textId="596C9D5B" w:rsidR="00E676A2" w:rsidRPr="0037616C" w:rsidRDefault="00E676A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14:paraId="7E59A71F" w14:textId="77777777" w:rsidR="00E676A2" w:rsidRPr="0037616C" w:rsidRDefault="00E676A2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06D3EC8" w14:textId="796D1187" w:rsidR="00E676A2" w:rsidRPr="00AB5A68" w:rsidRDefault="00E676A2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</w:t>
            </w:r>
            <w:r w:rsidR="00C603B7">
              <w:rPr>
                <w:rFonts w:eastAsia="Times New Roman" w:cs="Calibri"/>
                <w:sz w:val="20"/>
                <w:szCs w:val="20"/>
              </w:rPr>
              <w:t xml:space="preserve"> stellen Überlegungen über die eigene Zukunft an und gestalten Plakate dazu</w:t>
            </w:r>
          </w:p>
        </w:tc>
      </w:tr>
      <w:tr w:rsidR="00EA6D4F" w:rsidRPr="0037616C" w14:paraId="7E51383D" w14:textId="77777777" w:rsidTr="00EA6D4F">
        <w:tc>
          <w:tcPr>
            <w:tcW w:w="1101" w:type="dxa"/>
            <w:shd w:val="clear" w:color="auto" w:fill="auto"/>
          </w:tcPr>
          <w:p w14:paraId="39E0A89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6. –10. SW</w:t>
            </w:r>
          </w:p>
        </w:tc>
        <w:tc>
          <w:tcPr>
            <w:tcW w:w="1337" w:type="dxa"/>
            <w:shd w:val="clear" w:color="auto" w:fill="auto"/>
          </w:tcPr>
          <w:p w14:paraId="7AB014F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Da und dort</w:t>
            </w:r>
          </w:p>
        </w:tc>
        <w:tc>
          <w:tcPr>
            <w:tcW w:w="2977" w:type="dxa"/>
            <w:shd w:val="clear" w:color="auto" w:fill="auto"/>
          </w:tcPr>
          <w:p w14:paraId="502275A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Karten und Pläne</w:t>
            </w:r>
          </w:p>
        </w:tc>
        <w:tc>
          <w:tcPr>
            <w:tcW w:w="3827" w:type="dxa"/>
            <w:shd w:val="clear" w:color="auto" w:fill="auto"/>
          </w:tcPr>
          <w:p w14:paraId="550904DA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Impulsbilder: Wozu brauchen wir Karten und Pläne?</w:t>
            </w:r>
          </w:p>
        </w:tc>
        <w:tc>
          <w:tcPr>
            <w:tcW w:w="992" w:type="dxa"/>
            <w:shd w:val="clear" w:color="auto" w:fill="auto"/>
          </w:tcPr>
          <w:p w14:paraId="560BEFF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2301CF9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785AD2C" w14:textId="77777777" w:rsidR="00EA6D4F" w:rsidRPr="0037616C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nehmen 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Räume </w:t>
            </w:r>
            <w:r>
              <w:rPr>
                <w:rFonts w:eastAsia="Times New Roman" w:cs="Calibri"/>
                <w:sz w:val="20"/>
                <w:szCs w:val="20"/>
              </w:rPr>
              <w:t xml:space="preserve">in </w:t>
            </w:r>
            <w:r w:rsidRPr="004C1276">
              <w:rPr>
                <w:rFonts w:eastAsia="Times New Roman" w:cs="Calibri"/>
                <w:sz w:val="20"/>
                <w:szCs w:val="20"/>
              </w:rPr>
              <w:t>unterschiedliche</w:t>
            </w:r>
            <w:r>
              <w:rPr>
                <w:rFonts w:eastAsia="Times New Roman" w:cs="Calibri"/>
                <w:sz w:val="20"/>
                <w:szCs w:val="20"/>
              </w:rPr>
              <w:t xml:space="preserve">n 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Dimension</w:t>
            </w:r>
            <w:r w:rsidR="00F14A7F">
              <w:rPr>
                <w:rFonts w:eastAsia="Times New Roman" w:cs="Calibri"/>
                <w:sz w:val="20"/>
                <w:szCs w:val="20"/>
              </w:rPr>
              <w:t>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wahr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9BF69A6" w14:textId="77777777" w:rsidTr="00EA6D4F">
        <w:tc>
          <w:tcPr>
            <w:tcW w:w="1101" w:type="dxa"/>
            <w:shd w:val="clear" w:color="auto" w:fill="auto"/>
          </w:tcPr>
          <w:p w14:paraId="0CE7726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61C7EC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E39972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Verkleinerung: der Maßstab</w:t>
            </w:r>
          </w:p>
        </w:tc>
        <w:tc>
          <w:tcPr>
            <w:tcW w:w="3827" w:type="dxa"/>
            <w:shd w:val="clear" w:color="auto" w:fill="auto"/>
          </w:tcPr>
          <w:p w14:paraId="72697A3A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Kennenlernen des Maßstabes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Im Maßstab zeichnen</w:t>
            </w:r>
          </w:p>
        </w:tc>
        <w:tc>
          <w:tcPr>
            <w:tcW w:w="992" w:type="dxa"/>
            <w:shd w:val="clear" w:color="auto" w:fill="auto"/>
          </w:tcPr>
          <w:p w14:paraId="5382FDF4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14:paraId="63554F4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14:paraId="5ACF6E99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62D2BD92" w14:textId="77777777" w:rsidR="00EA6D4F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5F405ED" w14:textId="77777777" w:rsidTr="00EA6D4F">
        <w:tc>
          <w:tcPr>
            <w:tcW w:w="1101" w:type="dxa"/>
            <w:shd w:val="clear" w:color="auto" w:fill="auto"/>
          </w:tcPr>
          <w:p w14:paraId="4F44D67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EE3EF1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959169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Höhendarstellungen auf einer Karte</w:t>
            </w:r>
          </w:p>
        </w:tc>
        <w:tc>
          <w:tcPr>
            <w:tcW w:w="3827" w:type="dxa"/>
            <w:shd w:val="clear" w:color="auto" w:fill="auto"/>
          </w:tcPr>
          <w:p w14:paraId="59C527CD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Wanderkarten mit Bergen lesen lernen </w:t>
            </w:r>
            <w:r>
              <w:rPr>
                <w:rFonts w:cs="Calibri"/>
                <w:sz w:val="20"/>
                <w:szCs w:val="20"/>
              </w:rPr>
              <w:br/>
              <w:t>AH: Höhendarstellungen</w:t>
            </w:r>
          </w:p>
        </w:tc>
        <w:tc>
          <w:tcPr>
            <w:tcW w:w="992" w:type="dxa"/>
            <w:shd w:val="clear" w:color="auto" w:fill="auto"/>
          </w:tcPr>
          <w:p w14:paraId="7B94C819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14:paraId="15CD651D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14:paraId="03ACD118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17DE4B1B" w14:textId="77777777" w:rsidR="00EA6D4F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747FD49F" w14:textId="77777777" w:rsidTr="00EA6D4F">
        <w:tc>
          <w:tcPr>
            <w:tcW w:w="1101" w:type="dxa"/>
            <w:shd w:val="clear" w:color="auto" w:fill="auto"/>
          </w:tcPr>
          <w:p w14:paraId="3D943B0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AA84A0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52D2FB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Planquadrate und Kartenzeichen</w:t>
            </w:r>
          </w:p>
        </w:tc>
        <w:tc>
          <w:tcPr>
            <w:tcW w:w="3827" w:type="dxa"/>
            <w:shd w:val="clear" w:color="auto" w:fill="auto"/>
          </w:tcPr>
          <w:p w14:paraId="518C1715" w14:textId="77777777" w:rsidR="00EA6D4F" w:rsidRPr="00A5261A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A5261A">
              <w:rPr>
                <w:rFonts w:cs="Calibri"/>
                <w:sz w:val="20"/>
                <w:szCs w:val="20"/>
              </w:rPr>
              <w:t>Informationen aus Karten mit Hilfe von Planquadraten entnehmen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Kartenzeichen verstehen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E9713D5" wp14:editId="64E0C564">
                  <wp:extent cx="209550" cy="123825"/>
                  <wp:effectExtent l="19050" t="0" r="0" b="0"/>
                  <wp:docPr id="710" name="Bild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My treasure map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65E62CA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14:paraId="6E0090E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11, 12</w:t>
            </w:r>
          </w:p>
        </w:tc>
        <w:tc>
          <w:tcPr>
            <w:tcW w:w="4536" w:type="dxa"/>
          </w:tcPr>
          <w:p w14:paraId="26C416F5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4BB18673" w14:textId="77777777" w:rsidR="00EA6D4F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56877D09" w14:textId="77777777" w:rsidTr="00EA6D4F">
        <w:tc>
          <w:tcPr>
            <w:tcW w:w="1101" w:type="dxa"/>
            <w:shd w:val="clear" w:color="auto" w:fill="auto"/>
          </w:tcPr>
          <w:p w14:paraId="670CD8B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2E2AF2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D677B9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Verschiedene Karten und Pläne</w:t>
            </w:r>
          </w:p>
        </w:tc>
        <w:tc>
          <w:tcPr>
            <w:tcW w:w="3827" w:type="dxa"/>
            <w:shd w:val="clear" w:color="auto" w:fill="auto"/>
          </w:tcPr>
          <w:p w14:paraId="05FCF759" w14:textId="77777777" w:rsidR="00EA6D4F" w:rsidRPr="004005B4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Stadtplan, Straßenkarte und Reliefkarte im Vergleich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  <w:lang w:val="de-AT"/>
              </w:rPr>
              <w:t xml:space="preserve"> Karten und Pläne lesen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1E018691" wp14:editId="3B94181B">
                  <wp:extent cx="209550" cy="123825"/>
                  <wp:effectExtent l="19050" t="0" r="0" b="0"/>
                  <wp:docPr id="711" name="Bild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At Funland</w:t>
            </w:r>
          </w:p>
        </w:tc>
        <w:tc>
          <w:tcPr>
            <w:tcW w:w="992" w:type="dxa"/>
            <w:shd w:val="clear" w:color="auto" w:fill="auto"/>
          </w:tcPr>
          <w:p w14:paraId="54A9BA51" w14:textId="77777777" w:rsidR="00EA6D4F" w:rsidRPr="00A5261A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14:paraId="0E5D9CFB" w14:textId="77777777" w:rsidR="00EA6D4F" w:rsidRPr="0037616C" w:rsidRDefault="00EA6D4F" w:rsidP="00D441B6">
            <w:pPr>
              <w:pStyle w:val="KeinLeerraum"/>
              <w:ind w:left="-108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13, 14</w:t>
            </w:r>
          </w:p>
        </w:tc>
        <w:tc>
          <w:tcPr>
            <w:tcW w:w="4536" w:type="dxa"/>
          </w:tcPr>
          <w:p w14:paraId="385BFDB6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3C20EF42" w14:textId="77777777" w:rsidR="00EA6D4F" w:rsidRDefault="004C1276" w:rsidP="0040057F">
            <w:pPr>
              <w:pStyle w:val="KeinLeerraum"/>
              <w:ind w:left="-108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505C4538" w14:textId="77777777" w:rsidTr="00EA6D4F">
        <w:tc>
          <w:tcPr>
            <w:tcW w:w="1101" w:type="dxa"/>
            <w:shd w:val="clear" w:color="auto" w:fill="auto"/>
          </w:tcPr>
          <w:p w14:paraId="26D495B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4815AD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186A22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Karten früher und heute</w:t>
            </w:r>
          </w:p>
        </w:tc>
        <w:tc>
          <w:tcPr>
            <w:tcW w:w="3827" w:type="dxa"/>
            <w:shd w:val="clear" w:color="auto" w:fill="auto"/>
          </w:tcPr>
          <w:p w14:paraId="150786EA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Karten im Vergleich; Pläne des Heimatortes </w:t>
            </w:r>
          </w:p>
        </w:tc>
        <w:tc>
          <w:tcPr>
            <w:tcW w:w="992" w:type="dxa"/>
            <w:shd w:val="clear" w:color="auto" w:fill="auto"/>
          </w:tcPr>
          <w:p w14:paraId="5CCF8331" w14:textId="77777777" w:rsidR="00EA6D4F" w:rsidRPr="00A5261A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14:paraId="1FE8D3E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21539DA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4359353D" w14:textId="77777777" w:rsidR="00EA6D4F" w:rsidRPr="0037616C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531611DF" w14:textId="77777777" w:rsidTr="00EA6D4F">
        <w:tc>
          <w:tcPr>
            <w:tcW w:w="1101" w:type="dxa"/>
            <w:shd w:val="clear" w:color="auto" w:fill="auto"/>
          </w:tcPr>
          <w:p w14:paraId="7ED849E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A9958C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7F0776D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Mit Karten arbeiten</w:t>
            </w:r>
          </w:p>
        </w:tc>
        <w:tc>
          <w:tcPr>
            <w:tcW w:w="3827" w:type="dxa"/>
            <w:shd w:val="clear" w:color="auto" w:fill="auto"/>
          </w:tcPr>
          <w:p w14:paraId="5F229153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>Spiele mit Plänen und Karten</w:t>
            </w:r>
          </w:p>
        </w:tc>
        <w:tc>
          <w:tcPr>
            <w:tcW w:w="992" w:type="dxa"/>
            <w:shd w:val="clear" w:color="auto" w:fill="auto"/>
          </w:tcPr>
          <w:p w14:paraId="4C2DF963" w14:textId="77777777" w:rsidR="00EA6D4F" w:rsidRPr="00A5261A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14:paraId="1AC53BCF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B943CCF" w14:textId="77777777" w:rsidR="004C1276" w:rsidRPr="004C1276" w:rsidRDefault="004C127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können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 sich Räume mit Hilfe von Karten, Skizzen, Beschreibungen u.a. Hilfsmitteln </w:t>
            </w:r>
            <w:r>
              <w:rPr>
                <w:rFonts w:eastAsia="Times New Roman" w:cs="Calibri"/>
                <w:sz w:val="20"/>
                <w:szCs w:val="20"/>
              </w:rPr>
              <w:t>erschließen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20ED850D" w14:textId="77777777" w:rsidR="00EA6D4F" w:rsidRPr="0037616C" w:rsidRDefault="004C1276" w:rsidP="00F14A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4C1276">
              <w:rPr>
                <w:rFonts w:eastAsia="Times New Roman" w:cs="Calibri"/>
                <w:sz w:val="20"/>
                <w:szCs w:val="20"/>
              </w:rPr>
              <w:t>sich in a</w:t>
            </w:r>
            <w:r>
              <w:rPr>
                <w:rFonts w:eastAsia="Times New Roman" w:cs="Calibri"/>
                <w:sz w:val="20"/>
                <w:szCs w:val="20"/>
              </w:rPr>
              <w:t xml:space="preserve">ufgesuchten Räumen </w:t>
            </w:r>
            <w:r w:rsidRPr="004C1276">
              <w:rPr>
                <w:rFonts w:eastAsia="Times New Roman" w:cs="Calibri"/>
                <w:sz w:val="20"/>
                <w:szCs w:val="20"/>
              </w:rPr>
              <w:t>orientieren</w:t>
            </w:r>
            <w:r w:rsidR="00F14A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3658D387" w14:textId="77777777" w:rsidTr="00EA6D4F">
        <w:tc>
          <w:tcPr>
            <w:tcW w:w="1101" w:type="dxa"/>
            <w:shd w:val="clear" w:color="auto" w:fill="auto"/>
          </w:tcPr>
          <w:p w14:paraId="10B8832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18C8BF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E36FC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4B4423B2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101A4DEA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5C2BD33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852AA38" w14:textId="77777777" w:rsidR="00EA6D4F" w:rsidRPr="0037616C" w:rsidRDefault="00EA6D4F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680A79" w:rsidRPr="0037616C" w14:paraId="6AD3398B" w14:textId="77777777" w:rsidTr="00EA6D4F">
        <w:tc>
          <w:tcPr>
            <w:tcW w:w="1101" w:type="dxa"/>
            <w:shd w:val="clear" w:color="auto" w:fill="auto"/>
          </w:tcPr>
          <w:p w14:paraId="1B5D9484" w14:textId="77777777" w:rsidR="00680A79" w:rsidRPr="0037616C" w:rsidRDefault="00680A7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0174D83" w14:textId="77777777" w:rsidR="00680A79" w:rsidRPr="0037616C" w:rsidRDefault="00680A7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9059852" w14:textId="59F56DC0" w:rsidR="00680A79" w:rsidRPr="0037616C" w:rsidRDefault="00680A7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freue mich!</w:t>
            </w:r>
          </w:p>
        </w:tc>
        <w:tc>
          <w:tcPr>
            <w:tcW w:w="3827" w:type="dxa"/>
            <w:shd w:val="clear" w:color="auto" w:fill="auto"/>
          </w:tcPr>
          <w:p w14:paraId="76B153D5" w14:textId="4CD05F61" w:rsidR="00680A79" w:rsidRPr="0037616C" w:rsidRDefault="00680A7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Eine positiv- Landkarte erstellen</w:t>
            </w:r>
          </w:p>
        </w:tc>
        <w:tc>
          <w:tcPr>
            <w:tcW w:w="992" w:type="dxa"/>
            <w:shd w:val="clear" w:color="auto" w:fill="auto"/>
          </w:tcPr>
          <w:p w14:paraId="0BEA0E9D" w14:textId="0B418124" w:rsidR="00680A79" w:rsidRPr="0037616C" w:rsidRDefault="00680A7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2D3F56CE" w14:textId="77777777" w:rsidR="00680A79" w:rsidRPr="0037616C" w:rsidRDefault="00680A7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F1F865" w14:textId="2644D0A2" w:rsidR="00680A79" w:rsidRDefault="00680A7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machen sich die eigenen Gefühle und Bedürfnisse bewusst</w:t>
            </w:r>
          </w:p>
        </w:tc>
      </w:tr>
      <w:tr w:rsidR="00EA6D4F" w:rsidRPr="0037616C" w14:paraId="3D3B8A7A" w14:textId="77777777" w:rsidTr="00EA6D4F">
        <w:tc>
          <w:tcPr>
            <w:tcW w:w="1101" w:type="dxa"/>
            <w:shd w:val="clear" w:color="auto" w:fill="auto"/>
          </w:tcPr>
          <w:p w14:paraId="08B7A9D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11–17. SW</w:t>
            </w:r>
          </w:p>
        </w:tc>
        <w:tc>
          <w:tcPr>
            <w:tcW w:w="1337" w:type="dxa"/>
            <w:shd w:val="clear" w:color="auto" w:fill="auto"/>
          </w:tcPr>
          <w:p w14:paraId="08FADDF2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Immer wieder</w:t>
            </w:r>
          </w:p>
        </w:tc>
        <w:tc>
          <w:tcPr>
            <w:tcW w:w="2977" w:type="dxa"/>
            <w:shd w:val="clear" w:color="auto" w:fill="auto"/>
          </w:tcPr>
          <w:p w14:paraId="1B213BA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Wasser ist kostbar</w:t>
            </w:r>
          </w:p>
        </w:tc>
        <w:tc>
          <w:tcPr>
            <w:tcW w:w="3827" w:type="dxa"/>
            <w:shd w:val="clear" w:color="auto" w:fill="auto"/>
          </w:tcPr>
          <w:p w14:paraId="64FAF625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Impulsbilder; Wasser ist kostbar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3B6D9CD3" wp14:editId="77261C65">
                  <wp:extent cx="209550" cy="123825"/>
                  <wp:effectExtent l="19050" t="0" r="0" b="0"/>
                  <wp:docPr id="712" name="Bild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We need water</w:t>
            </w:r>
          </w:p>
        </w:tc>
        <w:tc>
          <w:tcPr>
            <w:tcW w:w="992" w:type="dxa"/>
            <w:shd w:val="clear" w:color="auto" w:fill="auto"/>
          </w:tcPr>
          <w:p w14:paraId="0AC1E04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14:paraId="4AC5E0C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14:paraId="244D1C18" w14:textId="77777777" w:rsidR="00EA6D4F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gewinnen </w:t>
            </w:r>
            <w:r w:rsidRPr="004C1276">
              <w:rPr>
                <w:rFonts w:eastAsia="Times New Roman" w:cs="Calibri"/>
                <w:sz w:val="20"/>
                <w:szCs w:val="20"/>
              </w:rPr>
              <w:t>Verständnis über die ökologischen Auswirkungen menschlichen Handelns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2DC8928B" w14:textId="77777777" w:rsidTr="00EA6D4F">
        <w:tc>
          <w:tcPr>
            <w:tcW w:w="1101" w:type="dxa"/>
            <w:shd w:val="clear" w:color="auto" w:fill="auto"/>
          </w:tcPr>
          <w:p w14:paraId="303C484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3ADC37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C30160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Wasser ist lebensnotwendig</w:t>
            </w:r>
          </w:p>
        </w:tc>
        <w:tc>
          <w:tcPr>
            <w:tcW w:w="3827" w:type="dxa"/>
            <w:shd w:val="clear" w:color="auto" w:fill="auto"/>
          </w:tcPr>
          <w:p w14:paraId="2BCAD38E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Der Weg des Trinkwassers</w:t>
            </w:r>
          </w:p>
        </w:tc>
        <w:tc>
          <w:tcPr>
            <w:tcW w:w="992" w:type="dxa"/>
            <w:shd w:val="clear" w:color="auto" w:fill="auto"/>
          </w:tcPr>
          <w:p w14:paraId="1F22B87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14:paraId="120B8AD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FD948BE" w14:textId="77777777" w:rsidR="00EA6D4F" w:rsidRPr="0037616C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4C1276">
              <w:rPr>
                <w:rFonts w:eastAsia="Times New Roman" w:cs="Calibri"/>
                <w:sz w:val="20"/>
                <w:szCs w:val="20"/>
              </w:rPr>
              <w:t>Kenntnisse über</w:t>
            </w:r>
            <w:r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4C1276">
              <w:rPr>
                <w:rFonts w:eastAsia="Times New Roman" w:cs="Calibri"/>
                <w:sz w:val="20"/>
                <w:szCs w:val="20"/>
              </w:rPr>
              <w:t xml:space="preserve">technische Gegebenheiten in der </w:t>
            </w:r>
            <w:r>
              <w:rPr>
                <w:rFonts w:eastAsia="Times New Roman" w:cs="Calibri"/>
                <w:sz w:val="20"/>
                <w:szCs w:val="20"/>
              </w:rPr>
              <w:t>direkten Umwelt des Kindes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602D6FCE" w14:textId="77777777" w:rsidTr="00EA6D4F">
        <w:tc>
          <w:tcPr>
            <w:tcW w:w="1101" w:type="dxa"/>
            <w:shd w:val="clear" w:color="auto" w:fill="auto"/>
          </w:tcPr>
          <w:p w14:paraId="02AA991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5BFE2D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D6E49F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Der Wasserkreislauf</w:t>
            </w:r>
          </w:p>
        </w:tc>
        <w:tc>
          <w:tcPr>
            <w:tcW w:w="3827" w:type="dxa"/>
            <w:shd w:val="clear" w:color="auto" w:fill="auto"/>
          </w:tcPr>
          <w:p w14:paraId="5B1977BA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Den Wasserkreislauf kennenlernen und einen eigenen bauen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Der Wasserkreislauf</w:t>
            </w:r>
          </w:p>
        </w:tc>
        <w:tc>
          <w:tcPr>
            <w:tcW w:w="992" w:type="dxa"/>
            <w:shd w:val="clear" w:color="auto" w:fill="auto"/>
          </w:tcPr>
          <w:p w14:paraId="7B130E55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14:paraId="2519C51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14:paraId="68AA167C" w14:textId="77777777" w:rsidR="00EA6D4F" w:rsidRDefault="004C1276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erweitern ihr Verständnis zum Wasserkreislauf und wenden naturwissenschaftliche Methoden (z.B. Beobachten, Protokollieren) an.</w:t>
            </w:r>
          </w:p>
        </w:tc>
      </w:tr>
      <w:tr w:rsidR="00EA6D4F" w:rsidRPr="0037616C" w14:paraId="4C8DC94D" w14:textId="77777777" w:rsidTr="00EA6D4F">
        <w:tc>
          <w:tcPr>
            <w:tcW w:w="1101" w:type="dxa"/>
            <w:shd w:val="clear" w:color="auto" w:fill="auto"/>
          </w:tcPr>
          <w:p w14:paraId="4A272D1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BF9C3D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7DAEBF2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Der Wald speichert Wasser</w:t>
            </w:r>
          </w:p>
        </w:tc>
        <w:tc>
          <w:tcPr>
            <w:tcW w:w="3827" w:type="dxa"/>
            <w:shd w:val="clear" w:color="auto" w:fill="auto"/>
          </w:tcPr>
          <w:p w14:paraId="449A586A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Wasser im Wald;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Mit Wasser experimentieren</w:t>
            </w:r>
          </w:p>
        </w:tc>
        <w:tc>
          <w:tcPr>
            <w:tcW w:w="992" w:type="dxa"/>
            <w:shd w:val="clear" w:color="auto" w:fill="auto"/>
          </w:tcPr>
          <w:p w14:paraId="703EA88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14:paraId="2ED36070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14:paraId="7E278106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erweitern ihr Verständnis zum Wasserkreislauf und wenden naturwissenschaftliche Methoden (z.B. Beobachten, Protokollieren) an.</w:t>
            </w:r>
          </w:p>
        </w:tc>
      </w:tr>
      <w:tr w:rsidR="00EA6D4F" w:rsidRPr="0037616C" w14:paraId="26B61EBF" w14:textId="77777777" w:rsidTr="00EA6D4F">
        <w:tc>
          <w:tcPr>
            <w:tcW w:w="1101" w:type="dxa"/>
            <w:shd w:val="clear" w:color="auto" w:fill="auto"/>
          </w:tcPr>
          <w:p w14:paraId="76706E3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240BBE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876307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Pflanzen des Waldes</w:t>
            </w:r>
          </w:p>
        </w:tc>
        <w:tc>
          <w:tcPr>
            <w:tcW w:w="3827" w:type="dxa"/>
            <w:shd w:val="clear" w:color="auto" w:fill="auto"/>
          </w:tcPr>
          <w:p w14:paraId="092E1602" w14:textId="77777777" w:rsidR="00EA6D4F" w:rsidRPr="00BD3C8E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Die Schichten eines Mischwaldes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Pflanzen im Wald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C1C556A" wp14:editId="36058DC3">
                  <wp:extent cx="209550" cy="123825"/>
                  <wp:effectExtent l="19050" t="0" r="0" b="0"/>
                  <wp:docPr id="713" name="Bild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Trees</w:t>
            </w:r>
          </w:p>
        </w:tc>
        <w:tc>
          <w:tcPr>
            <w:tcW w:w="992" w:type="dxa"/>
            <w:shd w:val="clear" w:color="auto" w:fill="auto"/>
          </w:tcPr>
          <w:p w14:paraId="480EF6D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01212F3E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18, 19</w:t>
            </w:r>
          </w:p>
        </w:tc>
        <w:tc>
          <w:tcPr>
            <w:tcW w:w="4536" w:type="dxa"/>
          </w:tcPr>
          <w:p w14:paraId="711DFE6A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gewinnen </w:t>
            </w:r>
            <w:r w:rsidRPr="004F71F5">
              <w:rPr>
                <w:rFonts w:eastAsia="Times New Roman" w:cs="Calibri"/>
                <w:sz w:val="20"/>
                <w:szCs w:val="20"/>
              </w:rPr>
              <w:t>Einsichten in einfache ökologische Zusammenhänge</w:t>
            </w:r>
            <w:r>
              <w:rPr>
                <w:rFonts w:eastAsia="Times New Roman" w:cs="Calibri"/>
                <w:sz w:val="20"/>
                <w:szCs w:val="20"/>
              </w:rPr>
              <w:t xml:space="preserve"> und erweitern ihre </w:t>
            </w:r>
            <w:r w:rsidRPr="004F71F5">
              <w:rPr>
                <w:rFonts w:eastAsia="Times New Roman" w:cs="Calibri"/>
                <w:sz w:val="20"/>
                <w:szCs w:val="20"/>
              </w:rPr>
              <w:t>Formenkenntnis über Pflanzen und Tiere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4F71F5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</w:tr>
      <w:tr w:rsidR="00EA6D4F" w:rsidRPr="0037616C" w14:paraId="296491EF" w14:textId="77777777" w:rsidTr="00EA6D4F">
        <w:tc>
          <w:tcPr>
            <w:tcW w:w="1101" w:type="dxa"/>
            <w:shd w:val="clear" w:color="auto" w:fill="auto"/>
          </w:tcPr>
          <w:p w14:paraId="33C65C8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BD88A6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D423F5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Tiere des Waldes</w:t>
            </w:r>
          </w:p>
        </w:tc>
        <w:tc>
          <w:tcPr>
            <w:tcW w:w="3827" w:type="dxa"/>
            <w:shd w:val="clear" w:color="auto" w:fill="auto"/>
          </w:tcPr>
          <w:p w14:paraId="11852070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Tiere in den verschiedenen Schichten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Tiere im Wald</w:t>
            </w:r>
          </w:p>
        </w:tc>
        <w:tc>
          <w:tcPr>
            <w:tcW w:w="992" w:type="dxa"/>
            <w:shd w:val="clear" w:color="auto" w:fill="auto"/>
          </w:tcPr>
          <w:p w14:paraId="3B3A19C4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3EFB4D1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20</w:t>
            </w:r>
          </w:p>
        </w:tc>
        <w:tc>
          <w:tcPr>
            <w:tcW w:w="4536" w:type="dxa"/>
          </w:tcPr>
          <w:p w14:paraId="49C86F59" w14:textId="27CA8B2D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="000474C9">
              <w:rPr>
                <w:rFonts w:eastAsia="Times New Roman" w:cs="Calibri"/>
                <w:sz w:val="20"/>
                <w:szCs w:val="20"/>
              </w:rPr>
              <w:t>erarbeiten verantwortungsbewusstes Handeln gegenüber der Natur; S. erkennen die Bedeutung aktiver Erholung</w:t>
            </w:r>
          </w:p>
        </w:tc>
      </w:tr>
      <w:tr w:rsidR="00EA6D4F" w:rsidRPr="0037616C" w14:paraId="72B73944" w14:textId="77777777" w:rsidTr="00EA6D4F">
        <w:tc>
          <w:tcPr>
            <w:tcW w:w="1101" w:type="dxa"/>
            <w:shd w:val="clear" w:color="auto" w:fill="auto"/>
          </w:tcPr>
          <w:p w14:paraId="123F472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09A82E2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29BE367" w14:textId="65905362" w:rsidR="00EA6D4F" w:rsidRPr="0037616C" w:rsidRDefault="00680A7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Den Wald schützen</w:t>
            </w:r>
          </w:p>
        </w:tc>
        <w:tc>
          <w:tcPr>
            <w:tcW w:w="3827" w:type="dxa"/>
            <w:shd w:val="clear" w:color="auto" w:fill="auto"/>
          </w:tcPr>
          <w:p w14:paraId="116FD551" w14:textId="40761804" w:rsidR="00EA6D4F" w:rsidRPr="00BD3C8E" w:rsidRDefault="00680A7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Bedeutung des Waldes für Menschen</w:t>
            </w:r>
            <w:r w:rsidR="000474C9">
              <w:rPr>
                <w:rFonts w:eastAsia="Times New Roman" w:cs="Calibri"/>
                <w:sz w:val="20"/>
                <w:szCs w:val="20"/>
                <w:lang w:val="de-AT"/>
              </w:rPr>
              <w:t xml:space="preserve"> und Tiere erarbeiten. Regeln und Gesetze zum Schutz des Waldes kennenlernen</w:t>
            </w:r>
          </w:p>
        </w:tc>
        <w:tc>
          <w:tcPr>
            <w:tcW w:w="992" w:type="dxa"/>
            <w:shd w:val="clear" w:color="auto" w:fill="auto"/>
          </w:tcPr>
          <w:p w14:paraId="0A573150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E0B75F8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8B995DE" w14:textId="77777777" w:rsidR="00EA6D4F" w:rsidRPr="0037616C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gewinnen </w:t>
            </w:r>
            <w:r w:rsidRPr="004F71F5">
              <w:rPr>
                <w:rFonts w:eastAsia="Times New Roman" w:cs="Calibri"/>
                <w:sz w:val="20"/>
                <w:szCs w:val="20"/>
              </w:rPr>
              <w:t>Einsichten in einfache ökologische Zusammenhänge</w:t>
            </w:r>
            <w:r>
              <w:rPr>
                <w:rFonts w:eastAsia="Times New Roman" w:cs="Calibri"/>
                <w:sz w:val="20"/>
                <w:szCs w:val="20"/>
              </w:rPr>
              <w:t xml:space="preserve"> und erweitern ihre </w:t>
            </w:r>
            <w:r w:rsidRPr="004F71F5">
              <w:rPr>
                <w:rFonts w:eastAsia="Times New Roman" w:cs="Calibri"/>
                <w:sz w:val="20"/>
                <w:szCs w:val="20"/>
              </w:rPr>
              <w:t>Formenkenntnis über Pflanzen und Tiere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3ACB9BE" w14:textId="77777777" w:rsidTr="00EA6D4F">
        <w:tc>
          <w:tcPr>
            <w:tcW w:w="1101" w:type="dxa"/>
            <w:shd w:val="clear" w:color="auto" w:fill="auto"/>
          </w:tcPr>
          <w:p w14:paraId="7A1CDAD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0035A2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BA7002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30BDE4E2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0002909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14:paraId="7D71A633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C01FF53" w14:textId="77777777" w:rsidR="00EA6D4F" w:rsidRPr="0037616C" w:rsidRDefault="00EA6D4F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474C9" w:rsidRPr="0037616C" w14:paraId="733F86EC" w14:textId="77777777" w:rsidTr="00EA6D4F">
        <w:tc>
          <w:tcPr>
            <w:tcW w:w="1101" w:type="dxa"/>
            <w:shd w:val="clear" w:color="auto" w:fill="auto"/>
          </w:tcPr>
          <w:p w14:paraId="40F714F4" w14:textId="77777777" w:rsidR="000474C9" w:rsidRPr="0037616C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1EB9C6C" w14:textId="77777777" w:rsidR="000474C9" w:rsidRPr="0037616C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6DCB586" w14:textId="172E4CBF" w:rsidR="000474C9" w:rsidRPr="0037616C" w:rsidRDefault="000474C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bin achtsam!</w:t>
            </w:r>
          </w:p>
        </w:tc>
        <w:tc>
          <w:tcPr>
            <w:tcW w:w="3827" w:type="dxa"/>
            <w:shd w:val="clear" w:color="auto" w:fill="auto"/>
          </w:tcPr>
          <w:p w14:paraId="7C2CAACB" w14:textId="03D40753" w:rsidR="000474C9" w:rsidRPr="0037616C" w:rsidRDefault="000474C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Fragebogen zu den Ereignissen des Tages reflektiert und aufmerksam ausfüllen</w:t>
            </w:r>
          </w:p>
        </w:tc>
        <w:tc>
          <w:tcPr>
            <w:tcW w:w="992" w:type="dxa"/>
            <w:shd w:val="clear" w:color="auto" w:fill="auto"/>
          </w:tcPr>
          <w:p w14:paraId="58A13B22" w14:textId="11F247EA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14:paraId="3C667E43" w14:textId="77777777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306B44B" w14:textId="5F65704F" w:rsidR="000474C9" w:rsidRDefault="000474C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S. üben, das eigene Bewusstsein auf den Augenblick zu richten (Thema Achtsamkeit vertiefen)</w:t>
            </w:r>
          </w:p>
        </w:tc>
      </w:tr>
      <w:tr w:rsidR="00EA6D4F" w:rsidRPr="0037616C" w14:paraId="73DA2273" w14:textId="77777777" w:rsidTr="00EA6D4F">
        <w:tc>
          <w:tcPr>
            <w:tcW w:w="1101" w:type="dxa"/>
            <w:shd w:val="clear" w:color="auto" w:fill="auto"/>
          </w:tcPr>
          <w:p w14:paraId="545E766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20.–25. SW</w:t>
            </w:r>
          </w:p>
        </w:tc>
        <w:tc>
          <w:tcPr>
            <w:tcW w:w="1337" w:type="dxa"/>
            <w:shd w:val="clear" w:color="auto" w:fill="auto"/>
          </w:tcPr>
          <w:p w14:paraId="46F1391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Kleine und große Welt</w:t>
            </w:r>
          </w:p>
        </w:tc>
        <w:tc>
          <w:tcPr>
            <w:tcW w:w="2977" w:type="dxa"/>
            <w:shd w:val="clear" w:color="auto" w:fill="auto"/>
          </w:tcPr>
          <w:p w14:paraId="2F2801D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Österreich</w:t>
            </w:r>
          </w:p>
        </w:tc>
        <w:tc>
          <w:tcPr>
            <w:tcW w:w="3827" w:type="dxa"/>
            <w:shd w:val="clear" w:color="auto" w:fill="auto"/>
          </w:tcPr>
          <w:p w14:paraId="2CDC8BAC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Die Bundeshymne in Bildern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Die österreichische Bundeshymne</w:t>
            </w:r>
          </w:p>
        </w:tc>
        <w:tc>
          <w:tcPr>
            <w:tcW w:w="992" w:type="dxa"/>
            <w:shd w:val="clear" w:color="auto" w:fill="auto"/>
          </w:tcPr>
          <w:p w14:paraId="23E7202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14:paraId="74C9236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14:paraId="635FF8D6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</w:t>
            </w:r>
            <w:r w:rsidRPr="004F71F5">
              <w:rPr>
                <w:rFonts w:eastAsia="Times New Roman" w:cs="Calibri"/>
                <w:sz w:val="20"/>
                <w:szCs w:val="20"/>
              </w:rPr>
              <w:t>rschließen</w:t>
            </w:r>
            <w:r>
              <w:rPr>
                <w:rFonts w:eastAsia="Times New Roman" w:cs="Calibri"/>
                <w:sz w:val="20"/>
                <w:szCs w:val="20"/>
              </w:rPr>
              <w:t xml:space="preserve"> Räume und gewinnen </w:t>
            </w:r>
            <w:r w:rsidRPr="004F71F5">
              <w:rPr>
                <w:rFonts w:eastAsia="Times New Roman" w:cs="Calibri"/>
                <w:sz w:val="20"/>
                <w:szCs w:val="20"/>
              </w:rPr>
              <w:t>dabei grundlegende geographische Eins</w:t>
            </w:r>
            <w:r w:rsidR="0040057F">
              <w:rPr>
                <w:rFonts w:eastAsia="Times New Roman" w:cs="Calibri"/>
                <w:sz w:val="20"/>
                <w:szCs w:val="20"/>
              </w:rPr>
              <w:t>ichten und Informationen.</w:t>
            </w:r>
          </w:p>
        </w:tc>
      </w:tr>
      <w:tr w:rsidR="00EA6D4F" w:rsidRPr="0037616C" w14:paraId="32A51226" w14:textId="77777777" w:rsidTr="00EA6D4F">
        <w:tc>
          <w:tcPr>
            <w:tcW w:w="1101" w:type="dxa"/>
            <w:shd w:val="clear" w:color="auto" w:fill="auto"/>
          </w:tcPr>
          <w:p w14:paraId="1268878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F23C8F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AE188C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Ich lebe in Österreich</w:t>
            </w:r>
          </w:p>
        </w:tc>
        <w:tc>
          <w:tcPr>
            <w:tcW w:w="3827" w:type="dxa"/>
            <w:shd w:val="clear" w:color="auto" w:fill="auto"/>
          </w:tcPr>
          <w:p w14:paraId="29499E27" w14:textId="77777777" w:rsidR="00EA6D4F" w:rsidRPr="0037616C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Österreich und seine Bundesländer AH: Wörtersuchspiel rund um Österreich; ich kenne mich in Österreich aus </w:t>
            </w:r>
          </w:p>
        </w:tc>
        <w:tc>
          <w:tcPr>
            <w:tcW w:w="992" w:type="dxa"/>
            <w:shd w:val="clear" w:color="auto" w:fill="auto"/>
          </w:tcPr>
          <w:p w14:paraId="0844FFCF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14:paraId="5A16602B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22, 23</w:t>
            </w:r>
          </w:p>
        </w:tc>
        <w:tc>
          <w:tcPr>
            <w:tcW w:w="4536" w:type="dxa"/>
          </w:tcPr>
          <w:p w14:paraId="277445C3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</w:t>
            </w:r>
            <w:r w:rsidRPr="004F71F5">
              <w:rPr>
                <w:rFonts w:eastAsia="Times New Roman" w:cs="Calibri"/>
                <w:sz w:val="20"/>
                <w:szCs w:val="20"/>
              </w:rPr>
              <w:t>rschließen</w:t>
            </w:r>
            <w:r>
              <w:rPr>
                <w:rFonts w:eastAsia="Times New Roman" w:cs="Calibri"/>
                <w:sz w:val="20"/>
                <w:szCs w:val="20"/>
              </w:rPr>
              <w:t xml:space="preserve"> Räume und gewinnen </w:t>
            </w:r>
            <w:r w:rsidRPr="004F71F5">
              <w:rPr>
                <w:rFonts w:eastAsia="Times New Roman" w:cs="Calibri"/>
                <w:sz w:val="20"/>
                <w:szCs w:val="20"/>
              </w:rPr>
              <w:t>dabei grundlegende geographische Eins</w:t>
            </w:r>
            <w:r>
              <w:rPr>
                <w:rFonts w:eastAsia="Times New Roman" w:cs="Calibri"/>
                <w:sz w:val="20"/>
                <w:szCs w:val="20"/>
              </w:rPr>
              <w:t>ichten und Informationen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33BDA856" w14:textId="77777777" w:rsidTr="00EA6D4F">
        <w:tc>
          <w:tcPr>
            <w:tcW w:w="1101" w:type="dxa"/>
            <w:shd w:val="clear" w:color="auto" w:fill="auto"/>
          </w:tcPr>
          <w:p w14:paraId="01B5FA2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D4A3C1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3EF8E8D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Die Bundeshauptstadt Wien</w:t>
            </w:r>
          </w:p>
        </w:tc>
        <w:tc>
          <w:tcPr>
            <w:tcW w:w="3827" w:type="dxa"/>
            <w:shd w:val="clear" w:color="auto" w:fill="auto"/>
          </w:tcPr>
          <w:p w14:paraId="783CAC68" w14:textId="77777777" w:rsidR="00EA6D4F" w:rsidRPr="00BD3C8E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Wien und seine Bezirke; Wahrzeichen von Wien</w:t>
            </w:r>
          </w:p>
        </w:tc>
        <w:tc>
          <w:tcPr>
            <w:tcW w:w="992" w:type="dxa"/>
            <w:shd w:val="clear" w:color="auto" w:fill="auto"/>
          </w:tcPr>
          <w:p w14:paraId="4AAF1548" w14:textId="77777777" w:rsidR="00EA6D4F" w:rsidRPr="00651A27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39D03C9B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4B1CACC" w14:textId="77777777" w:rsidR="00EA6D4F" w:rsidRPr="0037616C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e</w:t>
            </w:r>
            <w:r w:rsidRPr="004F71F5">
              <w:rPr>
                <w:rFonts w:eastAsia="Times New Roman" w:cs="Calibri"/>
                <w:sz w:val="20"/>
                <w:szCs w:val="20"/>
              </w:rPr>
              <w:t>rschließen</w:t>
            </w:r>
            <w:r>
              <w:rPr>
                <w:rFonts w:eastAsia="Times New Roman" w:cs="Calibri"/>
                <w:sz w:val="20"/>
                <w:szCs w:val="20"/>
              </w:rPr>
              <w:t xml:space="preserve"> Räume und gewinnen </w:t>
            </w:r>
            <w:r w:rsidRPr="004F71F5">
              <w:rPr>
                <w:rFonts w:eastAsia="Times New Roman" w:cs="Calibri"/>
                <w:sz w:val="20"/>
                <w:szCs w:val="20"/>
              </w:rPr>
              <w:t>dabei grundlegende geographische Eins</w:t>
            </w:r>
            <w:r>
              <w:rPr>
                <w:rFonts w:eastAsia="Times New Roman" w:cs="Calibri"/>
                <w:sz w:val="20"/>
                <w:szCs w:val="20"/>
              </w:rPr>
              <w:t>ichten und Informationen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5E7EB3BD" w14:textId="77777777" w:rsidTr="00EA6D4F">
        <w:tc>
          <w:tcPr>
            <w:tcW w:w="1101" w:type="dxa"/>
            <w:shd w:val="clear" w:color="auto" w:fill="auto"/>
          </w:tcPr>
          <w:p w14:paraId="0DEFB5E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021028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D6BD38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Österreich ist eine Demokratie</w:t>
            </w:r>
          </w:p>
        </w:tc>
        <w:tc>
          <w:tcPr>
            <w:tcW w:w="3827" w:type="dxa"/>
            <w:shd w:val="clear" w:color="auto" w:fill="auto"/>
          </w:tcPr>
          <w:p w14:paraId="3C9FE3D9" w14:textId="77777777" w:rsidR="00EA6D4F" w:rsidRPr="0037616C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Parlament, Bundesregierung und Bundespräsident/Bundespräsidentin</w:t>
            </w:r>
          </w:p>
        </w:tc>
        <w:tc>
          <w:tcPr>
            <w:tcW w:w="992" w:type="dxa"/>
            <w:shd w:val="clear" w:color="auto" w:fill="auto"/>
          </w:tcPr>
          <w:p w14:paraId="5CF4DFEF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14:paraId="393FC770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ED2F7F1" w14:textId="77777777" w:rsidR="00EA6D4F" w:rsidRPr="0037616C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verstehen </w:t>
            </w:r>
            <w:r w:rsidRPr="004F71F5">
              <w:rPr>
                <w:rFonts w:eastAsia="Times New Roman" w:cs="Calibri"/>
                <w:sz w:val="20"/>
                <w:szCs w:val="20"/>
              </w:rPr>
              <w:t>Institutionen und öffentliche Räume hinsichtlich ihrer Strukturen und Regelungen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651A27" w14:paraId="19897DAE" w14:textId="77777777" w:rsidTr="00EA6D4F">
        <w:tc>
          <w:tcPr>
            <w:tcW w:w="1101" w:type="dxa"/>
            <w:shd w:val="clear" w:color="auto" w:fill="auto"/>
          </w:tcPr>
          <w:p w14:paraId="3DC235A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E91E36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DCE7B3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Einkaufen in Österreich</w:t>
            </w:r>
          </w:p>
        </w:tc>
        <w:tc>
          <w:tcPr>
            <w:tcW w:w="3827" w:type="dxa"/>
            <w:shd w:val="clear" w:color="auto" w:fill="auto"/>
          </w:tcPr>
          <w:p w14:paraId="155952FC" w14:textId="77777777" w:rsidR="00EA6D4F" w:rsidRPr="00A613E1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t xml:space="preserve">Importieren und exportieren </w:t>
            </w: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E1C4BE8" wp14:editId="6E98C37E">
                  <wp:extent cx="209550" cy="133350"/>
                  <wp:effectExtent l="19050" t="0" r="0" b="0"/>
                  <wp:docPr id="714" name="Bild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3E1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t xml:space="preserve"> Shopping</w:t>
            </w:r>
          </w:p>
        </w:tc>
        <w:tc>
          <w:tcPr>
            <w:tcW w:w="992" w:type="dxa"/>
            <w:shd w:val="clear" w:color="auto" w:fill="auto"/>
          </w:tcPr>
          <w:p w14:paraId="1ED13FE7" w14:textId="77777777" w:rsidR="00EA6D4F" w:rsidRPr="00A613E1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14:paraId="5C8D36CA" w14:textId="77777777" w:rsidR="00EA6D4F" w:rsidRPr="00A613E1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t>24</w:t>
            </w:r>
          </w:p>
        </w:tc>
        <w:tc>
          <w:tcPr>
            <w:tcW w:w="4536" w:type="dxa"/>
          </w:tcPr>
          <w:p w14:paraId="307BD43A" w14:textId="77777777" w:rsidR="00EA6D4F" w:rsidRPr="00A613E1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S setzen sich </w:t>
            </w:r>
            <w:r w:rsidRPr="004F71F5">
              <w:rPr>
                <w:rFonts w:eastAsia="Times New Roman" w:cs="Calibri"/>
                <w:sz w:val="20"/>
                <w:szCs w:val="20"/>
                <w:lang w:val="de-AT"/>
              </w:rPr>
              <w:t>kritisch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</w:t>
            </w:r>
            <w:r w:rsidRPr="004F71F5">
              <w:rPr>
                <w:rFonts w:eastAsia="Times New Roman" w:cs="Calibri"/>
                <w:sz w:val="20"/>
                <w:szCs w:val="20"/>
                <w:lang w:val="de-AT"/>
              </w:rPr>
              <w:t xml:space="preserve">mit dem Konsumprozess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>auseinander und erkennen ö</w:t>
            </w:r>
            <w:r w:rsidRPr="004F71F5">
              <w:rPr>
                <w:rFonts w:eastAsia="Times New Roman" w:cs="Calibri"/>
                <w:sz w:val="20"/>
                <w:szCs w:val="20"/>
                <w:lang w:val="de-AT"/>
              </w:rPr>
              <w:t>kologische und ökonomische Dimensio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>nen des Konsumprozesses</w:t>
            </w:r>
            <w:r w:rsidR="0040057F">
              <w:rPr>
                <w:rFonts w:eastAsia="Times New Roman" w:cs="Calibri"/>
                <w:sz w:val="20"/>
                <w:szCs w:val="20"/>
                <w:lang w:val="de-AT"/>
              </w:rPr>
              <w:t>.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</w:t>
            </w:r>
          </w:p>
        </w:tc>
      </w:tr>
      <w:tr w:rsidR="00EA6D4F" w:rsidRPr="00651A27" w14:paraId="10ACC776" w14:textId="77777777" w:rsidTr="00EA6D4F">
        <w:tc>
          <w:tcPr>
            <w:tcW w:w="1101" w:type="dxa"/>
            <w:shd w:val="clear" w:color="auto" w:fill="auto"/>
          </w:tcPr>
          <w:p w14:paraId="4AA73010" w14:textId="77777777" w:rsidR="00EA6D4F" w:rsidRPr="00A613E1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1337" w:type="dxa"/>
            <w:shd w:val="clear" w:color="auto" w:fill="auto"/>
          </w:tcPr>
          <w:p w14:paraId="0AEBA3F7" w14:textId="77777777" w:rsidR="00EA6D4F" w:rsidRPr="00A613E1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2977" w:type="dxa"/>
            <w:shd w:val="clear" w:color="auto" w:fill="auto"/>
          </w:tcPr>
          <w:p w14:paraId="0CFDFF85" w14:textId="77777777" w:rsidR="00EA6D4F" w:rsidRPr="00A613E1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A613E1">
              <w:rPr>
                <w:rFonts w:eastAsia="Times New Roman" w:cs="Calibri"/>
                <w:sz w:val="20"/>
                <w:szCs w:val="20"/>
                <w:lang w:val="de-AT"/>
              </w:rPr>
              <w:t>Österreich liegt in Europa</w:t>
            </w:r>
          </w:p>
        </w:tc>
        <w:tc>
          <w:tcPr>
            <w:tcW w:w="3827" w:type="dxa"/>
            <w:shd w:val="clear" w:color="auto" w:fill="auto"/>
          </w:tcPr>
          <w:p w14:paraId="07403B0E" w14:textId="77777777" w:rsidR="00EA6D4F" w:rsidRPr="00651A27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 w:rsidRPr="00651A27">
              <w:rPr>
                <w:rFonts w:eastAsia="Times New Roman" w:cs="Calibri"/>
                <w:sz w:val="20"/>
                <w:szCs w:val="20"/>
                <w:lang w:val="de-AT"/>
              </w:rPr>
              <w:t>Österreich und seine Nachbarländer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7590AC29" wp14:editId="4A29969B">
                  <wp:extent cx="209550" cy="133350"/>
                  <wp:effectExtent l="19050" t="0" r="0" b="0"/>
                  <wp:docPr id="715" name="Bild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</w:t>
            </w:r>
            <w:r w:rsidRPr="00651A27">
              <w:rPr>
                <w:rFonts w:eastAsia="Times New Roman" w:cs="Calibri"/>
                <w:sz w:val="20"/>
                <w:szCs w:val="20"/>
                <w:lang w:val="de-AT"/>
              </w:rPr>
              <w:t>A holiday on Mars</w:t>
            </w:r>
          </w:p>
        </w:tc>
        <w:tc>
          <w:tcPr>
            <w:tcW w:w="992" w:type="dxa"/>
            <w:shd w:val="clear" w:color="auto" w:fill="auto"/>
          </w:tcPr>
          <w:p w14:paraId="4626423B" w14:textId="77777777" w:rsidR="00EA6D4F" w:rsidRPr="00651A27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44C7A979" w14:textId="77777777" w:rsidR="00EA6D4F" w:rsidRPr="00651A27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25</w:t>
            </w:r>
          </w:p>
        </w:tc>
        <w:tc>
          <w:tcPr>
            <w:tcW w:w="4536" w:type="dxa"/>
          </w:tcPr>
          <w:p w14:paraId="3ABD7135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S verstehen Österreich als Teil der Europäischen Union</w:t>
            </w:r>
            <w:r w:rsidR="0040057F">
              <w:rPr>
                <w:rFonts w:eastAsia="Times New Roman" w:cs="Calibri"/>
                <w:sz w:val="20"/>
                <w:szCs w:val="20"/>
                <w:lang w:val="de-AT"/>
              </w:rPr>
              <w:t>.</w:t>
            </w:r>
          </w:p>
        </w:tc>
      </w:tr>
      <w:tr w:rsidR="00EA6D4F" w:rsidRPr="00651A27" w14:paraId="28DE8446" w14:textId="77777777" w:rsidTr="00EA6D4F">
        <w:tc>
          <w:tcPr>
            <w:tcW w:w="1101" w:type="dxa"/>
            <w:shd w:val="clear" w:color="auto" w:fill="auto"/>
          </w:tcPr>
          <w:p w14:paraId="4F6CBF1A" w14:textId="77777777" w:rsidR="00EA6D4F" w:rsidRPr="00651A27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1337" w:type="dxa"/>
            <w:shd w:val="clear" w:color="auto" w:fill="auto"/>
          </w:tcPr>
          <w:p w14:paraId="19EC1BFE" w14:textId="77777777" w:rsidR="00EA6D4F" w:rsidRPr="00651A27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2977" w:type="dxa"/>
            <w:shd w:val="clear" w:color="auto" w:fill="auto"/>
          </w:tcPr>
          <w:p w14:paraId="11FAA70F" w14:textId="77777777" w:rsidR="00EA6D4F" w:rsidRPr="00651A27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Europa in unserer Klasse</w:t>
            </w:r>
          </w:p>
        </w:tc>
        <w:tc>
          <w:tcPr>
            <w:tcW w:w="3827" w:type="dxa"/>
            <w:shd w:val="clear" w:color="auto" w:fill="auto"/>
          </w:tcPr>
          <w:p w14:paraId="57E79E60" w14:textId="77777777" w:rsidR="00EA6D4F" w:rsidRPr="00651A27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Referat über ein europäisches Land halten, eine Europa-Ausstellung organisieren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Der Euro</w:t>
            </w:r>
          </w:p>
        </w:tc>
        <w:tc>
          <w:tcPr>
            <w:tcW w:w="992" w:type="dxa"/>
            <w:shd w:val="clear" w:color="auto" w:fill="auto"/>
          </w:tcPr>
          <w:p w14:paraId="6BB39DFE" w14:textId="77777777" w:rsidR="00EA6D4F" w:rsidRPr="00651A27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64C1004C" w14:textId="77777777" w:rsidR="00EA6D4F" w:rsidRPr="00651A27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26</w:t>
            </w:r>
          </w:p>
        </w:tc>
        <w:tc>
          <w:tcPr>
            <w:tcW w:w="4536" w:type="dxa"/>
          </w:tcPr>
          <w:p w14:paraId="5B355A85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S verstehen Österreich als Teil der Europäischen Union</w:t>
            </w:r>
            <w:r w:rsidR="0040057F">
              <w:rPr>
                <w:rFonts w:eastAsia="Times New Roman" w:cs="Calibri"/>
                <w:sz w:val="20"/>
                <w:szCs w:val="20"/>
                <w:lang w:val="de-AT"/>
              </w:rPr>
              <w:t>.</w:t>
            </w:r>
          </w:p>
        </w:tc>
      </w:tr>
      <w:tr w:rsidR="00EA6D4F" w:rsidRPr="0037616C" w14:paraId="01EC864B" w14:textId="77777777" w:rsidTr="00EA6D4F">
        <w:tc>
          <w:tcPr>
            <w:tcW w:w="1101" w:type="dxa"/>
            <w:shd w:val="clear" w:color="auto" w:fill="auto"/>
          </w:tcPr>
          <w:p w14:paraId="7B8530BE" w14:textId="77777777" w:rsidR="00EA6D4F" w:rsidRPr="00651A27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1337" w:type="dxa"/>
            <w:shd w:val="clear" w:color="auto" w:fill="auto"/>
          </w:tcPr>
          <w:p w14:paraId="3FABD585" w14:textId="77777777" w:rsidR="00EA6D4F" w:rsidRPr="00651A27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2977" w:type="dxa"/>
            <w:shd w:val="clear" w:color="auto" w:fill="auto"/>
          </w:tcPr>
          <w:p w14:paraId="3E2B29C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18EDB42C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7225B46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2B86CB0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D26BB4E" w14:textId="77777777" w:rsidR="00EA6D4F" w:rsidRPr="0037616C" w:rsidRDefault="00EA6D4F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474C9" w:rsidRPr="0037616C" w14:paraId="3BD47A93" w14:textId="77777777" w:rsidTr="00EA6D4F">
        <w:tc>
          <w:tcPr>
            <w:tcW w:w="1101" w:type="dxa"/>
            <w:shd w:val="clear" w:color="auto" w:fill="auto"/>
          </w:tcPr>
          <w:p w14:paraId="59F7320E" w14:textId="77777777" w:rsidR="000474C9" w:rsidRPr="00651A27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1337" w:type="dxa"/>
            <w:shd w:val="clear" w:color="auto" w:fill="auto"/>
          </w:tcPr>
          <w:p w14:paraId="7B4818F3" w14:textId="77777777" w:rsidR="000474C9" w:rsidRPr="00651A27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  <w:lang w:val="de-AT"/>
              </w:rPr>
            </w:pPr>
          </w:p>
        </w:tc>
        <w:tc>
          <w:tcPr>
            <w:tcW w:w="2977" w:type="dxa"/>
            <w:shd w:val="clear" w:color="auto" w:fill="auto"/>
          </w:tcPr>
          <w:p w14:paraId="17F228A0" w14:textId="1E105B95" w:rsidR="000474C9" w:rsidRPr="0037616C" w:rsidRDefault="000474C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bin glücklich!</w:t>
            </w:r>
          </w:p>
        </w:tc>
        <w:tc>
          <w:tcPr>
            <w:tcW w:w="3827" w:type="dxa"/>
            <w:shd w:val="clear" w:color="auto" w:fill="auto"/>
          </w:tcPr>
          <w:p w14:paraId="400D4FD3" w14:textId="000C5278" w:rsidR="000474C9" w:rsidRPr="0037616C" w:rsidRDefault="000474C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 Glückstagebuch gestalten</w:t>
            </w:r>
          </w:p>
        </w:tc>
        <w:tc>
          <w:tcPr>
            <w:tcW w:w="992" w:type="dxa"/>
            <w:shd w:val="clear" w:color="auto" w:fill="auto"/>
          </w:tcPr>
          <w:p w14:paraId="59BC395A" w14:textId="53FAF27D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24F11A86" w14:textId="77777777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0933E93" w14:textId="5E325F7C" w:rsidR="000474C9" w:rsidRDefault="000474C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nehmen eigene Gefühle, Wünsche und Bedürfnisse wahr</w:t>
            </w:r>
          </w:p>
        </w:tc>
      </w:tr>
      <w:tr w:rsidR="00EA6D4F" w:rsidRPr="0037616C" w14:paraId="4DE89E78" w14:textId="77777777" w:rsidTr="00EA6D4F">
        <w:tc>
          <w:tcPr>
            <w:tcW w:w="1101" w:type="dxa"/>
            <w:shd w:val="clear" w:color="auto" w:fill="auto"/>
          </w:tcPr>
          <w:p w14:paraId="69E88E8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26.–31. SW</w:t>
            </w:r>
          </w:p>
        </w:tc>
        <w:tc>
          <w:tcPr>
            <w:tcW w:w="1337" w:type="dxa"/>
            <w:shd w:val="clear" w:color="auto" w:fill="auto"/>
          </w:tcPr>
          <w:p w14:paraId="19B10CD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Gesund und munter</w:t>
            </w:r>
          </w:p>
        </w:tc>
        <w:tc>
          <w:tcPr>
            <w:tcW w:w="2977" w:type="dxa"/>
            <w:shd w:val="clear" w:color="auto" w:fill="auto"/>
          </w:tcPr>
          <w:p w14:paraId="38457FC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Jeder Mensch ist einzigartig</w:t>
            </w:r>
          </w:p>
        </w:tc>
        <w:tc>
          <w:tcPr>
            <w:tcW w:w="3827" w:type="dxa"/>
            <w:shd w:val="clear" w:color="auto" w:fill="auto"/>
          </w:tcPr>
          <w:p w14:paraId="5D42A9B6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Wie sich Menschen unterscheiden AH: Jeder Mensch ist einzigartig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38839FEF" wp14:editId="2C9B75AF">
                  <wp:extent cx="209550" cy="123825"/>
                  <wp:effectExtent l="19050" t="0" r="0" b="0"/>
                  <wp:docPr id="716" name="Bild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Health and fitness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6175977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14:paraId="77407CBB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27, 28</w:t>
            </w:r>
          </w:p>
        </w:tc>
        <w:tc>
          <w:tcPr>
            <w:tcW w:w="4536" w:type="dxa"/>
          </w:tcPr>
          <w:p w14:paraId="7FFDFD3A" w14:textId="77777777" w:rsidR="00EA6D4F" w:rsidRDefault="004F71F5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lernen sich selbst und andere zu verstehen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7C0351EF" w14:textId="77777777" w:rsidTr="00EA6D4F">
        <w:tc>
          <w:tcPr>
            <w:tcW w:w="1101" w:type="dxa"/>
            <w:shd w:val="clear" w:color="auto" w:fill="auto"/>
          </w:tcPr>
          <w:p w14:paraId="701439E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2FF659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AE8E45D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Liebe und Partnerschaft</w:t>
            </w:r>
          </w:p>
        </w:tc>
        <w:tc>
          <w:tcPr>
            <w:tcW w:w="3827" w:type="dxa"/>
            <w:shd w:val="clear" w:color="auto" w:fill="auto"/>
          </w:tcPr>
          <w:p w14:paraId="438D9874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Sich selbst und andere lieben</w:t>
            </w:r>
          </w:p>
        </w:tc>
        <w:tc>
          <w:tcPr>
            <w:tcW w:w="992" w:type="dxa"/>
            <w:shd w:val="clear" w:color="auto" w:fill="auto"/>
          </w:tcPr>
          <w:p w14:paraId="2A1E7DB9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14:paraId="6EC9E50A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264B1BC" w14:textId="77777777" w:rsidR="00EA6D4F" w:rsidRPr="0037616C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elementares Wissen und eine positive Einstellung </w:t>
            </w:r>
            <w:r>
              <w:rPr>
                <w:rFonts w:eastAsia="Times New Roman" w:cs="Calibri"/>
                <w:sz w:val="20"/>
                <w:szCs w:val="20"/>
              </w:rPr>
              <w:t xml:space="preserve">zum eigenen Körper und </w:t>
            </w:r>
            <w:r w:rsidRPr="0059029C">
              <w:rPr>
                <w:rFonts w:eastAsia="Times New Roman" w:cs="Calibri"/>
                <w:sz w:val="20"/>
                <w:szCs w:val="20"/>
              </w:rPr>
              <w:t>zur menschlichen Sexualität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</w:tc>
      </w:tr>
      <w:tr w:rsidR="00EA6D4F" w:rsidRPr="0037616C" w14:paraId="597D451D" w14:textId="77777777" w:rsidTr="00EA6D4F">
        <w:tc>
          <w:tcPr>
            <w:tcW w:w="1101" w:type="dxa"/>
            <w:shd w:val="clear" w:color="auto" w:fill="auto"/>
          </w:tcPr>
          <w:p w14:paraId="266B397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A880C4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04AEFC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 Mädchenkörper verändert sich</w:t>
            </w:r>
          </w:p>
        </w:tc>
        <w:tc>
          <w:tcPr>
            <w:tcW w:w="3827" w:type="dxa"/>
            <w:shd w:val="clear" w:color="auto" w:fill="auto"/>
          </w:tcPr>
          <w:p w14:paraId="65DDA14C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Vom Mädchen zur Frau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Mein Körper verändert sich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Ein Baby entsteht</w:t>
            </w:r>
          </w:p>
        </w:tc>
        <w:tc>
          <w:tcPr>
            <w:tcW w:w="992" w:type="dxa"/>
            <w:shd w:val="clear" w:color="auto" w:fill="auto"/>
          </w:tcPr>
          <w:p w14:paraId="0281D20E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14:paraId="496416B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29, 30</w:t>
            </w:r>
          </w:p>
        </w:tc>
        <w:tc>
          <w:tcPr>
            <w:tcW w:w="4536" w:type="dxa"/>
          </w:tcPr>
          <w:p w14:paraId="1FC823BB" w14:textId="77777777" w:rsidR="0059029C" w:rsidRDefault="0059029C" w:rsidP="0059029C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erweitern ihr Wissen </w:t>
            </w:r>
            <w:r w:rsidRPr="0059029C">
              <w:rPr>
                <w:rFonts w:eastAsia="Times New Roman" w:cs="Calibri"/>
                <w:sz w:val="20"/>
                <w:szCs w:val="20"/>
              </w:rPr>
              <w:t>über den menschlichen Körper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  <w:p w14:paraId="5C0F7EB8" w14:textId="77777777" w:rsidR="00EA6D4F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elementares Wissen und eine positive Einstellung </w:t>
            </w:r>
            <w:r>
              <w:rPr>
                <w:rFonts w:eastAsia="Times New Roman" w:cs="Calibri"/>
                <w:sz w:val="20"/>
                <w:szCs w:val="20"/>
              </w:rPr>
              <w:t xml:space="preserve">zum eigenen Körper und </w:t>
            </w:r>
            <w:r w:rsidRPr="0059029C">
              <w:rPr>
                <w:rFonts w:eastAsia="Times New Roman" w:cs="Calibri"/>
                <w:sz w:val="20"/>
                <w:szCs w:val="20"/>
              </w:rPr>
              <w:t>zur menschlichen Sexualität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11C47583" w14:textId="77777777" w:rsidTr="00EA6D4F">
        <w:tc>
          <w:tcPr>
            <w:tcW w:w="1101" w:type="dxa"/>
            <w:shd w:val="clear" w:color="auto" w:fill="auto"/>
          </w:tcPr>
          <w:p w14:paraId="35D1556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AC74C6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ACA02E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 Bubenkörper verändert sich</w:t>
            </w:r>
          </w:p>
        </w:tc>
        <w:tc>
          <w:tcPr>
            <w:tcW w:w="3827" w:type="dxa"/>
            <w:shd w:val="clear" w:color="auto" w:fill="auto"/>
          </w:tcPr>
          <w:p w14:paraId="02DE0D59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t xml:space="preserve">Vom Buben zum Mann </w:t>
            </w:r>
            <w:r>
              <w:rPr>
                <w:rFonts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Mein Körper verändert sich </w:t>
            </w:r>
            <w:r>
              <w:rPr>
                <w:rFonts w:cs="Calibri"/>
                <w:sz w:val="20"/>
                <w:szCs w:val="20"/>
              </w:rPr>
              <w:br/>
              <w:t>AH: Ein Baby entsteht</w:t>
            </w:r>
          </w:p>
        </w:tc>
        <w:tc>
          <w:tcPr>
            <w:tcW w:w="992" w:type="dxa"/>
            <w:shd w:val="clear" w:color="auto" w:fill="auto"/>
          </w:tcPr>
          <w:p w14:paraId="1BB2B00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14:paraId="3116D156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29, 30</w:t>
            </w:r>
          </w:p>
        </w:tc>
        <w:tc>
          <w:tcPr>
            <w:tcW w:w="4536" w:type="dxa"/>
          </w:tcPr>
          <w:p w14:paraId="536998D9" w14:textId="77777777" w:rsidR="0059029C" w:rsidRDefault="0059029C" w:rsidP="0059029C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erweitern ihr Wissen </w:t>
            </w:r>
            <w:r w:rsidRPr="0059029C">
              <w:rPr>
                <w:rFonts w:eastAsia="Times New Roman" w:cs="Calibri"/>
                <w:sz w:val="20"/>
                <w:szCs w:val="20"/>
              </w:rPr>
              <w:t>über den menschlichen Körper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  <w:p w14:paraId="1519970C" w14:textId="77777777" w:rsidR="00EA6D4F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elementares Wissen und eine positive Einstellung </w:t>
            </w:r>
            <w:r>
              <w:rPr>
                <w:rFonts w:eastAsia="Times New Roman" w:cs="Calibri"/>
                <w:sz w:val="20"/>
                <w:szCs w:val="20"/>
              </w:rPr>
              <w:t xml:space="preserve">zum eigenen Körper und </w:t>
            </w:r>
            <w:r w:rsidRPr="0059029C">
              <w:rPr>
                <w:rFonts w:eastAsia="Times New Roman" w:cs="Calibri"/>
                <w:sz w:val="20"/>
                <w:szCs w:val="20"/>
              </w:rPr>
              <w:t>zur menschlichen Sexualität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26C2050A" w14:textId="77777777" w:rsidTr="00EA6D4F">
        <w:tc>
          <w:tcPr>
            <w:tcW w:w="1101" w:type="dxa"/>
            <w:shd w:val="clear" w:color="auto" w:fill="auto"/>
          </w:tcPr>
          <w:p w14:paraId="38DCE76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DA51DF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27BB9F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 Baby entsteht</w:t>
            </w:r>
          </w:p>
        </w:tc>
        <w:tc>
          <w:tcPr>
            <w:tcW w:w="3827" w:type="dxa"/>
            <w:shd w:val="clear" w:color="auto" w:fill="auto"/>
          </w:tcPr>
          <w:p w14:paraId="2F9A10C6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Befruchtung und Verhütung </w:t>
            </w:r>
            <w:r>
              <w:rPr>
                <w:rFonts w:cs="Calibri"/>
                <w:sz w:val="20"/>
                <w:szCs w:val="20"/>
              </w:rPr>
              <w:br/>
              <w:t>AH: Ein Baby entsteht</w:t>
            </w:r>
          </w:p>
        </w:tc>
        <w:tc>
          <w:tcPr>
            <w:tcW w:w="992" w:type="dxa"/>
            <w:shd w:val="clear" w:color="auto" w:fill="auto"/>
          </w:tcPr>
          <w:p w14:paraId="44823FD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14:paraId="53D6FE21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30</w:t>
            </w:r>
          </w:p>
        </w:tc>
        <w:tc>
          <w:tcPr>
            <w:tcW w:w="4536" w:type="dxa"/>
          </w:tcPr>
          <w:p w14:paraId="79E02395" w14:textId="77777777" w:rsidR="00EA6D4F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elementares Wissen und eine positive Einstellung </w:t>
            </w:r>
            <w:r>
              <w:rPr>
                <w:rFonts w:eastAsia="Times New Roman" w:cs="Calibri"/>
                <w:sz w:val="20"/>
                <w:szCs w:val="20"/>
              </w:rPr>
              <w:t xml:space="preserve">zum eigenen Körper und </w:t>
            </w:r>
            <w:r w:rsidRPr="0059029C">
              <w:rPr>
                <w:rFonts w:eastAsia="Times New Roman" w:cs="Calibri"/>
                <w:sz w:val="20"/>
                <w:szCs w:val="20"/>
              </w:rPr>
              <w:t>zur menschlichen Sexualität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DCCE642" w14:textId="77777777" w:rsidTr="00EA6D4F">
        <w:tc>
          <w:tcPr>
            <w:tcW w:w="1101" w:type="dxa"/>
            <w:shd w:val="clear" w:color="auto" w:fill="auto"/>
          </w:tcPr>
          <w:p w14:paraId="7C48187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4E054A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D1CF544" w14:textId="77777777" w:rsidR="00EA6D4F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 Baby entwickelt sich</w:t>
            </w:r>
          </w:p>
        </w:tc>
        <w:tc>
          <w:tcPr>
            <w:tcW w:w="3827" w:type="dxa"/>
            <w:shd w:val="clear" w:color="auto" w:fill="auto"/>
          </w:tcPr>
          <w:p w14:paraId="3AFA271E" w14:textId="77777777" w:rsidR="00EA6D4F" w:rsidRDefault="00EA6D4F" w:rsidP="00A613E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Schwangerschaft und Geburt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ein Baby entwickelt sich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2FE7697" wp14:editId="57186BA6">
                  <wp:extent cx="209550" cy="123825"/>
                  <wp:effectExtent l="19050" t="0" r="0" b="0"/>
                  <wp:docPr id="717" name="Bild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A new baby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29BB7594" w14:textId="77777777" w:rsidR="00EA6D4F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14:paraId="179A73C7" w14:textId="77777777" w:rsidR="00EA6D4F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31, 32</w:t>
            </w:r>
          </w:p>
        </w:tc>
        <w:tc>
          <w:tcPr>
            <w:tcW w:w="4536" w:type="dxa"/>
          </w:tcPr>
          <w:p w14:paraId="1B5857F0" w14:textId="77777777" w:rsidR="0059029C" w:rsidRDefault="0059029C" w:rsidP="0059029C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erweitern ihr Wissen </w:t>
            </w:r>
            <w:r w:rsidRPr="0059029C">
              <w:rPr>
                <w:rFonts w:eastAsia="Times New Roman" w:cs="Calibri"/>
                <w:sz w:val="20"/>
                <w:szCs w:val="20"/>
              </w:rPr>
              <w:t>über den menschlichen Körper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  <w:p w14:paraId="27323FF8" w14:textId="77777777" w:rsidR="00EA6D4F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erwerben </w:t>
            </w:r>
            <w:r w:rsidRPr="0059029C">
              <w:rPr>
                <w:rFonts w:eastAsia="Times New Roman" w:cs="Calibri"/>
                <w:sz w:val="20"/>
                <w:szCs w:val="20"/>
              </w:rPr>
              <w:t xml:space="preserve">elementares Wissen und eine positive Einstellung </w:t>
            </w:r>
            <w:r>
              <w:rPr>
                <w:rFonts w:eastAsia="Times New Roman" w:cs="Calibri"/>
                <w:sz w:val="20"/>
                <w:szCs w:val="20"/>
              </w:rPr>
              <w:t xml:space="preserve">zum eigenen Körper und </w:t>
            </w:r>
            <w:r w:rsidRPr="0059029C">
              <w:rPr>
                <w:rFonts w:eastAsia="Times New Roman" w:cs="Calibri"/>
                <w:sz w:val="20"/>
                <w:szCs w:val="20"/>
              </w:rPr>
              <w:t>zur menschlichen Sexualität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1D94948E" w14:textId="77777777" w:rsidTr="00EA6D4F">
        <w:tc>
          <w:tcPr>
            <w:tcW w:w="1101" w:type="dxa"/>
            <w:shd w:val="clear" w:color="auto" w:fill="auto"/>
          </w:tcPr>
          <w:p w14:paraId="48AA51A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90B988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CE6A471" w14:textId="1FC0DE8F" w:rsidR="00EA6D4F" w:rsidRDefault="000474C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Ich bin ich</w:t>
            </w:r>
          </w:p>
        </w:tc>
        <w:tc>
          <w:tcPr>
            <w:tcW w:w="3827" w:type="dxa"/>
            <w:shd w:val="clear" w:color="auto" w:fill="auto"/>
          </w:tcPr>
          <w:p w14:paraId="173F6E80" w14:textId="56D601AF" w:rsidR="00EA6D4F" w:rsidRDefault="000474C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„Das mag ich, das mag ich nicht“ unterscheiden und ausdrücken lernen</w:t>
            </w:r>
            <w:r w:rsidR="00EA6D4F">
              <w:rPr>
                <w:rFonts w:cs="Calibri"/>
                <w:sz w:val="20"/>
                <w:szCs w:val="20"/>
              </w:rPr>
              <w:t xml:space="preserve"> </w:t>
            </w:r>
            <w:r w:rsidR="00EA6D4F">
              <w:rPr>
                <w:rFonts w:cs="Calibri"/>
                <w:sz w:val="20"/>
                <w:szCs w:val="20"/>
              </w:rPr>
              <w:br/>
              <w:t xml:space="preserve">AH: ein Baby entwickelt sich </w:t>
            </w:r>
          </w:p>
        </w:tc>
        <w:tc>
          <w:tcPr>
            <w:tcW w:w="992" w:type="dxa"/>
            <w:shd w:val="clear" w:color="auto" w:fill="auto"/>
          </w:tcPr>
          <w:p w14:paraId="777EEA1B" w14:textId="77777777" w:rsidR="00EA6D4F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</w:tcPr>
          <w:p w14:paraId="5AE80432" w14:textId="77777777" w:rsidR="00EA6D4F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31</w:t>
            </w:r>
          </w:p>
        </w:tc>
        <w:tc>
          <w:tcPr>
            <w:tcW w:w="4536" w:type="dxa"/>
          </w:tcPr>
          <w:p w14:paraId="11F5CBB5" w14:textId="3682E6D3" w:rsidR="00EA6D4F" w:rsidRDefault="0059029C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</w:t>
            </w:r>
            <w:r w:rsidR="000474C9">
              <w:rPr>
                <w:rFonts w:eastAsia="Times New Roman" w:cs="Calibri"/>
                <w:sz w:val="20"/>
                <w:szCs w:val="20"/>
              </w:rPr>
              <w:t>erwerben elementares Wissen und eine positive Einstellung zum eigenen Körper/ zur eigenen Sexualität</w:t>
            </w:r>
          </w:p>
        </w:tc>
      </w:tr>
      <w:tr w:rsidR="00EA6D4F" w:rsidRPr="0037616C" w14:paraId="45E38639" w14:textId="77777777" w:rsidTr="00EA6D4F">
        <w:tc>
          <w:tcPr>
            <w:tcW w:w="1101" w:type="dxa"/>
            <w:shd w:val="clear" w:color="auto" w:fill="auto"/>
          </w:tcPr>
          <w:p w14:paraId="6813CF1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AFCBEC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D30E50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  <w:p w14:paraId="47CF824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7EC6C3B9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2A4F84C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lastRenderedPageBreak/>
              <w:t>43</w:t>
            </w:r>
          </w:p>
        </w:tc>
        <w:tc>
          <w:tcPr>
            <w:tcW w:w="851" w:type="dxa"/>
            <w:shd w:val="clear" w:color="auto" w:fill="auto"/>
          </w:tcPr>
          <w:p w14:paraId="47A651DD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29F5743" w14:textId="77777777" w:rsidR="00EA6D4F" w:rsidRPr="0037616C" w:rsidRDefault="00EA6D4F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40057F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0474C9" w:rsidRPr="0037616C" w14:paraId="00417343" w14:textId="77777777" w:rsidTr="00EA6D4F">
        <w:tc>
          <w:tcPr>
            <w:tcW w:w="1101" w:type="dxa"/>
            <w:shd w:val="clear" w:color="auto" w:fill="auto"/>
          </w:tcPr>
          <w:p w14:paraId="259A9CAB" w14:textId="77777777" w:rsidR="000474C9" w:rsidRPr="0037616C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7791195" w14:textId="77777777" w:rsidR="000474C9" w:rsidRPr="0037616C" w:rsidRDefault="000474C9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AA44337" w14:textId="2E42108C" w:rsidR="000474C9" w:rsidRPr="0037616C" w:rsidRDefault="000474C9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achte auf mich!</w:t>
            </w:r>
          </w:p>
        </w:tc>
        <w:tc>
          <w:tcPr>
            <w:tcW w:w="3827" w:type="dxa"/>
            <w:shd w:val="clear" w:color="auto" w:fill="auto"/>
          </w:tcPr>
          <w:p w14:paraId="4AB376C3" w14:textId="65572BA7" w:rsidR="000474C9" w:rsidRPr="0037616C" w:rsidRDefault="000474C9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Bestimme Körperstellen erspüren</w:t>
            </w:r>
          </w:p>
        </w:tc>
        <w:tc>
          <w:tcPr>
            <w:tcW w:w="992" w:type="dxa"/>
            <w:shd w:val="clear" w:color="auto" w:fill="auto"/>
          </w:tcPr>
          <w:p w14:paraId="61DFF240" w14:textId="18C56ABA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14:paraId="675D722A" w14:textId="77777777" w:rsidR="000474C9" w:rsidRPr="0037616C" w:rsidRDefault="000474C9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6F1AB33" w14:textId="66643A4C" w:rsidR="000474C9" w:rsidRDefault="000474C9" w:rsidP="0040057F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bahnen gesundheitsbewusstes Verhalten an</w:t>
            </w:r>
          </w:p>
        </w:tc>
      </w:tr>
      <w:tr w:rsidR="00EA6D4F" w:rsidRPr="00F428DC" w14:paraId="7A5573DE" w14:textId="77777777" w:rsidTr="00EA6D4F">
        <w:tc>
          <w:tcPr>
            <w:tcW w:w="1101" w:type="dxa"/>
            <w:shd w:val="clear" w:color="auto" w:fill="auto"/>
          </w:tcPr>
          <w:p w14:paraId="44A10D3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 w:rsidRPr="0020367E">
              <w:rPr>
                <w:rFonts w:cs="Calibri"/>
                <w:b/>
                <w:sz w:val="20"/>
                <w:szCs w:val="20"/>
              </w:rPr>
              <w:t>32.–37. SW</w:t>
            </w:r>
          </w:p>
        </w:tc>
        <w:tc>
          <w:tcPr>
            <w:tcW w:w="1337" w:type="dxa"/>
            <w:shd w:val="clear" w:color="auto" w:fill="auto"/>
          </w:tcPr>
          <w:p w14:paraId="71853FB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Warum und wieso</w:t>
            </w:r>
          </w:p>
        </w:tc>
        <w:tc>
          <w:tcPr>
            <w:tcW w:w="2977" w:type="dxa"/>
            <w:shd w:val="clear" w:color="auto" w:fill="auto"/>
          </w:tcPr>
          <w:p w14:paraId="1FEA1A90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Pflanzen und Tiere in unserer Umgebung</w:t>
            </w:r>
          </w:p>
        </w:tc>
        <w:tc>
          <w:tcPr>
            <w:tcW w:w="3827" w:type="dxa"/>
            <w:shd w:val="clear" w:color="auto" w:fill="auto"/>
          </w:tcPr>
          <w:p w14:paraId="7309BA16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Impulsbild, auf dem es viel zu entdecken und besprechen gibt AH: Ein sicheres Fahrrad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EE6B59D" wp14:editId="53D240F8">
                  <wp:extent cx="209550" cy="123825"/>
                  <wp:effectExtent l="19050" t="0" r="0" b="0"/>
                  <wp:docPr id="718" name="Bild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At the bike shop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734CB89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14:paraId="1F713631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33, 34</w:t>
            </w:r>
          </w:p>
        </w:tc>
        <w:tc>
          <w:tcPr>
            <w:tcW w:w="4536" w:type="dxa"/>
          </w:tcPr>
          <w:p w14:paraId="5538AD19" w14:textId="77777777" w:rsidR="00EA6D4F" w:rsidRDefault="0059029C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erweitern und festigen ihre </w:t>
            </w:r>
            <w:r w:rsidRPr="0059029C">
              <w:rPr>
                <w:rFonts w:cs="Calibri"/>
                <w:sz w:val="20"/>
                <w:szCs w:val="20"/>
              </w:rPr>
              <w:t>Formenkenntnis über Pflanzen und Tiere</w:t>
            </w:r>
            <w:r w:rsidR="0040057F">
              <w:rPr>
                <w:rFonts w:cs="Calibri"/>
                <w:sz w:val="20"/>
                <w:szCs w:val="20"/>
              </w:rPr>
              <w:t>.</w:t>
            </w:r>
            <w:r w:rsidRPr="0059029C">
              <w:rPr>
                <w:rFonts w:cs="Calibri"/>
                <w:sz w:val="20"/>
                <w:szCs w:val="20"/>
              </w:rPr>
              <w:t xml:space="preserve"> </w:t>
            </w:r>
          </w:p>
        </w:tc>
      </w:tr>
      <w:tr w:rsidR="00EA6D4F" w:rsidRPr="00F428DC" w14:paraId="1E61E098" w14:textId="77777777" w:rsidTr="00EA6D4F">
        <w:tc>
          <w:tcPr>
            <w:tcW w:w="1101" w:type="dxa"/>
            <w:shd w:val="clear" w:color="auto" w:fill="auto"/>
          </w:tcPr>
          <w:p w14:paraId="3B4AF90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640FC5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61CFA7B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Pflanzen in der Schulumgebung</w:t>
            </w:r>
          </w:p>
        </w:tc>
        <w:tc>
          <w:tcPr>
            <w:tcW w:w="3827" w:type="dxa"/>
            <w:shd w:val="clear" w:color="auto" w:fill="auto"/>
          </w:tcPr>
          <w:p w14:paraId="60C223F6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Pflanzensteckbriefe lesen und zuordnen</w:t>
            </w:r>
          </w:p>
        </w:tc>
        <w:tc>
          <w:tcPr>
            <w:tcW w:w="992" w:type="dxa"/>
            <w:shd w:val="clear" w:color="auto" w:fill="auto"/>
          </w:tcPr>
          <w:p w14:paraId="12EA880F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14:paraId="4A726C4F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2B1E9C5" w14:textId="77777777" w:rsidR="00EA6D4F" w:rsidRPr="00F428DC" w:rsidRDefault="0059029C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erweitern und festigen ihre </w:t>
            </w:r>
            <w:r w:rsidRPr="0059029C">
              <w:rPr>
                <w:rFonts w:cs="Calibri"/>
                <w:sz w:val="20"/>
                <w:szCs w:val="20"/>
              </w:rPr>
              <w:t xml:space="preserve">Formenkenntnis über Pflanzen und </w:t>
            </w:r>
            <w:r>
              <w:rPr>
                <w:rFonts w:cs="Calibri"/>
                <w:sz w:val="20"/>
                <w:szCs w:val="20"/>
              </w:rPr>
              <w:t>wenden spezifische Arbeitsweisen (Sammeln, Klassifizieren) bewusst an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A6D4F" w:rsidRPr="00F428DC" w14:paraId="00DDA364" w14:textId="77777777" w:rsidTr="00EA6D4F">
        <w:tc>
          <w:tcPr>
            <w:tcW w:w="1101" w:type="dxa"/>
            <w:shd w:val="clear" w:color="auto" w:fill="auto"/>
          </w:tcPr>
          <w:p w14:paraId="2BF1D94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82912C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AC2D0B5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Der Löwenzahn</w:t>
            </w:r>
          </w:p>
        </w:tc>
        <w:tc>
          <w:tcPr>
            <w:tcW w:w="3827" w:type="dxa"/>
            <w:shd w:val="clear" w:color="auto" w:fill="auto"/>
          </w:tcPr>
          <w:p w14:paraId="7ECD9D5F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Entwicklung des Löwenzahnes</w:t>
            </w:r>
          </w:p>
        </w:tc>
        <w:tc>
          <w:tcPr>
            <w:tcW w:w="992" w:type="dxa"/>
            <w:shd w:val="clear" w:color="auto" w:fill="auto"/>
          </w:tcPr>
          <w:p w14:paraId="311B3BC0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14:paraId="7CD00080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2B020D7" w14:textId="77777777" w:rsidR="00EA6D4F" w:rsidRDefault="0059029C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gewinnen </w:t>
            </w:r>
            <w:r w:rsidRPr="0059029C">
              <w:rPr>
                <w:rFonts w:cs="Calibri"/>
                <w:sz w:val="20"/>
                <w:szCs w:val="20"/>
              </w:rPr>
              <w:t>Einsichten über Lebensvorgänge und</w:t>
            </w:r>
            <w:r>
              <w:rPr>
                <w:rFonts w:cs="Calibri"/>
                <w:sz w:val="20"/>
                <w:szCs w:val="20"/>
              </w:rPr>
              <w:t xml:space="preserve"> verstehen</w:t>
            </w:r>
            <w:r w:rsidRPr="0059029C">
              <w:rPr>
                <w:rFonts w:cs="Calibri"/>
                <w:sz w:val="20"/>
                <w:szCs w:val="20"/>
              </w:rPr>
              <w:t xml:space="preserve"> biologische Zusammenhänge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  <w:p w14:paraId="49E8B923" w14:textId="77777777" w:rsidR="00F14A7F" w:rsidRDefault="00F14A7F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</w:p>
          <w:p w14:paraId="0013562D" w14:textId="77777777" w:rsidR="00F14A7F" w:rsidRPr="00F428DC" w:rsidRDefault="00F14A7F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</w:p>
        </w:tc>
      </w:tr>
      <w:tr w:rsidR="00EA6D4F" w:rsidRPr="00F428DC" w14:paraId="7C7E4B28" w14:textId="77777777" w:rsidTr="00EA6D4F">
        <w:tc>
          <w:tcPr>
            <w:tcW w:w="1101" w:type="dxa"/>
            <w:shd w:val="clear" w:color="auto" w:fill="auto"/>
          </w:tcPr>
          <w:p w14:paraId="51D1D8C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A76C45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9575603" w14:textId="03D340E2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Die </w:t>
            </w:r>
            <w:r w:rsidR="000474C9"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chnecke</w:t>
            </w:r>
          </w:p>
        </w:tc>
        <w:tc>
          <w:tcPr>
            <w:tcW w:w="3827" w:type="dxa"/>
            <w:shd w:val="clear" w:color="auto" w:fill="auto"/>
          </w:tcPr>
          <w:p w14:paraId="668B763F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Eine Schnecke beobachten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Wir arbeiten als Schneckenforscher </w:t>
            </w:r>
            <w:r>
              <w:rPr>
                <w:rFonts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cs="Calibri"/>
                <w:sz w:val="20"/>
                <w:szCs w:val="20"/>
              </w:rPr>
              <w:t xml:space="preserve"> Auf Kleintiersafari</w:t>
            </w:r>
          </w:p>
        </w:tc>
        <w:tc>
          <w:tcPr>
            <w:tcW w:w="992" w:type="dxa"/>
            <w:shd w:val="clear" w:color="auto" w:fill="auto"/>
          </w:tcPr>
          <w:p w14:paraId="0F4441D4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</w:tcPr>
          <w:p w14:paraId="489E2DEB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35, 36, 37</w:t>
            </w:r>
          </w:p>
        </w:tc>
        <w:tc>
          <w:tcPr>
            <w:tcW w:w="4536" w:type="dxa"/>
          </w:tcPr>
          <w:p w14:paraId="77546A48" w14:textId="77777777" w:rsidR="00EA6D4F" w:rsidRDefault="0059029C" w:rsidP="0040057F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gewinnen </w:t>
            </w:r>
            <w:r w:rsidRPr="0059029C">
              <w:rPr>
                <w:rFonts w:cs="Calibri"/>
                <w:sz w:val="20"/>
                <w:szCs w:val="20"/>
              </w:rPr>
              <w:t>Einsichten über Lebensvorgänge und</w:t>
            </w:r>
            <w:r>
              <w:rPr>
                <w:rFonts w:cs="Calibri"/>
                <w:sz w:val="20"/>
                <w:szCs w:val="20"/>
              </w:rPr>
              <w:t xml:space="preserve"> verstehen</w:t>
            </w:r>
            <w:r w:rsidRPr="0059029C">
              <w:rPr>
                <w:rFonts w:cs="Calibri"/>
                <w:sz w:val="20"/>
                <w:szCs w:val="20"/>
              </w:rPr>
              <w:t xml:space="preserve"> biologische Zusammenhänge</w:t>
            </w:r>
            <w:r w:rsidR="0040057F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A6D4F" w:rsidRPr="00F428DC" w14:paraId="3A387A99" w14:textId="77777777" w:rsidTr="00EA6D4F">
        <w:tc>
          <w:tcPr>
            <w:tcW w:w="1101" w:type="dxa"/>
            <w:shd w:val="clear" w:color="auto" w:fill="auto"/>
          </w:tcPr>
          <w:p w14:paraId="1416393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39EAEC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9A4DFE9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Ich schütze die Natur und trenne Müll</w:t>
            </w:r>
          </w:p>
        </w:tc>
        <w:tc>
          <w:tcPr>
            <w:tcW w:w="3827" w:type="dxa"/>
            <w:shd w:val="clear" w:color="auto" w:fill="auto"/>
          </w:tcPr>
          <w:p w14:paraId="752EEDFE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Mülltrennung</w:t>
            </w:r>
          </w:p>
        </w:tc>
        <w:tc>
          <w:tcPr>
            <w:tcW w:w="992" w:type="dxa"/>
            <w:shd w:val="clear" w:color="auto" w:fill="auto"/>
          </w:tcPr>
          <w:p w14:paraId="246D2F3F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14:paraId="0BBA550A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65D093F" w14:textId="77777777" w:rsidR="00EA6D4F" w:rsidRPr="00F428DC" w:rsidRDefault="0059029C" w:rsidP="006F7964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entwickeln ein </w:t>
            </w:r>
            <w:r w:rsidRPr="0059029C">
              <w:rPr>
                <w:rFonts w:cs="Calibri"/>
                <w:sz w:val="20"/>
                <w:szCs w:val="20"/>
              </w:rPr>
              <w:t xml:space="preserve">Verständnis über die ökologischen Auswirkungen menschlichen Handelns </w:t>
            </w:r>
            <w:r>
              <w:rPr>
                <w:rFonts w:cs="Calibri"/>
                <w:sz w:val="20"/>
                <w:szCs w:val="20"/>
              </w:rPr>
              <w:t>und verhalten sich umweltgerecht</w:t>
            </w:r>
            <w:r w:rsidR="006F7964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A6D4F" w:rsidRPr="00F428DC" w14:paraId="6C39D548" w14:textId="77777777" w:rsidTr="00EA6D4F">
        <w:tc>
          <w:tcPr>
            <w:tcW w:w="1101" w:type="dxa"/>
            <w:shd w:val="clear" w:color="auto" w:fill="auto"/>
          </w:tcPr>
          <w:p w14:paraId="23C408B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28F12B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5CF010E" w14:textId="792CA956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Aus Alt mach Neu</w:t>
            </w:r>
            <w:r w:rsidR="000474C9">
              <w:rPr>
                <w:rFonts w:cs="Calibri"/>
                <w:sz w:val="20"/>
                <w:szCs w:val="20"/>
              </w:rPr>
              <w:t>: Müll wiederverwerten</w:t>
            </w:r>
          </w:p>
        </w:tc>
        <w:tc>
          <w:tcPr>
            <w:tcW w:w="3827" w:type="dxa"/>
            <w:shd w:val="clear" w:color="auto" w:fill="auto"/>
          </w:tcPr>
          <w:p w14:paraId="61683D7E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Der Weg des Papiers 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4134A60" wp14:editId="33192E60">
                  <wp:extent cx="209550" cy="123825"/>
                  <wp:effectExtent l="19050" t="0" r="0" b="0"/>
                  <wp:docPr id="719" name="Bild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Recycling things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70BE895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14:paraId="1EE685DB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38</w:t>
            </w:r>
          </w:p>
        </w:tc>
        <w:tc>
          <w:tcPr>
            <w:tcW w:w="4536" w:type="dxa"/>
          </w:tcPr>
          <w:p w14:paraId="0CA9E16D" w14:textId="77777777" w:rsidR="00EA6D4F" w:rsidRDefault="0059029C" w:rsidP="006F7964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 entwickeln ein </w:t>
            </w:r>
            <w:r w:rsidRPr="0059029C">
              <w:rPr>
                <w:rFonts w:cs="Calibri"/>
                <w:sz w:val="20"/>
                <w:szCs w:val="20"/>
              </w:rPr>
              <w:t xml:space="preserve">Verständnis über die ökologischen Auswirkungen menschlichen Handelns </w:t>
            </w:r>
            <w:r>
              <w:rPr>
                <w:rFonts w:cs="Calibri"/>
                <w:sz w:val="20"/>
                <w:szCs w:val="20"/>
              </w:rPr>
              <w:t>und verhalten sich umweltgerecht</w:t>
            </w:r>
            <w:r w:rsidR="006F7964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A6D4F" w:rsidRPr="00F428DC" w14:paraId="150307AA" w14:textId="77777777" w:rsidTr="00EA6D4F">
        <w:tc>
          <w:tcPr>
            <w:tcW w:w="1101" w:type="dxa"/>
            <w:shd w:val="clear" w:color="auto" w:fill="auto"/>
          </w:tcPr>
          <w:p w14:paraId="01B81E5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F7010AD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93C6B01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Ich forsche mit Bohnen</w:t>
            </w:r>
          </w:p>
        </w:tc>
        <w:tc>
          <w:tcPr>
            <w:tcW w:w="3827" w:type="dxa"/>
            <w:shd w:val="clear" w:color="auto" w:fill="auto"/>
          </w:tcPr>
          <w:p w14:paraId="7DE1F201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Wachstum einer Bohnenpflanze dokumentieren</w:t>
            </w:r>
          </w:p>
        </w:tc>
        <w:tc>
          <w:tcPr>
            <w:tcW w:w="992" w:type="dxa"/>
            <w:shd w:val="clear" w:color="auto" w:fill="auto"/>
          </w:tcPr>
          <w:p w14:paraId="600E1F1A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14:paraId="18CC0356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5A8BA61" w14:textId="77777777" w:rsidR="00EA6D4F" w:rsidRPr="00F428DC" w:rsidRDefault="0059029C" w:rsidP="006F7964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 gewinnen Einsichten über Lebensvorgänge, verstehen</w:t>
            </w:r>
            <w:r w:rsidRPr="0059029C">
              <w:rPr>
                <w:rFonts w:cs="Calibri"/>
                <w:sz w:val="20"/>
                <w:szCs w:val="20"/>
              </w:rPr>
              <w:t xml:space="preserve"> biologische Zusammenhänge</w:t>
            </w:r>
            <w:r>
              <w:rPr>
                <w:rFonts w:cs="Calibri"/>
                <w:sz w:val="20"/>
                <w:szCs w:val="20"/>
              </w:rPr>
              <w:t xml:space="preserve"> und wenden spezifische Arbeitsweisen an</w:t>
            </w:r>
            <w:r w:rsidR="006F7964">
              <w:rPr>
                <w:rFonts w:cs="Calibri"/>
                <w:sz w:val="20"/>
                <w:szCs w:val="20"/>
              </w:rPr>
              <w:t>.</w:t>
            </w:r>
          </w:p>
        </w:tc>
      </w:tr>
      <w:tr w:rsidR="00EA6D4F" w:rsidRPr="00F428DC" w14:paraId="3A2F37A5" w14:textId="77777777" w:rsidTr="00EA6D4F">
        <w:tc>
          <w:tcPr>
            <w:tcW w:w="1101" w:type="dxa"/>
            <w:shd w:val="clear" w:color="auto" w:fill="auto"/>
          </w:tcPr>
          <w:p w14:paraId="3049B1D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639527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01D5747" w14:textId="77777777" w:rsidR="00EA6D4F" w:rsidRPr="00F428DC" w:rsidRDefault="00EA6D4F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 w:rsidRPr="00C8698C">
              <w:rPr>
                <w:rFonts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70AA1389" w14:textId="77777777" w:rsidR="00EA6D4F" w:rsidRPr="00F428D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47BC5951" w14:textId="77777777" w:rsidR="00EA6D4F" w:rsidRPr="00F428D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 w:rsidRPr="00F428DC"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14:paraId="1FBB5DA8" w14:textId="77777777" w:rsidR="00EA6D4F" w:rsidRPr="00F428DC" w:rsidRDefault="00EA6D4F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204B8B7" w14:textId="77777777" w:rsidR="00EA6D4F" w:rsidRPr="00F428DC" w:rsidRDefault="00EA6D4F" w:rsidP="006F7964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reflektieren ihren Lernzuwachs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9A6936" w:rsidRPr="00F428DC" w14:paraId="666ABAB3" w14:textId="77777777" w:rsidTr="00EA6D4F">
        <w:tc>
          <w:tcPr>
            <w:tcW w:w="1101" w:type="dxa"/>
            <w:shd w:val="clear" w:color="auto" w:fill="auto"/>
          </w:tcPr>
          <w:p w14:paraId="5449B6F9" w14:textId="77777777" w:rsidR="009A6936" w:rsidRPr="0037616C" w:rsidRDefault="009A6936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2AFD49CC" w14:textId="77777777" w:rsidR="009A6936" w:rsidRPr="0037616C" w:rsidRDefault="009A6936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204DAB2" w14:textId="6086125F" w:rsidR="009A6936" w:rsidRPr="00C8698C" w:rsidRDefault="009A6936" w:rsidP="00D441B6">
            <w:pPr>
              <w:pStyle w:val="KeinLeerraum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Mein Glück – Ich bin dankbar!</w:t>
            </w:r>
          </w:p>
        </w:tc>
        <w:tc>
          <w:tcPr>
            <w:tcW w:w="3827" w:type="dxa"/>
            <w:shd w:val="clear" w:color="auto" w:fill="auto"/>
          </w:tcPr>
          <w:p w14:paraId="1F46B25C" w14:textId="0A529C3B" w:rsidR="009A6936" w:rsidRPr="0037616C" w:rsidRDefault="009A6936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Eine Liste schreiben: Wofür ich dankbar sein kann</w:t>
            </w:r>
          </w:p>
        </w:tc>
        <w:tc>
          <w:tcPr>
            <w:tcW w:w="992" w:type="dxa"/>
            <w:shd w:val="clear" w:color="auto" w:fill="auto"/>
          </w:tcPr>
          <w:p w14:paraId="76354923" w14:textId="216D4FF9" w:rsidR="009A6936" w:rsidRPr="00F428DC" w:rsidRDefault="009A6936" w:rsidP="00D441B6">
            <w:pPr>
              <w:pStyle w:val="KeinLeerraum"/>
              <w:spacing w:before="100" w:beforeAutospacing="1" w:after="100" w:afterAutospacing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14:paraId="7543BC1F" w14:textId="77777777" w:rsidR="009A6936" w:rsidRPr="00F428DC" w:rsidRDefault="009A6936" w:rsidP="00D441B6">
            <w:pPr>
              <w:pStyle w:val="KeinLeerraum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294ED91" w14:textId="11FA4715" w:rsidR="009A6936" w:rsidRDefault="009A6936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nehmen eigene Gefühle, Wünsche und Bedürfnisse wahr</w:t>
            </w:r>
          </w:p>
        </w:tc>
      </w:tr>
      <w:tr w:rsidR="00EA6D4F" w:rsidRPr="0037616C" w14:paraId="23C1847A" w14:textId="77777777" w:rsidTr="00EA6D4F">
        <w:tc>
          <w:tcPr>
            <w:tcW w:w="1101" w:type="dxa"/>
            <w:shd w:val="clear" w:color="auto" w:fill="auto"/>
          </w:tcPr>
          <w:p w14:paraId="407695D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20367E">
              <w:rPr>
                <w:rFonts w:cs="Calibri"/>
                <w:b/>
                <w:sz w:val="20"/>
                <w:szCs w:val="20"/>
              </w:rPr>
              <w:t>38.–43. SW</w:t>
            </w:r>
          </w:p>
        </w:tc>
        <w:tc>
          <w:tcPr>
            <w:tcW w:w="1337" w:type="dxa"/>
            <w:shd w:val="clear" w:color="auto" w:fill="auto"/>
          </w:tcPr>
          <w:p w14:paraId="205E942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  <w:r w:rsidRPr="0037616C">
              <w:rPr>
                <w:rFonts w:eastAsia="Times New Roman" w:cs="Calibri"/>
                <w:b/>
                <w:sz w:val="20"/>
                <w:szCs w:val="20"/>
              </w:rPr>
              <w:t>Leben und helfen</w:t>
            </w:r>
          </w:p>
        </w:tc>
        <w:tc>
          <w:tcPr>
            <w:tcW w:w="2977" w:type="dxa"/>
            <w:shd w:val="clear" w:color="auto" w:fill="auto"/>
          </w:tcPr>
          <w:p w14:paraId="676731A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Ich kann helfen</w:t>
            </w:r>
          </w:p>
        </w:tc>
        <w:tc>
          <w:tcPr>
            <w:tcW w:w="3827" w:type="dxa"/>
            <w:shd w:val="clear" w:color="auto" w:fill="auto"/>
          </w:tcPr>
          <w:p w14:paraId="7CE7B890" w14:textId="77777777" w:rsidR="00EA6D4F" w:rsidRPr="0037616C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Jeder kann etwas anderes gut</w:t>
            </w:r>
          </w:p>
        </w:tc>
        <w:tc>
          <w:tcPr>
            <w:tcW w:w="992" w:type="dxa"/>
            <w:shd w:val="clear" w:color="auto" w:fill="auto"/>
          </w:tcPr>
          <w:p w14:paraId="60A06CAA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14:paraId="0575957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AF2E82C" w14:textId="77777777" w:rsidR="00EA6D4F" w:rsidRPr="0037616C" w:rsidRDefault="00D95DA2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Verständnis für </w:t>
            </w:r>
            <w:r>
              <w:rPr>
                <w:rFonts w:eastAsia="Times New Roman" w:cs="Calibri"/>
                <w:sz w:val="20"/>
                <w:szCs w:val="20"/>
              </w:rPr>
              <w:t xml:space="preserve">individuelle und </w:t>
            </w:r>
            <w:r w:rsidRPr="00D95DA2">
              <w:rPr>
                <w:rFonts w:eastAsia="Times New Roman" w:cs="Calibri"/>
                <w:sz w:val="20"/>
                <w:szCs w:val="20"/>
              </w:rPr>
              <w:t>kulturelle Vielfalt</w:t>
            </w:r>
            <w:r>
              <w:rPr>
                <w:rFonts w:eastAsia="Times New Roman" w:cs="Calibri"/>
                <w:sz w:val="20"/>
                <w:szCs w:val="20"/>
              </w:rPr>
              <w:t xml:space="preserve"> und können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 das Zusammenleben in der Schule verstehen und mitgestalten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44A68A12" w14:textId="77777777" w:rsidTr="00EA6D4F">
        <w:tc>
          <w:tcPr>
            <w:tcW w:w="1101" w:type="dxa"/>
            <w:shd w:val="clear" w:color="auto" w:fill="auto"/>
          </w:tcPr>
          <w:p w14:paraId="5204016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EB6B86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2CCA45A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Menschen leben miteinander</w:t>
            </w:r>
          </w:p>
        </w:tc>
        <w:tc>
          <w:tcPr>
            <w:tcW w:w="3827" w:type="dxa"/>
            <w:shd w:val="clear" w:color="auto" w:fill="auto"/>
          </w:tcPr>
          <w:p w14:paraId="3FC9EA3C" w14:textId="77777777" w:rsidR="00EA6D4F" w:rsidRPr="0037616C" w:rsidRDefault="00EA6D4F" w:rsidP="00A613E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Menschen unterschiedlicher Herkunft; </w:t>
            </w:r>
            <w:r>
              <w:rPr>
                <w:rFonts w:eastAsia="Times New Roman" w:cs="Calibri"/>
                <w:sz w:val="20"/>
                <w:szCs w:val="20"/>
              </w:rPr>
              <w:br/>
              <w:t>Viele-Länder-Fest organisieren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814E91F" wp14:editId="054038B6">
                  <wp:extent cx="209550" cy="133350"/>
                  <wp:effectExtent l="19050" t="0" r="0" b="0"/>
                  <wp:docPr id="720" name="Bild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Come to my party</w:t>
            </w:r>
          </w:p>
        </w:tc>
        <w:tc>
          <w:tcPr>
            <w:tcW w:w="992" w:type="dxa"/>
            <w:shd w:val="clear" w:color="auto" w:fill="auto"/>
          </w:tcPr>
          <w:p w14:paraId="402BDBF6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14:paraId="6DA22FE0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39</w:t>
            </w:r>
          </w:p>
        </w:tc>
        <w:tc>
          <w:tcPr>
            <w:tcW w:w="4536" w:type="dxa"/>
          </w:tcPr>
          <w:p w14:paraId="02139778" w14:textId="77777777" w:rsidR="00EA6D4F" w:rsidRDefault="00D95DA2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Verständnis für </w:t>
            </w:r>
            <w:r>
              <w:rPr>
                <w:rFonts w:eastAsia="Times New Roman" w:cs="Calibri"/>
                <w:sz w:val="20"/>
                <w:szCs w:val="20"/>
              </w:rPr>
              <w:t xml:space="preserve">individuelle und </w:t>
            </w:r>
            <w:r w:rsidRPr="00D95DA2">
              <w:rPr>
                <w:rFonts w:eastAsia="Times New Roman" w:cs="Calibri"/>
                <w:sz w:val="20"/>
                <w:szCs w:val="20"/>
              </w:rPr>
              <w:t>kulturelle Vielfalt</w:t>
            </w:r>
            <w:r>
              <w:rPr>
                <w:rFonts w:eastAsia="Times New Roman" w:cs="Calibri"/>
                <w:sz w:val="20"/>
                <w:szCs w:val="20"/>
              </w:rPr>
              <w:t xml:space="preserve"> und können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 das Zusammenleben in der Schule</w:t>
            </w:r>
            <w:r>
              <w:rPr>
                <w:rFonts w:eastAsia="Times New Roman" w:cs="Calibri"/>
                <w:sz w:val="20"/>
                <w:szCs w:val="20"/>
              </w:rPr>
              <w:t xml:space="preserve"> und anderen Gemeinschaften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 verstehen und mitgestalten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6E03D991" w14:textId="77777777" w:rsidTr="00EA6D4F">
        <w:tc>
          <w:tcPr>
            <w:tcW w:w="1101" w:type="dxa"/>
            <w:shd w:val="clear" w:color="auto" w:fill="auto"/>
          </w:tcPr>
          <w:p w14:paraId="440BA63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DF4560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194763F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Menschen helfen einander</w:t>
            </w:r>
          </w:p>
        </w:tc>
        <w:tc>
          <w:tcPr>
            <w:tcW w:w="3827" w:type="dxa"/>
            <w:shd w:val="clear" w:color="auto" w:fill="auto"/>
          </w:tcPr>
          <w:p w14:paraId="678941D3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Wie können wir in verschiedenen Situationen helfen? Flohmarkt organisieren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>Ein Plakat für unseren Flohmarkt</w:t>
            </w:r>
          </w:p>
        </w:tc>
        <w:tc>
          <w:tcPr>
            <w:tcW w:w="992" w:type="dxa"/>
            <w:shd w:val="clear" w:color="auto" w:fill="auto"/>
          </w:tcPr>
          <w:p w14:paraId="17AF2E12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14:paraId="36872A07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7A641EF0" w14:textId="77777777" w:rsidR="00EA6D4F" w:rsidRDefault="00D95DA2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entwickeln 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Verständnis für </w:t>
            </w:r>
            <w:r>
              <w:rPr>
                <w:rFonts w:eastAsia="Times New Roman" w:cs="Calibri"/>
                <w:sz w:val="20"/>
                <w:szCs w:val="20"/>
              </w:rPr>
              <w:t xml:space="preserve">individuelle und </w:t>
            </w:r>
            <w:r w:rsidRPr="00D95DA2">
              <w:rPr>
                <w:rFonts w:eastAsia="Times New Roman" w:cs="Calibri"/>
                <w:sz w:val="20"/>
                <w:szCs w:val="20"/>
              </w:rPr>
              <w:t>kulturelle Vielfalt</w:t>
            </w:r>
            <w:r>
              <w:rPr>
                <w:rFonts w:eastAsia="Times New Roman" w:cs="Calibri"/>
                <w:sz w:val="20"/>
                <w:szCs w:val="20"/>
              </w:rPr>
              <w:t xml:space="preserve"> und können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 das Zusammenleben in der Schule</w:t>
            </w:r>
            <w:r>
              <w:rPr>
                <w:rFonts w:eastAsia="Times New Roman" w:cs="Calibri"/>
                <w:sz w:val="20"/>
                <w:szCs w:val="20"/>
              </w:rPr>
              <w:t xml:space="preserve"> und anderen Gemeinschaften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 verstehen und mitgestalten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540D6C37" w14:textId="77777777" w:rsidTr="00EA6D4F">
        <w:tc>
          <w:tcPr>
            <w:tcW w:w="1101" w:type="dxa"/>
            <w:shd w:val="clear" w:color="auto" w:fill="auto"/>
          </w:tcPr>
          <w:p w14:paraId="24BE7D9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3AE51C0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271941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Medien informieren </w:t>
            </w:r>
            <w:r>
              <w:rPr>
                <w:rFonts w:eastAsia="Times New Roman" w:cs="Calibri"/>
                <w:sz w:val="20"/>
                <w:szCs w:val="20"/>
              </w:rPr>
              <w:br/>
              <w:t>und können helfen</w:t>
            </w:r>
          </w:p>
        </w:tc>
        <w:tc>
          <w:tcPr>
            <w:tcW w:w="3827" w:type="dxa"/>
            <w:shd w:val="clear" w:color="auto" w:fill="auto"/>
          </w:tcPr>
          <w:p w14:paraId="5A4ACB69" w14:textId="77777777" w:rsidR="00EA6D4F" w:rsidRPr="0037616C" w:rsidRDefault="00EA6D4F" w:rsidP="0058603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Welche Medien kenne und nutze ich? </w:t>
            </w:r>
            <w:r>
              <w:rPr>
                <w:rFonts w:eastAsia="Times New Roman" w:cs="Calibri"/>
                <w:sz w:val="20"/>
                <w:szCs w:val="20"/>
              </w:rPr>
              <w:br/>
              <w:t>Wahre und unwahre Schlagzeilen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Ich kenne viele Medien</w:t>
            </w:r>
          </w:p>
        </w:tc>
        <w:tc>
          <w:tcPr>
            <w:tcW w:w="992" w:type="dxa"/>
            <w:shd w:val="clear" w:color="auto" w:fill="auto"/>
          </w:tcPr>
          <w:p w14:paraId="026A5690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14:paraId="44878D82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41</w:t>
            </w:r>
          </w:p>
        </w:tc>
        <w:tc>
          <w:tcPr>
            <w:tcW w:w="4536" w:type="dxa"/>
          </w:tcPr>
          <w:p w14:paraId="1F4C7ABD" w14:textId="77777777" w:rsidR="00EA6D4F" w:rsidRDefault="00D95DA2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die </w:t>
            </w:r>
            <w:r w:rsidRPr="00D95DA2">
              <w:rPr>
                <w:rFonts w:eastAsia="Times New Roman" w:cs="Calibri"/>
                <w:sz w:val="20"/>
                <w:szCs w:val="20"/>
              </w:rPr>
              <w:t>Gestaltung und Wirkung von Informationen vergleichen und bewerten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71908693" w14:textId="77777777" w:rsidTr="00EA6D4F">
        <w:tc>
          <w:tcPr>
            <w:tcW w:w="1101" w:type="dxa"/>
            <w:shd w:val="clear" w:color="auto" w:fill="auto"/>
          </w:tcPr>
          <w:p w14:paraId="21FD65B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134720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40842A1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Das Internet</w:t>
            </w:r>
          </w:p>
        </w:tc>
        <w:tc>
          <w:tcPr>
            <w:tcW w:w="3827" w:type="dxa"/>
            <w:shd w:val="clear" w:color="auto" w:fill="auto"/>
          </w:tcPr>
          <w:p w14:paraId="6BF0CF29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Regeln für den richtigen Umgang </w:t>
            </w:r>
            <w:r>
              <w:rPr>
                <w:rFonts w:eastAsia="Times New Roman" w:cs="Calibri"/>
                <w:sz w:val="20"/>
                <w:szCs w:val="20"/>
              </w:rPr>
              <w:br/>
              <w:t xml:space="preserve">mit diesem Medium </w:t>
            </w:r>
            <w:r>
              <w:rPr>
                <w:rFonts w:eastAsia="Times New Roman" w:cs="Calibri"/>
                <w:sz w:val="20"/>
                <w:szCs w:val="20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</w:rPr>
              <w:t xml:space="preserve"> Das Internet</w:t>
            </w:r>
          </w:p>
        </w:tc>
        <w:tc>
          <w:tcPr>
            <w:tcW w:w="992" w:type="dxa"/>
            <w:shd w:val="clear" w:color="auto" w:fill="auto"/>
          </w:tcPr>
          <w:p w14:paraId="10484C56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14:paraId="40A53D35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42</w:t>
            </w:r>
          </w:p>
        </w:tc>
        <w:tc>
          <w:tcPr>
            <w:tcW w:w="4536" w:type="dxa"/>
          </w:tcPr>
          <w:p w14:paraId="1E29FC6A" w14:textId="77777777" w:rsidR="00EA6D4F" w:rsidRDefault="00D95DA2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lernen das Internet als </w:t>
            </w:r>
            <w:r w:rsidRPr="00D95DA2">
              <w:rPr>
                <w:rFonts w:eastAsia="Times New Roman" w:cs="Calibri"/>
                <w:sz w:val="20"/>
                <w:szCs w:val="20"/>
              </w:rPr>
              <w:t xml:space="preserve">Informationsquelle </w:t>
            </w:r>
            <w:r>
              <w:rPr>
                <w:rFonts w:eastAsia="Times New Roman" w:cs="Calibri"/>
                <w:sz w:val="20"/>
                <w:szCs w:val="20"/>
              </w:rPr>
              <w:t xml:space="preserve">kritisch </w:t>
            </w:r>
            <w:r w:rsidR="00F14A7F">
              <w:rPr>
                <w:rFonts w:eastAsia="Times New Roman" w:cs="Calibri"/>
                <w:sz w:val="20"/>
                <w:szCs w:val="20"/>
              </w:rPr>
              <w:br/>
            </w:r>
            <w:r>
              <w:rPr>
                <w:rFonts w:eastAsia="Times New Roman" w:cs="Calibri"/>
                <w:sz w:val="20"/>
                <w:szCs w:val="20"/>
              </w:rPr>
              <w:t xml:space="preserve">zu </w:t>
            </w:r>
            <w:r w:rsidRPr="00D95DA2">
              <w:rPr>
                <w:rFonts w:eastAsia="Times New Roman" w:cs="Calibri"/>
                <w:sz w:val="20"/>
                <w:szCs w:val="20"/>
              </w:rPr>
              <w:t>nutzen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  <w:p w14:paraId="4BC52009" w14:textId="77777777" w:rsidR="00F14A7F" w:rsidRDefault="00F14A7F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  <w:p w14:paraId="646AD594" w14:textId="77777777" w:rsidR="00F14A7F" w:rsidRDefault="00F14A7F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A6D4F" w:rsidRPr="0037616C" w14:paraId="28059085" w14:textId="77777777" w:rsidTr="00EA6D4F">
        <w:tc>
          <w:tcPr>
            <w:tcW w:w="1101" w:type="dxa"/>
            <w:shd w:val="clear" w:color="auto" w:fill="auto"/>
          </w:tcPr>
          <w:p w14:paraId="5087A040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7E1B91F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2BC6F7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Werbung</w:t>
            </w:r>
          </w:p>
        </w:tc>
        <w:tc>
          <w:tcPr>
            <w:tcW w:w="3827" w:type="dxa"/>
            <w:shd w:val="clear" w:color="auto" w:fill="auto"/>
          </w:tcPr>
          <w:p w14:paraId="120D69C6" w14:textId="77777777" w:rsidR="00EA6D4F" w:rsidRPr="00BD3C8E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Welche Arten von Werbung gibt es? Werbesprüche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Werbung 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br/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BCC478E" wp14:editId="36E1D739">
                  <wp:extent cx="209550" cy="133350"/>
                  <wp:effectExtent l="19050" t="0" r="0" b="0"/>
                  <wp:docPr id="721" name="Bild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234" t="30293" r="13261" b="6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C8E">
              <w:rPr>
                <w:noProof/>
                <w:lang w:val="de-AT" w:eastAsia="de-AT"/>
              </w:rPr>
              <w:t xml:space="preserve"> </w:t>
            </w:r>
            <w:r w:rsidRPr="00E11246">
              <w:rPr>
                <w:rFonts w:cs="Calibri"/>
                <w:b/>
                <w:sz w:val="20"/>
                <w:szCs w:val="20"/>
              </w:rPr>
              <w:t>AH:</w:t>
            </w:r>
            <w:r>
              <w:rPr>
                <w:rFonts w:eastAsia="Times New Roman" w:cs="Calibri"/>
                <w:sz w:val="20"/>
                <w:szCs w:val="20"/>
                <w:lang w:val="de-AT"/>
              </w:rPr>
              <w:t xml:space="preserve"> Advertising</w:t>
            </w:r>
          </w:p>
        </w:tc>
        <w:tc>
          <w:tcPr>
            <w:tcW w:w="992" w:type="dxa"/>
            <w:shd w:val="clear" w:color="auto" w:fill="auto"/>
          </w:tcPr>
          <w:p w14:paraId="279F8B3A" w14:textId="77777777" w:rsidR="00EA6D4F" w:rsidRPr="007C34E8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  <w:lang w:val="de-AT"/>
              </w:rPr>
            </w:pPr>
            <w:r>
              <w:rPr>
                <w:rFonts w:eastAsia="Times New Roman" w:cs="Calibri"/>
                <w:sz w:val="20"/>
                <w:szCs w:val="20"/>
                <w:lang w:val="de-AT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14:paraId="2EAD06B0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43, 44</w:t>
            </w:r>
          </w:p>
        </w:tc>
        <w:tc>
          <w:tcPr>
            <w:tcW w:w="4536" w:type="dxa"/>
          </w:tcPr>
          <w:p w14:paraId="3EE666E1" w14:textId="243C3F67" w:rsidR="00EA6D4F" w:rsidRDefault="003D32EF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eine </w:t>
            </w:r>
            <w:r w:rsidRPr="003D32EF">
              <w:rPr>
                <w:rFonts w:eastAsia="Times New Roman" w:cs="Calibri"/>
                <w:sz w:val="20"/>
                <w:szCs w:val="20"/>
              </w:rPr>
              <w:t>kritische Auseinandersetzung mit dem Konsumprozess führen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0C02FD08" w14:textId="77777777" w:rsidTr="00EA6D4F">
        <w:tc>
          <w:tcPr>
            <w:tcW w:w="1101" w:type="dxa"/>
            <w:shd w:val="clear" w:color="auto" w:fill="auto"/>
          </w:tcPr>
          <w:p w14:paraId="7885FC6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4731F80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30600BC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Werbung für unsere Klasse</w:t>
            </w:r>
          </w:p>
        </w:tc>
        <w:tc>
          <w:tcPr>
            <w:tcW w:w="3827" w:type="dxa"/>
            <w:shd w:val="clear" w:color="auto" w:fill="auto"/>
          </w:tcPr>
          <w:p w14:paraId="7857095B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Werbeauftritt für die eigene Klasse vorbereiten und planen</w:t>
            </w:r>
          </w:p>
        </w:tc>
        <w:tc>
          <w:tcPr>
            <w:tcW w:w="992" w:type="dxa"/>
            <w:shd w:val="clear" w:color="auto" w:fill="auto"/>
          </w:tcPr>
          <w:p w14:paraId="3E0ED8D3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14:paraId="5AA0FEBA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D590ADF" w14:textId="77777777" w:rsidR="00EA6D4F" w:rsidRPr="0037616C" w:rsidRDefault="003D32EF" w:rsidP="006F7964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S können </w:t>
            </w:r>
            <w:r w:rsidRPr="003D32EF">
              <w:rPr>
                <w:rFonts w:eastAsia="Times New Roman" w:cs="Calibri"/>
                <w:sz w:val="20"/>
                <w:szCs w:val="20"/>
              </w:rPr>
              <w:t>Informationen über (ausgewählte) sozial bedeutsame Ereignisse und Einrichtungen selbstständig ermittel</w:t>
            </w:r>
            <w:r>
              <w:rPr>
                <w:rFonts w:eastAsia="Times New Roman" w:cs="Calibri"/>
                <w:sz w:val="20"/>
                <w:szCs w:val="20"/>
              </w:rPr>
              <w:t>n und au</w:t>
            </w:r>
            <w:r w:rsidR="006F7964">
              <w:rPr>
                <w:rFonts w:eastAsia="Times New Roman" w:cs="Calibri"/>
                <w:sz w:val="20"/>
                <w:szCs w:val="20"/>
              </w:rPr>
              <w:t>f</w:t>
            </w:r>
            <w:r>
              <w:rPr>
                <w:rFonts w:eastAsia="Times New Roman" w:cs="Calibri"/>
                <w:sz w:val="20"/>
                <w:szCs w:val="20"/>
              </w:rPr>
              <w:t>bereiten</w:t>
            </w:r>
            <w:r w:rsidR="006F7964"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EA6D4F" w:rsidRPr="0037616C" w14:paraId="7B2FAEA5" w14:textId="77777777" w:rsidTr="00EA6D4F">
        <w:tc>
          <w:tcPr>
            <w:tcW w:w="1101" w:type="dxa"/>
            <w:shd w:val="clear" w:color="auto" w:fill="auto"/>
          </w:tcPr>
          <w:p w14:paraId="69B1E4A9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689E0F8B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2C733C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Das ist sonnenklar!</w:t>
            </w:r>
          </w:p>
        </w:tc>
        <w:tc>
          <w:tcPr>
            <w:tcW w:w="3827" w:type="dxa"/>
            <w:shd w:val="clear" w:color="auto" w:fill="auto"/>
          </w:tcPr>
          <w:p w14:paraId="7F19D219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Lernerfahrungen zusammenfassen und besprechen</w:t>
            </w:r>
            <w:r>
              <w:rPr>
                <w:rFonts w:eastAsia="Times New Roman" w:cs="Calibri"/>
                <w:sz w:val="20"/>
                <w:szCs w:val="20"/>
              </w:rPr>
              <w:t>;</w:t>
            </w:r>
            <w:r w:rsidRPr="00C8698C">
              <w:rPr>
                <w:rFonts w:cs="Calibri"/>
                <w:sz w:val="20"/>
                <w:szCs w:val="20"/>
              </w:rPr>
              <w:t xml:space="preserve"> Beobachtungen und Erkenntnisse beschreiben, begründen und erklären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</w:rPr>
              <w:br/>
              <w:t>zusätzliche Interessen am Themenkreis aufzeigen</w:t>
            </w:r>
          </w:p>
        </w:tc>
        <w:tc>
          <w:tcPr>
            <w:tcW w:w="992" w:type="dxa"/>
            <w:shd w:val="clear" w:color="auto" w:fill="auto"/>
          </w:tcPr>
          <w:p w14:paraId="1C9DF881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14:paraId="7353243C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7A1F48D" w14:textId="77777777" w:rsidR="00EA6D4F" w:rsidRPr="0037616C" w:rsidRDefault="006F7964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</w:t>
            </w:r>
            <w:r w:rsidR="00EA6D4F">
              <w:rPr>
                <w:rFonts w:eastAsia="Times New Roman" w:cs="Calibri"/>
                <w:sz w:val="20"/>
                <w:szCs w:val="20"/>
              </w:rPr>
              <w:t xml:space="preserve"> reflektieren ihren Lernzuwachs</w:t>
            </w:r>
            <w:r>
              <w:rPr>
                <w:rFonts w:eastAsia="Times New Roman" w:cs="Calibri"/>
                <w:sz w:val="20"/>
                <w:szCs w:val="20"/>
              </w:rPr>
              <w:t>.</w:t>
            </w:r>
          </w:p>
        </w:tc>
      </w:tr>
      <w:tr w:rsidR="009A6936" w:rsidRPr="0037616C" w14:paraId="3DEC5923" w14:textId="77777777" w:rsidTr="00EA6D4F">
        <w:tc>
          <w:tcPr>
            <w:tcW w:w="1101" w:type="dxa"/>
            <w:shd w:val="clear" w:color="auto" w:fill="auto"/>
          </w:tcPr>
          <w:p w14:paraId="3D9858A0" w14:textId="77777777" w:rsidR="009A6936" w:rsidRPr="0037616C" w:rsidRDefault="009A6936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188CC9DE" w14:textId="77777777" w:rsidR="009A6936" w:rsidRPr="0037616C" w:rsidRDefault="009A6936" w:rsidP="00D441B6">
            <w:pPr>
              <w:pStyle w:val="KeinLeerraum"/>
              <w:rPr>
                <w:rFonts w:eastAsia="Times New Roman" w:cs="Calibr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C291805" w14:textId="0C7997C1" w:rsidR="009A6936" w:rsidRPr="0037616C" w:rsidRDefault="009A6936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Mein Glück – Ich achte auf andere!</w:t>
            </w:r>
          </w:p>
        </w:tc>
        <w:tc>
          <w:tcPr>
            <w:tcW w:w="3827" w:type="dxa"/>
            <w:shd w:val="clear" w:color="auto" w:fill="auto"/>
          </w:tcPr>
          <w:p w14:paraId="7F8B77DE" w14:textId="27B0AF59" w:rsidR="009A6936" w:rsidRPr="0037616C" w:rsidRDefault="009A6936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Informationen zur Gründung eines Hilfs- Clubs sammeln</w:t>
            </w:r>
          </w:p>
        </w:tc>
        <w:tc>
          <w:tcPr>
            <w:tcW w:w="992" w:type="dxa"/>
            <w:shd w:val="clear" w:color="auto" w:fill="auto"/>
          </w:tcPr>
          <w:p w14:paraId="248269D3" w14:textId="7D6D7CA9" w:rsidR="009A6936" w:rsidRDefault="009A6936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14:paraId="3A2285F7" w14:textId="77777777" w:rsidR="009A6936" w:rsidRPr="0037616C" w:rsidRDefault="009A6936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97A250D" w14:textId="180F765B" w:rsidR="009A6936" w:rsidRDefault="009A6936" w:rsidP="004C127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S nehmen besondere Situationen des Gemeinschaftslebens wahr.</w:t>
            </w:r>
          </w:p>
        </w:tc>
      </w:tr>
      <w:tr w:rsidR="00EA6D4F" w:rsidRPr="0037616C" w14:paraId="6266670E" w14:textId="77777777" w:rsidTr="00EA6D4F">
        <w:tc>
          <w:tcPr>
            <w:tcW w:w="1101" w:type="dxa"/>
            <w:tcBorders>
              <w:top w:val="double" w:sz="4" w:space="0" w:color="auto"/>
            </w:tcBorders>
            <w:shd w:val="clear" w:color="auto" w:fill="auto"/>
          </w:tcPr>
          <w:p w14:paraId="6F4BDF95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double" w:sz="4" w:space="0" w:color="auto"/>
            </w:tcBorders>
            <w:shd w:val="clear" w:color="auto" w:fill="auto"/>
          </w:tcPr>
          <w:p w14:paraId="4CCD49D8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</w:tcPr>
          <w:p w14:paraId="7A96C0E7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 w:rsidRPr="0037616C">
              <w:rPr>
                <w:rFonts w:eastAsia="Times New Roman" w:cs="Calibri"/>
                <w:sz w:val="20"/>
                <w:szCs w:val="20"/>
              </w:rPr>
              <w:t>Ich informiere mich weiter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shd w:val="clear" w:color="auto" w:fill="auto"/>
          </w:tcPr>
          <w:p w14:paraId="04734B2B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</w:tcPr>
          <w:p w14:paraId="56175DCD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14:paraId="59766F9E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2FA4DAB0" w14:textId="77777777" w:rsidR="00EA6D4F" w:rsidRPr="0037616C" w:rsidRDefault="00EA6D4F" w:rsidP="004C127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A6D4F" w:rsidRPr="0037616C" w14:paraId="4DB6E750" w14:textId="77777777" w:rsidTr="00EA6D4F">
        <w:tc>
          <w:tcPr>
            <w:tcW w:w="1101" w:type="dxa"/>
            <w:shd w:val="clear" w:color="auto" w:fill="auto"/>
          </w:tcPr>
          <w:p w14:paraId="0D8C6B1E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5EF60802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F9E11B7" w14:textId="77777777" w:rsidR="00EA6D4F" w:rsidRPr="0037616C" w:rsidRDefault="00EA6D4F" w:rsidP="00F631CA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Lesekarten „Österreichs Bundesländer“</w:t>
            </w:r>
          </w:p>
        </w:tc>
        <w:tc>
          <w:tcPr>
            <w:tcW w:w="3827" w:type="dxa"/>
            <w:shd w:val="clear" w:color="auto" w:fill="auto"/>
          </w:tcPr>
          <w:p w14:paraId="0E1A5CEB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46B6922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14:paraId="47ACF4F3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13DDF93" w14:textId="77777777" w:rsidR="00EA6D4F" w:rsidRPr="0037616C" w:rsidRDefault="00EA6D4F" w:rsidP="004C127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A6D4F" w:rsidRPr="0037616C" w14:paraId="71DFF2F0" w14:textId="77777777" w:rsidTr="00EA6D4F">
        <w:tc>
          <w:tcPr>
            <w:tcW w:w="1101" w:type="dxa"/>
            <w:shd w:val="clear" w:color="auto" w:fill="auto"/>
          </w:tcPr>
          <w:p w14:paraId="7CD4CAE4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</w:tcPr>
          <w:p w14:paraId="0A787D13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B62F946" w14:textId="77777777" w:rsidR="00EA6D4F" w:rsidRPr="0037616C" w:rsidRDefault="00EA6D4F" w:rsidP="00D441B6">
            <w:pPr>
              <w:pStyle w:val="KeinLeerraum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2F01D530" w14:textId="77777777" w:rsidR="00EA6D4F" w:rsidRPr="0037616C" w:rsidRDefault="00EA6D4F" w:rsidP="00D441B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5C5558" w14:textId="77777777" w:rsidR="00EA6D4F" w:rsidRPr="0037616C" w:rsidRDefault="00EA6D4F" w:rsidP="00D441B6">
            <w:pPr>
              <w:pStyle w:val="KeinLeerraum"/>
              <w:spacing w:before="100" w:beforeAutospacing="1" w:after="100" w:afterAutospacing="1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543190B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A246914" w14:textId="77777777" w:rsidR="00EA6D4F" w:rsidRPr="0037616C" w:rsidRDefault="00EA6D4F" w:rsidP="00D441B6">
            <w:pPr>
              <w:pStyle w:val="KeinLeerraum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3777D6C0" w14:textId="77777777" w:rsidR="003D32EF" w:rsidRDefault="003D32EF" w:rsidP="00E11246">
      <w:pPr>
        <w:rPr>
          <w:b/>
          <w:sz w:val="20"/>
          <w:szCs w:val="20"/>
        </w:rPr>
      </w:pPr>
    </w:p>
    <w:sectPr w:rsidR="003D32EF" w:rsidSect="00007888">
      <w:footerReference w:type="default" r:id="rId11"/>
      <w:pgSz w:w="16838" w:h="11906" w:orient="landscape" w:code="9"/>
      <w:pgMar w:top="1134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DEB64" w14:textId="77777777" w:rsidR="00741BBA" w:rsidRDefault="00741BBA" w:rsidP="008260C0">
      <w:pPr>
        <w:spacing w:after="0" w:line="240" w:lineRule="auto"/>
      </w:pPr>
      <w:r>
        <w:separator/>
      </w:r>
    </w:p>
  </w:endnote>
  <w:endnote w:type="continuationSeparator" w:id="0">
    <w:p w14:paraId="439CEC0E" w14:textId="77777777" w:rsidR="00741BBA" w:rsidRDefault="00741BBA" w:rsidP="00826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Klett">
    <w:altName w:val="Arial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24C2" w14:textId="5B304D13" w:rsidR="00EA6D4F" w:rsidRPr="002B4D55" w:rsidRDefault="00EA6D4F" w:rsidP="002B4D55">
    <w:pPr>
      <w:pStyle w:val="Fuzeile"/>
      <w:tabs>
        <w:tab w:val="clear" w:pos="4536"/>
        <w:tab w:val="clear" w:pos="9072"/>
        <w:tab w:val="right" w:pos="15309"/>
      </w:tabs>
      <w:ind w:left="426"/>
      <w:rPr>
        <w:rFonts w:ascii="FS Klett" w:hAnsi="FS Klett"/>
        <w:sz w:val="18"/>
        <w:szCs w:val="18"/>
      </w:rPr>
    </w:pPr>
    <w:r>
      <w:rPr>
        <w:rFonts w:ascii="FS Klett" w:hAnsi="FS Klett"/>
        <w:sz w:val="18"/>
        <w:szCs w:val="18"/>
      </w:rPr>
      <w:t xml:space="preserve">Sonnenklar! Sachunterricht 3/4 – Jahresplanung (SBNR </w:t>
    </w:r>
    <w:r w:rsidRPr="00E54A07">
      <w:rPr>
        <w:rFonts w:ascii="FS Klett" w:hAnsi="FS Klett"/>
        <w:sz w:val="18"/>
        <w:szCs w:val="18"/>
      </w:rPr>
      <w:t>17</w:t>
    </w:r>
    <w:r>
      <w:rPr>
        <w:rFonts w:ascii="FS Klett" w:hAnsi="FS Klett"/>
        <w:sz w:val="18"/>
        <w:szCs w:val="18"/>
      </w:rPr>
      <w:t>5137</w:t>
    </w:r>
    <w:r w:rsidRPr="00E54A07">
      <w:rPr>
        <w:rFonts w:ascii="FS Klett" w:hAnsi="FS Klett"/>
        <w:sz w:val="18"/>
        <w:szCs w:val="18"/>
      </w:rPr>
      <w:t>, 17</w:t>
    </w:r>
    <w:r>
      <w:rPr>
        <w:rFonts w:ascii="FS Klett" w:hAnsi="FS Klett"/>
        <w:sz w:val="18"/>
        <w:szCs w:val="18"/>
      </w:rPr>
      <w:t>5138),</w:t>
    </w:r>
    <w:r w:rsidRPr="00FC5AD3">
      <w:rPr>
        <w:rFonts w:ascii="FS Klett" w:hAnsi="FS Klett"/>
        <w:sz w:val="18"/>
        <w:szCs w:val="18"/>
      </w:rPr>
      <w:t xml:space="preserve"> S. </w:t>
    </w:r>
    <w:r w:rsidRPr="00FC5AD3">
      <w:rPr>
        <w:rStyle w:val="Seitenzahl"/>
        <w:rFonts w:ascii="FS Klett" w:hAnsi="FS Klett"/>
        <w:sz w:val="18"/>
        <w:szCs w:val="18"/>
      </w:rPr>
      <w:fldChar w:fldCharType="begin"/>
    </w:r>
    <w:r w:rsidRPr="00FC5AD3">
      <w:rPr>
        <w:rStyle w:val="Seitenzahl"/>
        <w:rFonts w:ascii="FS Klett" w:hAnsi="FS Klett"/>
        <w:sz w:val="18"/>
        <w:szCs w:val="18"/>
      </w:rPr>
      <w:instrText xml:space="preserve"> PAGE </w:instrText>
    </w:r>
    <w:r w:rsidRPr="00FC5AD3">
      <w:rPr>
        <w:rStyle w:val="Seitenzahl"/>
        <w:rFonts w:ascii="FS Klett" w:hAnsi="FS Klett"/>
        <w:sz w:val="18"/>
        <w:szCs w:val="18"/>
      </w:rPr>
      <w:fldChar w:fldCharType="separate"/>
    </w:r>
    <w:r w:rsidR="00410154">
      <w:rPr>
        <w:rStyle w:val="Seitenzahl"/>
        <w:rFonts w:ascii="FS Klett" w:hAnsi="FS Klett"/>
        <w:noProof/>
        <w:sz w:val="18"/>
        <w:szCs w:val="18"/>
      </w:rPr>
      <w:t>1</w:t>
    </w:r>
    <w:r w:rsidRPr="00FC5AD3">
      <w:rPr>
        <w:rStyle w:val="Seitenzahl"/>
        <w:rFonts w:ascii="FS Klett" w:hAnsi="FS Klett"/>
        <w:sz w:val="18"/>
        <w:szCs w:val="18"/>
      </w:rPr>
      <w:fldChar w:fldCharType="end"/>
    </w:r>
    <w:r>
      <w:rPr>
        <w:rFonts w:ascii="FS Klett" w:hAnsi="FS Klett"/>
        <w:sz w:val="18"/>
        <w:szCs w:val="18"/>
      </w:rPr>
      <w:t xml:space="preserve"> </w:t>
    </w:r>
    <w:r>
      <w:tab/>
    </w:r>
    <w:r w:rsidRPr="00FC5AD3">
      <w:rPr>
        <w:rFonts w:ascii="FS Klett" w:hAnsi="FS Klett"/>
        <w:sz w:val="18"/>
        <w:szCs w:val="18"/>
      </w:rPr>
      <w:t xml:space="preserve"> © Österreichischer Bundesverlag </w:t>
    </w:r>
    <w:r w:rsidRPr="00FC5AD3">
      <w:rPr>
        <w:rFonts w:ascii="FS Klett" w:hAnsi="FS Klett" w:cs="Arial"/>
        <w:sz w:val="18"/>
        <w:szCs w:val="18"/>
      </w:rPr>
      <w:t>Schulbuch GmbH &amp; Co. KG, Wien 20</w:t>
    </w:r>
    <w:r w:rsidR="00620550">
      <w:rPr>
        <w:rFonts w:ascii="FS Klett" w:hAnsi="FS Klett" w:cs="Arial"/>
        <w:sz w:val="18"/>
        <w:szCs w:val="18"/>
      </w:rPr>
      <w:t>22</w:t>
    </w:r>
    <w:r>
      <w:rPr>
        <w:rFonts w:ascii="FS Klett" w:hAnsi="FS Klett" w:cs="Arial"/>
        <w:sz w:val="18"/>
        <w:szCs w:val="18"/>
      </w:rPr>
      <w:t xml:space="preserve">, </w:t>
    </w:r>
    <w:hyperlink r:id="rId1" w:history="1">
      <w:r w:rsidRPr="00D93044">
        <w:rPr>
          <w:rStyle w:val="Hyperlink"/>
          <w:rFonts w:ascii="FS Klett" w:hAnsi="FS Klett" w:cs="Arial"/>
          <w:sz w:val="18"/>
          <w:szCs w:val="18"/>
        </w:rPr>
        <w:t>www.oebv.at</w:t>
      </w:r>
    </w:hyperlink>
    <w:r>
      <w:rPr>
        <w:rFonts w:ascii="FS Klett" w:hAnsi="FS Klett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67DF" w14:textId="77777777" w:rsidR="00741BBA" w:rsidRDefault="00741BBA" w:rsidP="008260C0">
      <w:pPr>
        <w:spacing w:after="0" w:line="240" w:lineRule="auto"/>
      </w:pPr>
      <w:r>
        <w:separator/>
      </w:r>
    </w:p>
  </w:footnote>
  <w:footnote w:type="continuationSeparator" w:id="0">
    <w:p w14:paraId="3DC65859" w14:textId="77777777" w:rsidR="00741BBA" w:rsidRDefault="00741BBA" w:rsidP="00826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DAA0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3E3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6E1A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62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DC99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9667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B2AB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3426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E86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E63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F87D1F"/>
    <w:multiLevelType w:val="hybridMultilevel"/>
    <w:tmpl w:val="EDBE25D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25F43"/>
    <w:multiLevelType w:val="hybridMultilevel"/>
    <w:tmpl w:val="93000E28"/>
    <w:lvl w:ilvl="0" w:tplc="DF0E9D4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FF196C"/>
    <w:multiLevelType w:val="hybridMultilevel"/>
    <w:tmpl w:val="EDBE25D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A1745"/>
    <w:multiLevelType w:val="hybridMultilevel"/>
    <w:tmpl w:val="97868768"/>
    <w:lvl w:ilvl="0" w:tplc="E968BFCC">
      <w:numFmt w:val="bullet"/>
      <w:lvlText w:val="–"/>
      <w:lvlJc w:val="left"/>
      <w:pPr>
        <w:ind w:left="720" w:hanging="360"/>
      </w:pPr>
      <w:rPr>
        <w:rFonts w:ascii="Arial" w:eastAsia="HelveticaNeue-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C0"/>
    <w:rsid w:val="00004B22"/>
    <w:rsid w:val="0000544B"/>
    <w:rsid w:val="00006194"/>
    <w:rsid w:val="00007888"/>
    <w:rsid w:val="00011680"/>
    <w:rsid w:val="000164F6"/>
    <w:rsid w:val="0001673E"/>
    <w:rsid w:val="00023A61"/>
    <w:rsid w:val="000474C9"/>
    <w:rsid w:val="00051525"/>
    <w:rsid w:val="00053C69"/>
    <w:rsid w:val="00055B88"/>
    <w:rsid w:val="000676D7"/>
    <w:rsid w:val="000765B3"/>
    <w:rsid w:val="00082A8B"/>
    <w:rsid w:val="00096E70"/>
    <w:rsid w:val="000A16BC"/>
    <w:rsid w:val="000A1F47"/>
    <w:rsid w:val="000A44E2"/>
    <w:rsid w:val="000A6173"/>
    <w:rsid w:val="000B11B1"/>
    <w:rsid w:val="000D0640"/>
    <w:rsid w:val="000D0E30"/>
    <w:rsid w:val="000D0FDA"/>
    <w:rsid w:val="000D3603"/>
    <w:rsid w:val="000D6DD8"/>
    <w:rsid w:val="000E1FFB"/>
    <w:rsid w:val="000E2110"/>
    <w:rsid w:val="000E23E9"/>
    <w:rsid w:val="000E38E3"/>
    <w:rsid w:val="000F4732"/>
    <w:rsid w:val="000F682F"/>
    <w:rsid w:val="00102241"/>
    <w:rsid w:val="00106132"/>
    <w:rsid w:val="00106DD0"/>
    <w:rsid w:val="001144C9"/>
    <w:rsid w:val="00127809"/>
    <w:rsid w:val="00132624"/>
    <w:rsid w:val="001344D2"/>
    <w:rsid w:val="001446E5"/>
    <w:rsid w:val="00153FD4"/>
    <w:rsid w:val="00154A4D"/>
    <w:rsid w:val="001550BC"/>
    <w:rsid w:val="00155F11"/>
    <w:rsid w:val="001642B2"/>
    <w:rsid w:val="00167F20"/>
    <w:rsid w:val="00171393"/>
    <w:rsid w:val="0017144D"/>
    <w:rsid w:val="00173F29"/>
    <w:rsid w:val="001B05E9"/>
    <w:rsid w:val="001C1326"/>
    <w:rsid w:val="001D6638"/>
    <w:rsid w:val="0020367E"/>
    <w:rsid w:val="00205331"/>
    <w:rsid w:val="002060A1"/>
    <w:rsid w:val="00216AFE"/>
    <w:rsid w:val="002346C2"/>
    <w:rsid w:val="002633C2"/>
    <w:rsid w:val="00276C5D"/>
    <w:rsid w:val="002931DA"/>
    <w:rsid w:val="00297900"/>
    <w:rsid w:val="002B4D55"/>
    <w:rsid w:val="002B609E"/>
    <w:rsid w:val="002C71BD"/>
    <w:rsid w:val="002E0177"/>
    <w:rsid w:val="002F5E8E"/>
    <w:rsid w:val="003055D1"/>
    <w:rsid w:val="0030562A"/>
    <w:rsid w:val="00316603"/>
    <w:rsid w:val="00320F0C"/>
    <w:rsid w:val="00322E69"/>
    <w:rsid w:val="003263EC"/>
    <w:rsid w:val="00331E52"/>
    <w:rsid w:val="003639CA"/>
    <w:rsid w:val="00365487"/>
    <w:rsid w:val="0037595C"/>
    <w:rsid w:val="00375A77"/>
    <w:rsid w:val="0037616C"/>
    <w:rsid w:val="00394042"/>
    <w:rsid w:val="003B2E91"/>
    <w:rsid w:val="003B41D5"/>
    <w:rsid w:val="003C3328"/>
    <w:rsid w:val="003C3427"/>
    <w:rsid w:val="003D2174"/>
    <w:rsid w:val="003D32EF"/>
    <w:rsid w:val="003D4DE8"/>
    <w:rsid w:val="003D782C"/>
    <w:rsid w:val="003E10B2"/>
    <w:rsid w:val="003E5181"/>
    <w:rsid w:val="003E7C92"/>
    <w:rsid w:val="0040057F"/>
    <w:rsid w:val="00410154"/>
    <w:rsid w:val="004173DD"/>
    <w:rsid w:val="0042117C"/>
    <w:rsid w:val="0046554B"/>
    <w:rsid w:val="00483F76"/>
    <w:rsid w:val="0048640C"/>
    <w:rsid w:val="0049013F"/>
    <w:rsid w:val="004B02AE"/>
    <w:rsid w:val="004B4240"/>
    <w:rsid w:val="004C1276"/>
    <w:rsid w:val="004C44A3"/>
    <w:rsid w:val="004C7CC7"/>
    <w:rsid w:val="004D142E"/>
    <w:rsid w:val="004E5052"/>
    <w:rsid w:val="004F2F54"/>
    <w:rsid w:val="004F71F5"/>
    <w:rsid w:val="005049F5"/>
    <w:rsid w:val="00515E9D"/>
    <w:rsid w:val="005218CF"/>
    <w:rsid w:val="00526395"/>
    <w:rsid w:val="0053112D"/>
    <w:rsid w:val="005528C3"/>
    <w:rsid w:val="00563477"/>
    <w:rsid w:val="00565AF7"/>
    <w:rsid w:val="00565CA5"/>
    <w:rsid w:val="00566BDF"/>
    <w:rsid w:val="00586031"/>
    <w:rsid w:val="00586A52"/>
    <w:rsid w:val="00587201"/>
    <w:rsid w:val="0059029C"/>
    <w:rsid w:val="005B43C0"/>
    <w:rsid w:val="005C362F"/>
    <w:rsid w:val="005C4577"/>
    <w:rsid w:val="005D5399"/>
    <w:rsid w:val="005E0DF6"/>
    <w:rsid w:val="005E0F06"/>
    <w:rsid w:val="005E40AF"/>
    <w:rsid w:val="005F5752"/>
    <w:rsid w:val="005F64F8"/>
    <w:rsid w:val="0060083A"/>
    <w:rsid w:val="0060567A"/>
    <w:rsid w:val="00607D61"/>
    <w:rsid w:val="006104DA"/>
    <w:rsid w:val="00620550"/>
    <w:rsid w:val="00620A5B"/>
    <w:rsid w:val="00627DAA"/>
    <w:rsid w:val="00635581"/>
    <w:rsid w:val="0065170A"/>
    <w:rsid w:val="00651A27"/>
    <w:rsid w:val="0065449F"/>
    <w:rsid w:val="00654726"/>
    <w:rsid w:val="00655D74"/>
    <w:rsid w:val="00655F12"/>
    <w:rsid w:val="00657406"/>
    <w:rsid w:val="00664C26"/>
    <w:rsid w:val="00667568"/>
    <w:rsid w:val="006735D5"/>
    <w:rsid w:val="00680A79"/>
    <w:rsid w:val="0068309B"/>
    <w:rsid w:val="00685A3C"/>
    <w:rsid w:val="0069233A"/>
    <w:rsid w:val="00697EA8"/>
    <w:rsid w:val="006A4CA4"/>
    <w:rsid w:val="006B3598"/>
    <w:rsid w:val="006B496A"/>
    <w:rsid w:val="006C320F"/>
    <w:rsid w:val="006D7874"/>
    <w:rsid w:val="006E285F"/>
    <w:rsid w:val="006E719B"/>
    <w:rsid w:val="006F7964"/>
    <w:rsid w:val="006F7EF7"/>
    <w:rsid w:val="00700D89"/>
    <w:rsid w:val="00701AE7"/>
    <w:rsid w:val="00713701"/>
    <w:rsid w:val="007243B8"/>
    <w:rsid w:val="0073111C"/>
    <w:rsid w:val="00741BBA"/>
    <w:rsid w:val="0074460A"/>
    <w:rsid w:val="00745B11"/>
    <w:rsid w:val="00752961"/>
    <w:rsid w:val="00780ABB"/>
    <w:rsid w:val="00781400"/>
    <w:rsid w:val="007827E8"/>
    <w:rsid w:val="00787C28"/>
    <w:rsid w:val="00791648"/>
    <w:rsid w:val="00794652"/>
    <w:rsid w:val="007A135E"/>
    <w:rsid w:val="007A530F"/>
    <w:rsid w:val="007B087C"/>
    <w:rsid w:val="007B65BE"/>
    <w:rsid w:val="007C030E"/>
    <w:rsid w:val="007C34E8"/>
    <w:rsid w:val="007C5C29"/>
    <w:rsid w:val="007C7281"/>
    <w:rsid w:val="007E1793"/>
    <w:rsid w:val="007E61BB"/>
    <w:rsid w:val="0080466C"/>
    <w:rsid w:val="00817F17"/>
    <w:rsid w:val="00822673"/>
    <w:rsid w:val="00822C56"/>
    <w:rsid w:val="008238F9"/>
    <w:rsid w:val="008260C0"/>
    <w:rsid w:val="008331AB"/>
    <w:rsid w:val="008354D1"/>
    <w:rsid w:val="00837398"/>
    <w:rsid w:val="00877A49"/>
    <w:rsid w:val="0088064F"/>
    <w:rsid w:val="00897FDB"/>
    <w:rsid w:val="008A4610"/>
    <w:rsid w:val="008B3453"/>
    <w:rsid w:val="008B4CDE"/>
    <w:rsid w:val="008B5D19"/>
    <w:rsid w:val="008B6D42"/>
    <w:rsid w:val="008C1697"/>
    <w:rsid w:val="008C2623"/>
    <w:rsid w:val="008C67E4"/>
    <w:rsid w:val="008C6FDC"/>
    <w:rsid w:val="008E6F6A"/>
    <w:rsid w:val="008E7822"/>
    <w:rsid w:val="008F3B37"/>
    <w:rsid w:val="0091665F"/>
    <w:rsid w:val="00916BBC"/>
    <w:rsid w:val="00917EA2"/>
    <w:rsid w:val="00922F4B"/>
    <w:rsid w:val="00933BC5"/>
    <w:rsid w:val="00934B02"/>
    <w:rsid w:val="009374FA"/>
    <w:rsid w:val="009376CB"/>
    <w:rsid w:val="00945BB0"/>
    <w:rsid w:val="0097074B"/>
    <w:rsid w:val="0097258F"/>
    <w:rsid w:val="009742E9"/>
    <w:rsid w:val="00980B52"/>
    <w:rsid w:val="00980B8E"/>
    <w:rsid w:val="009844D1"/>
    <w:rsid w:val="009914F5"/>
    <w:rsid w:val="009A6936"/>
    <w:rsid w:val="009C0977"/>
    <w:rsid w:val="009C3819"/>
    <w:rsid w:val="009C5E2E"/>
    <w:rsid w:val="009C5F61"/>
    <w:rsid w:val="009D2B26"/>
    <w:rsid w:val="009E00E3"/>
    <w:rsid w:val="009E0869"/>
    <w:rsid w:val="009E785F"/>
    <w:rsid w:val="00A0265D"/>
    <w:rsid w:val="00A05F42"/>
    <w:rsid w:val="00A11AC5"/>
    <w:rsid w:val="00A23500"/>
    <w:rsid w:val="00A50DEB"/>
    <w:rsid w:val="00A5159C"/>
    <w:rsid w:val="00A613E1"/>
    <w:rsid w:val="00A73004"/>
    <w:rsid w:val="00A765AC"/>
    <w:rsid w:val="00A85C3F"/>
    <w:rsid w:val="00A93BD2"/>
    <w:rsid w:val="00AA43A3"/>
    <w:rsid w:val="00AA6904"/>
    <w:rsid w:val="00AA6E28"/>
    <w:rsid w:val="00AB5A68"/>
    <w:rsid w:val="00AC05AD"/>
    <w:rsid w:val="00AD578C"/>
    <w:rsid w:val="00AF448D"/>
    <w:rsid w:val="00AF7C57"/>
    <w:rsid w:val="00B015A9"/>
    <w:rsid w:val="00B03013"/>
    <w:rsid w:val="00B14458"/>
    <w:rsid w:val="00B154D8"/>
    <w:rsid w:val="00B23A52"/>
    <w:rsid w:val="00B35843"/>
    <w:rsid w:val="00B47DE4"/>
    <w:rsid w:val="00B5030A"/>
    <w:rsid w:val="00B539DB"/>
    <w:rsid w:val="00B57662"/>
    <w:rsid w:val="00B6225E"/>
    <w:rsid w:val="00B72ABF"/>
    <w:rsid w:val="00B73441"/>
    <w:rsid w:val="00B776D0"/>
    <w:rsid w:val="00B7776A"/>
    <w:rsid w:val="00B85F44"/>
    <w:rsid w:val="00B946C6"/>
    <w:rsid w:val="00BA310E"/>
    <w:rsid w:val="00BA5615"/>
    <w:rsid w:val="00BC1C2E"/>
    <w:rsid w:val="00BC3B28"/>
    <w:rsid w:val="00BC61FF"/>
    <w:rsid w:val="00BD3C8E"/>
    <w:rsid w:val="00BD731E"/>
    <w:rsid w:val="00BD7626"/>
    <w:rsid w:val="00BE6594"/>
    <w:rsid w:val="00BF138B"/>
    <w:rsid w:val="00C00D4E"/>
    <w:rsid w:val="00C01EB1"/>
    <w:rsid w:val="00C07D6D"/>
    <w:rsid w:val="00C32F7C"/>
    <w:rsid w:val="00C41A40"/>
    <w:rsid w:val="00C4693F"/>
    <w:rsid w:val="00C535A8"/>
    <w:rsid w:val="00C603B7"/>
    <w:rsid w:val="00C6150A"/>
    <w:rsid w:val="00C71417"/>
    <w:rsid w:val="00C820F0"/>
    <w:rsid w:val="00C8698C"/>
    <w:rsid w:val="00C93130"/>
    <w:rsid w:val="00C93268"/>
    <w:rsid w:val="00C93DDC"/>
    <w:rsid w:val="00CA6C3F"/>
    <w:rsid w:val="00CB7E93"/>
    <w:rsid w:val="00CC3C8E"/>
    <w:rsid w:val="00CC6543"/>
    <w:rsid w:val="00CD02ED"/>
    <w:rsid w:val="00CE7639"/>
    <w:rsid w:val="00D21C5E"/>
    <w:rsid w:val="00D309B2"/>
    <w:rsid w:val="00D33853"/>
    <w:rsid w:val="00D33B4B"/>
    <w:rsid w:val="00D441B6"/>
    <w:rsid w:val="00D663C3"/>
    <w:rsid w:val="00D67AEB"/>
    <w:rsid w:val="00D745FF"/>
    <w:rsid w:val="00D75D7C"/>
    <w:rsid w:val="00D90DAF"/>
    <w:rsid w:val="00D949A8"/>
    <w:rsid w:val="00D95DA2"/>
    <w:rsid w:val="00D96BF5"/>
    <w:rsid w:val="00DA0D5F"/>
    <w:rsid w:val="00DA41E0"/>
    <w:rsid w:val="00DA610E"/>
    <w:rsid w:val="00DA6313"/>
    <w:rsid w:val="00DC1F72"/>
    <w:rsid w:val="00DD7109"/>
    <w:rsid w:val="00E10ADD"/>
    <w:rsid w:val="00E10E42"/>
    <w:rsid w:val="00E11246"/>
    <w:rsid w:val="00E224A2"/>
    <w:rsid w:val="00E3380D"/>
    <w:rsid w:val="00E35833"/>
    <w:rsid w:val="00E50CAF"/>
    <w:rsid w:val="00E54A07"/>
    <w:rsid w:val="00E67472"/>
    <w:rsid w:val="00E676A2"/>
    <w:rsid w:val="00E746F5"/>
    <w:rsid w:val="00E92873"/>
    <w:rsid w:val="00E93C19"/>
    <w:rsid w:val="00E96206"/>
    <w:rsid w:val="00E97B3D"/>
    <w:rsid w:val="00EA4183"/>
    <w:rsid w:val="00EA465A"/>
    <w:rsid w:val="00EA6D4F"/>
    <w:rsid w:val="00EB2F07"/>
    <w:rsid w:val="00ED7332"/>
    <w:rsid w:val="00EE4902"/>
    <w:rsid w:val="00EF0FAD"/>
    <w:rsid w:val="00F04377"/>
    <w:rsid w:val="00F14A7F"/>
    <w:rsid w:val="00F15526"/>
    <w:rsid w:val="00F216A4"/>
    <w:rsid w:val="00F23BBC"/>
    <w:rsid w:val="00F353F5"/>
    <w:rsid w:val="00F35A3E"/>
    <w:rsid w:val="00F416F9"/>
    <w:rsid w:val="00F428DC"/>
    <w:rsid w:val="00F51B4F"/>
    <w:rsid w:val="00F51E0C"/>
    <w:rsid w:val="00F56EA0"/>
    <w:rsid w:val="00F57E2E"/>
    <w:rsid w:val="00F626D6"/>
    <w:rsid w:val="00F631CA"/>
    <w:rsid w:val="00F6322A"/>
    <w:rsid w:val="00F6543A"/>
    <w:rsid w:val="00F70E18"/>
    <w:rsid w:val="00F75BEF"/>
    <w:rsid w:val="00F90939"/>
    <w:rsid w:val="00F92ED0"/>
    <w:rsid w:val="00F95A76"/>
    <w:rsid w:val="00FA0C7F"/>
    <w:rsid w:val="00FA7303"/>
    <w:rsid w:val="00FB5077"/>
    <w:rsid w:val="00FC457C"/>
    <w:rsid w:val="00FC4BF5"/>
    <w:rsid w:val="00FC5AD3"/>
    <w:rsid w:val="00FD1B72"/>
    <w:rsid w:val="00FD609F"/>
    <w:rsid w:val="00FE2AB5"/>
    <w:rsid w:val="00FF0B26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A6FDBA3"/>
  <w15:docId w15:val="{59985291-4316-40C7-BF98-1E142A74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260C0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260C0"/>
    <w:rPr>
      <w:sz w:val="22"/>
      <w:szCs w:val="22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82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8260C0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82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8260C0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92ED0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rsid w:val="000E38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einAbsatzformat">
    <w:name w:val="[Kein Absatzformat]"/>
    <w:rsid w:val="000E38E3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val="de-DE" w:eastAsia="de-DE"/>
    </w:rPr>
  </w:style>
  <w:style w:type="paragraph" w:customStyle="1" w:styleId="pdffusszeile">
    <w:name w:val="pdf.fusszeile"/>
    <w:rsid w:val="00CA6C3F"/>
    <w:pPr>
      <w:spacing w:before="20" w:line="118" w:lineRule="exact"/>
    </w:pPr>
    <w:rPr>
      <w:rFonts w:ascii="Arial" w:eastAsia="Times New Roman" w:hAnsi="Arial"/>
      <w:noProof/>
      <w:sz w:val="10"/>
      <w:lang w:val="de-DE" w:eastAsia="de-DE"/>
    </w:rPr>
  </w:style>
  <w:style w:type="character" w:customStyle="1" w:styleId="pdfpagina">
    <w:name w:val="pdf.pagina"/>
    <w:rsid w:val="00CA6C3F"/>
    <w:rPr>
      <w:rFonts w:ascii="Arial" w:hAnsi="Arial"/>
      <w:b/>
      <w:sz w:val="18"/>
    </w:rPr>
  </w:style>
  <w:style w:type="character" w:styleId="Seitenzahl">
    <w:name w:val="page number"/>
    <w:basedOn w:val="Absatz-Standardschriftart"/>
    <w:rsid w:val="00FC5AD3"/>
  </w:style>
  <w:style w:type="character" w:styleId="Hyperlink">
    <w:name w:val="Hyperlink"/>
    <w:rsid w:val="006544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ebv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650CB-E851-47F4-BA84-F05B9C3F3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3766</Words>
  <Characters>23727</Characters>
  <Application>Microsoft Office Word</Application>
  <DocSecurity>0</DocSecurity>
  <Lines>197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</vt:lpstr>
    </vt:vector>
  </TitlesOfParts>
  <Company>Hewlett-Packard</Company>
  <LinksUpToDate>false</LinksUpToDate>
  <CharactersWithSpaces>27439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</dc:title>
  <dc:creator>SL</dc:creator>
  <cp:lastModifiedBy>Stork-Schausberger, Mag. Maria</cp:lastModifiedBy>
  <cp:revision>5</cp:revision>
  <cp:lastPrinted>2022-01-28T12:06:00Z</cp:lastPrinted>
  <dcterms:created xsi:type="dcterms:W3CDTF">2022-01-28T12:07:00Z</dcterms:created>
  <dcterms:modified xsi:type="dcterms:W3CDTF">2022-02-16T10:09:00Z</dcterms:modified>
</cp:coreProperties>
</file>