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91B" w:rsidRDefault="005F091B" w:rsidP="00E8694A">
      <w:pPr>
        <w:pStyle w:val="Kopfzeile"/>
        <w:tabs>
          <w:tab w:val="clear" w:pos="9072"/>
          <w:tab w:val="right" w:pos="8647"/>
        </w:tabs>
        <w:jc w:val="center"/>
        <w:rPr>
          <w:rFonts w:ascii="Constantia" w:hAnsi="Constantia"/>
          <w:color w:val="CC0000"/>
          <w:sz w:val="28"/>
          <w:szCs w:val="28"/>
        </w:rPr>
      </w:pPr>
    </w:p>
    <w:p w:rsidR="00E8694A" w:rsidRPr="002F4980" w:rsidRDefault="00E8694A" w:rsidP="00E8694A">
      <w:pPr>
        <w:pStyle w:val="Kopfzeile"/>
        <w:tabs>
          <w:tab w:val="clear" w:pos="9072"/>
          <w:tab w:val="right" w:pos="8647"/>
        </w:tabs>
        <w:jc w:val="center"/>
        <w:rPr>
          <w:rFonts w:ascii="Constantia" w:hAnsi="Constantia"/>
        </w:rPr>
      </w:pP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-310515</wp:posOffset>
            </wp:positionV>
            <wp:extent cx="942975" cy="942975"/>
            <wp:effectExtent l="0" t="0" r="0" b="0"/>
            <wp:wrapNone/>
            <wp:docPr id="1" name="Grafik 1" descr="C:\Users\Myself\AppData\Local\Microsoft\Windows\Temporary Internet Files\Content.IE5\B1PWC12L\MC9004339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self\AppData\Local\Microsoft\Windows\Temporary Internet Files\Content.IE5\B1PWC12L\MC900433955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color w:val="CC0000"/>
          <w:sz w:val="28"/>
          <w:szCs w:val="28"/>
        </w:rPr>
        <w:tab/>
      </w:r>
      <w:r>
        <w:rPr>
          <w:rFonts w:ascii="Constantia" w:hAnsi="Constantia"/>
          <w:color w:val="CC0000"/>
          <w:sz w:val="28"/>
          <w:szCs w:val="28"/>
        </w:rPr>
        <w:tab/>
      </w:r>
      <w:proofErr w:type="spellStart"/>
      <w:r w:rsidRPr="002F4980">
        <w:rPr>
          <w:rFonts w:ascii="Constantia" w:hAnsi="Constantia"/>
          <w:color w:val="CC0000"/>
          <w:sz w:val="28"/>
          <w:szCs w:val="28"/>
        </w:rPr>
        <w:t>WerbeMax</w:t>
      </w:r>
      <w:proofErr w:type="spellEnd"/>
      <w:r w:rsidRPr="002F4980">
        <w:rPr>
          <w:rFonts w:ascii="Constantia" w:hAnsi="Constantia"/>
          <w:color w:val="CC0000"/>
          <w:sz w:val="28"/>
          <w:szCs w:val="28"/>
        </w:rPr>
        <w:t xml:space="preserve"> GmbH</w:t>
      </w:r>
    </w:p>
    <w:p w:rsidR="00E8694A" w:rsidRPr="00210055" w:rsidRDefault="00E8694A" w:rsidP="00E8694A">
      <w:pPr>
        <w:pStyle w:val="Kopfzeile"/>
        <w:tabs>
          <w:tab w:val="clear" w:pos="9072"/>
          <w:tab w:val="right" w:pos="8647"/>
        </w:tabs>
        <w:jc w:val="center"/>
        <w:rPr>
          <w:rFonts w:ascii="Castellar" w:hAnsi="Castellar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Pr="002F4980">
        <w:rPr>
          <w:rFonts w:ascii="Constantia" w:hAnsi="Constantia"/>
        </w:rPr>
        <w:t>Linzer Gasse 12, 5020 Salzburg</w:t>
      </w:r>
    </w:p>
    <w:p w:rsidR="00E14A71" w:rsidRDefault="005F091B" w:rsidP="009459A2">
      <w:pPr>
        <w:pStyle w:val="berschrift1"/>
        <w:rPr>
          <w:lang w:val="de-DE"/>
        </w:rPr>
      </w:pPr>
      <w:r>
        <w:rPr>
          <w:noProof/>
          <w:lang w:eastAsia="de-AT"/>
        </w:rPr>
        <w:pict>
          <v:roundrect id="_x0000_s1026" style="position:absolute;margin-left:18pt;margin-top:21.2pt;width:236.65pt;height:142.95pt;z-index:251658240" arcsize="10923f">
            <v:textbox style="mso-next-textbox:#_x0000_s1026">
              <w:txbxContent>
                <w:p w:rsidR="00E14A71" w:rsidRDefault="00E14A71" w:rsidP="00E14A71"/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0D4129" w:rsidRDefault="000D4129" w:rsidP="00E14A71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855699" w:rsidRPr="0066610F" w:rsidRDefault="000D4129" w:rsidP="00855699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  <w:t>WerbeMax GmbH</w:t>
                  </w:r>
                  <w:r w:rsidR="00855699"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  <w:t xml:space="preserve"> </w:t>
                  </w:r>
                  <w:r w:rsidR="00855699">
                    <w:rPr>
                      <w:rFonts w:ascii="Book Antiqua" w:hAnsi="Book Antiqua"/>
                      <w:sz w:val="16"/>
                      <w:szCs w:val="16"/>
                    </w:rPr>
                    <w:t>♦</w:t>
                  </w:r>
                  <w: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  <w:t xml:space="preserve"> </w:t>
                  </w:r>
                  <w:r w:rsidR="00855699" w:rsidRPr="0066610F">
                    <w:rPr>
                      <w:rFonts w:ascii="Constantia" w:hAnsi="Constantia"/>
                      <w:sz w:val="16"/>
                      <w:szCs w:val="16"/>
                    </w:rPr>
                    <w:t>Linzer Gasse 12</w:t>
                  </w:r>
                  <w:r w:rsidR="00855699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r w:rsidR="00855699">
                    <w:rPr>
                      <w:rFonts w:ascii="Book Antiqua" w:hAnsi="Book Antiqua"/>
                      <w:sz w:val="16"/>
                      <w:szCs w:val="16"/>
                    </w:rPr>
                    <w:t>♦ 5020 Salzburg</w:t>
                  </w:r>
                </w:p>
                <w:p w:rsidR="000D4129" w:rsidRDefault="000D4129" w:rsidP="00E14A71"/>
              </w:txbxContent>
            </v:textbox>
          </v:roundrect>
        </w:pict>
      </w:r>
    </w:p>
    <w:p w:rsidR="00E14A71" w:rsidRDefault="00F07EA9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5F091B">
      <w:pPr>
        <w:rPr>
          <w:lang w:val="de-DE"/>
        </w:rPr>
      </w:pPr>
      <w:r>
        <w:rPr>
          <w:noProof/>
          <w:lang w:eastAsia="de-AT"/>
        </w:rPr>
        <w:pict>
          <v:roundrect id="_x0000_s1056" style="position:absolute;margin-left:328pt;margin-top:5.2pt;width:184.3pt;height:35.6pt;z-index:251693056" arcsize="10923f" fillcolor="#eeece1 [3214]">
            <v:textbox style="mso-next-textbox:#_x0000_s1056">
              <w:txbxContent>
                <w:p w:rsidR="007F70AC" w:rsidRDefault="007F70AC" w:rsidP="007F70A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F70AC">
                    <w:rPr>
                      <w:rFonts w:asciiTheme="minorHAnsi" w:hAnsiTheme="minorHAnsi"/>
                      <w:sz w:val="18"/>
                      <w:szCs w:val="18"/>
                    </w:rPr>
                    <w:t>Datum:</w:t>
                  </w:r>
                </w:p>
                <w:p w:rsidR="007F70AC" w:rsidRPr="007F70AC" w:rsidRDefault="007F70AC" w:rsidP="007F70AC">
                  <w:pPr>
                    <w:ind w:left="156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Lieferung vom</w:t>
                  </w: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  <w:p w:rsidR="007F70AC" w:rsidRDefault="007F70AC" w:rsidP="007F70AC">
                  <w:pPr>
                    <w:rPr>
                      <w:rFonts w:ascii="Constantia" w:hAnsi="Constantia"/>
                      <w:noProof/>
                      <w:sz w:val="16"/>
                      <w:szCs w:val="16"/>
                      <w:lang w:eastAsia="de-AT"/>
                    </w:rPr>
                  </w:pPr>
                </w:p>
              </w:txbxContent>
            </v:textbox>
          </v:roundrect>
        </w:pict>
      </w: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F07EA9">
      <w:pPr>
        <w:rPr>
          <w:lang w:val="de-DE"/>
        </w:rPr>
      </w:pPr>
    </w:p>
    <w:p w:rsidR="00F07EA9" w:rsidRDefault="00F07EA9" w:rsidP="004E6066">
      <w:pPr>
        <w:spacing w:after="2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    </w:t>
      </w:r>
    </w:p>
    <w:p w:rsidR="006B0B53" w:rsidRPr="00F2019E" w:rsidRDefault="00FA53C7" w:rsidP="004E6066">
      <w:pPr>
        <w:spacing w:after="120"/>
        <w:ind w:left="2829" w:right="403"/>
        <w:rPr>
          <w:rFonts w:asciiTheme="minorHAnsi" w:hAnsiTheme="minorHAnsi"/>
          <w:sz w:val="16"/>
          <w:szCs w:val="16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Rechnung Nr.</w:t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</w:r>
    </w:p>
    <w:p w:rsidR="006B0B53" w:rsidRPr="0045080E" w:rsidRDefault="006B0B53" w:rsidP="0045080E">
      <w:pPr>
        <w:tabs>
          <w:tab w:val="left" w:pos="567"/>
          <w:tab w:val="left" w:pos="4253"/>
        </w:tabs>
        <w:rPr>
          <w:sz w:val="16"/>
          <w:szCs w:val="16"/>
          <w:lang w:val="de-DE"/>
        </w:rPr>
      </w:pPr>
    </w:p>
    <w:tbl>
      <w:tblPr>
        <w:tblStyle w:val="Tabellenraster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686"/>
        <w:gridCol w:w="1843"/>
        <w:gridCol w:w="992"/>
        <w:gridCol w:w="992"/>
      </w:tblGrid>
      <w:tr w:rsidR="00FA53C7" w:rsidTr="000D4129">
        <w:trPr>
          <w:trHeight w:val="291"/>
        </w:trPr>
        <w:tc>
          <w:tcPr>
            <w:tcW w:w="1560" w:type="dxa"/>
            <w:shd w:val="clear" w:color="auto" w:fill="EEECE1" w:themeFill="background2"/>
            <w:vAlign w:val="center"/>
          </w:tcPr>
          <w:p w:rsidR="00FA53C7" w:rsidRPr="00F2019E" w:rsidRDefault="00FA53C7" w:rsidP="00FA164A">
            <w:pPr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 w:rsidRPr="00F2019E">
              <w:rPr>
                <w:rFonts w:asciiTheme="minorHAnsi" w:hAnsiTheme="minorHAnsi"/>
                <w:sz w:val="18"/>
                <w:szCs w:val="18"/>
                <w:lang w:val="de-DE"/>
              </w:rPr>
              <w:t>Art.Nr</w:t>
            </w:r>
            <w:proofErr w:type="spellEnd"/>
            <w:r w:rsidRPr="00F2019E">
              <w:rPr>
                <w:rFonts w:asciiTheme="minorHAnsi" w:hAnsiTheme="minorHAnsi"/>
                <w:sz w:val="18"/>
                <w:szCs w:val="18"/>
                <w:lang w:val="de-DE"/>
              </w:rPr>
              <w:t>.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FA53C7" w:rsidRPr="00F2019E" w:rsidRDefault="00FA53C7" w:rsidP="00FA164A">
            <w:pPr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F2019E">
              <w:rPr>
                <w:rFonts w:asciiTheme="minorHAnsi" w:hAnsiTheme="minorHAnsi"/>
                <w:sz w:val="18"/>
                <w:szCs w:val="18"/>
                <w:lang w:val="de-DE"/>
              </w:rPr>
              <w:t>Menge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:rsidR="00FA53C7" w:rsidRPr="00F2019E" w:rsidRDefault="00FA53C7" w:rsidP="00FA164A">
            <w:pPr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F2019E">
              <w:rPr>
                <w:rFonts w:asciiTheme="minorHAnsi" w:hAnsiTheme="minorHAnsi"/>
                <w:sz w:val="18"/>
                <w:szCs w:val="18"/>
                <w:lang w:val="de-DE"/>
              </w:rPr>
              <w:t>Warenbezeichnung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FA53C7" w:rsidRPr="00F2019E" w:rsidRDefault="00FA53C7" w:rsidP="001B0CC0">
            <w:pPr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>Einzelpreis €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FA53C7" w:rsidRDefault="00FA53C7" w:rsidP="000D4129">
            <w:pPr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>Rabatt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FA53C7" w:rsidRDefault="00FA53C7" w:rsidP="000D4129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>Betrag €</w:t>
            </w:r>
          </w:p>
        </w:tc>
      </w:tr>
      <w:tr w:rsidR="00FA53C7" w:rsidRPr="00753746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F08B5" w:rsidRDefault="00FA53C7" w:rsidP="00C66B7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FA53C7" w:rsidRPr="007F08B5" w:rsidRDefault="00FA53C7" w:rsidP="00E7314B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 w:rsidP="00386F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Default="00FA53C7" w:rsidP="00386FD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 w:rsidP="00386FD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 w:rsidP="00386FDB">
            <w:pPr>
              <w:rPr>
                <w:sz w:val="16"/>
                <w:szCs w:val="16"/>
              </w:rPr>
            </w:pPr>
          </w:p>
        </w:tc>
      </w:tr>
      <w:tr w:rsidR="00FA53C7" w:rsidRPr="00B363C7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F08B5" w:rsidRDefault="00FA53C7" w:rsidP="007B5B8F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FA53C7" w:rsidRPr="007F08B5" w:rsidRDefault="00FA53C7" w:rsidP="00C66B7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vAlign w:val="center"/>
          </w:tcPr>
          <w:p w:rsidR="00FA53C7" w:rsidRPr="00B363C7" w:rsidRDefault="00FA53C7" w:rsidP="007B5B8F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843" w:type="dxa"/>
          </w:tcPr>
          <w:p w:rsidR="00FA53C7" w:rsidRDefault="00FA53C7" w:rsidP="007B5B8F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992" w:type="dxa"/>
          </w:tcPr>
          <w:p w:rsidR="00FA53C7" w:rsidRDefault="00FA53C7" w:rsidP="007B5B8F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992" w:type="dxa"/>
          </w:tcPr>
          <w:p w:rsidR="00FA53C7" w:rsidRDefault="00FA53C7" w:rsidP="007B5B8F">
            <w:pPr>
              <w:rPr>
                <w:sz w:val="16"/>
                <w:szCs w:val="16"/>
                <w:lang w:val="fr-FR"/>
              </w:rPr>
            </w:pPr>
          </w:p>
        </w:tc>
      </w:tr>
      <w:tr w:rsidR="00FA53C7" w:rsidRPr="009D2C10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F08B5" w:rsidRDefault="00FA53C7" w:rsidP="00C66B7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FA53C7" w:rsidRPr="007F08B5" w:rsidRDefault="00FA53C7" w:rsidP="00C66B7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vAlign w:val="center"/>
          </w:tcPr>
          <w:p w:rsidR="00FA53C7" w:rsidRPr="00386FDB" w:rsidRDefault="00FA53C7" w:rsidP="00581D5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Default="00FA53C7" w:rsidP="00581D5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 w:rsidP="00581D5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 w:rsidP="00581D5E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E7314B" w:rsidRDefault="00FA53C7" w:rsidP="00C66B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E7314B" w:rsidRDefault="00FA53C7" w:rsidP="007B5B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 w:rsidP="00A848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 w:rsidP="00A848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407"/>
        </w:trPr>
        <w:tc>
          <w:tcPr>
            <w:tcW w:w="1560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RPr="00386FDB" w:rsidTr="000D4129">
        <w:trPr>
          <w:trHeight w:val="291"/>
        </w:trPr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</w:tr>
      <w:tr w:rsidR="00FA53C7" w:rsidTr="000D4129">
        <w:trPr>
          <w:trHeight w:val="407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:rsidR="00FA53C7" w:rsidRPr="00753746" w:rsidRDefault="005F091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AT"/>
              </w:rPr>
              <w:pict>
                <v:rect id="_x0000_s1053" style="position:absolute;margin-left:-4.75pt;margin-top:2.35pt;width:324.55pt;height:89.85pt;z-index:251691008;mso-position-horizontal-relative:text;mso-position-vertical-relative:text">
                  <v:textbox style="mso-next-textbox:#_x0000_s1053">
                    <w:txbxContent>
                      <w:p w:rsidR="00FA53C7" w:rsidRDefault="00FA53C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FA53C7" w:rsidRPr="00F2019E" w:rsidRDefault="00FA53C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</w:pPr>
                        <w:r w:rsidRPr="00F2019E"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>ZAHLUNGSBEDINGUNGEN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>:</w:t>
                        </w:r>
                      </w:p>
                      <w:p w:rsidR="00FA53C7" w:rsidRDefault="00FA53C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FA53C7" w:rsidRDefault="00FA53C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>LIEFERBEDINGUNG: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FA53C7" w:rsidRPr="00F2019E" w:rsidRDefault="00FA53C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FA53C7" w:rsidRPr="00753746" w:rsidRDefault="00FA53C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FA53C7" w:rsidRPr="00B363C7" w:rsidRDefault="00FA53C7" w:rsidP="00FA164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FA53C7" w:rsidRPr="00B363C7" w:rsidRDefault="00FA53C7" w:rsidP="00FA53C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Zwischensumme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EEECE1" w:themeFill="background2"/>
          </w:tcPr>
          <w:p w:rsidR="00FA53C7" w:rsidRPr="00B363C7" w:rsidRDefault="00FA53C7" w:rsidP="00FA164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EEECE1" w:themeFill="background2"/>
          </w:tcPr>
          <w:p w:rsidR="00FA53C7" w:rsidRPr="00B363C7" w:rsidRDefault="00FA53C7" w:rsidP="00FA164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53C7" w:rsidTr="000D4129">
        <w:trPr>
          <w:trHeight w:val="4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53C7" w:rsidRPr="00F2019E" w:rsidRDefault="00FA53C7" w:rsidP="00E57B2B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FA53C7" w:rsidRPr="00F2019E" w:rsidRDefault="004E6066" w:rsidP="004E6066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 xml:space="preserve">+ 10 %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Ust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de-D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A53C7" w:rsidRPr="00F2019E" w:rsidRDefault="00FA53C7" w:rsidP="00E57B2B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A53C7" w:rsidRPr="00F2019E" w:rsidRDefault="00FA53C7" w:rsidP="00E57B2B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</w:tr>
      <w:tr w:rsidR="00FA53C7" w:rsidTr="000D4129">
        <w:trPr>
          <w:trHeight w:val="4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A53C7" w:rsidRPr="00F2019E" w:rsidRDefault="00FA53C7" w:rsidP="00F334AF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:rsidR="00FA53C7" w:rsidRPr="00F2019E" w:rsidRDefault="004E6066" w:rsidP="004E6066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 xml:space="preserve">+ 20 %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Ust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de-D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FA53C7" w:rsidRPr="00F2019E" w:rsidRDefault="00FA53C7" w:rsidP="00F334AF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FA53C7" w:rsidRPr="00F2019E" w:rsidRDefault="00FA53C7" w:rsidP="00F334AF">
            <w:pPr>
              <w:jc w:val="right"/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</w:tr>
      <w:tr w:rsidR="00FA53C7" w:rsidTr="000D4129">
        <w:trPr>
          <w:trHeight w:val="29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FA53C7" w:rsidRPr="00F2019E" w:rsidRDefault="00FA53C7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FA53C7" w:rsidRPr="00F2019E" w:rsidRDefault="00FA53C7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FA53C7" w:rsidRPr="00F2019E" w:rsidRDefault="00FA53C7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FA53C7" w:rsidRPr="00F2019E" w:rsidRDefault="00FA53C7">
            <w:pPr>
              <w:rPr>
                <w:rFonts w:asciiTheme="minorHAnsi" w:hAnsiTheme="minorHAnsi"/>
                <w:sz w:val="18"/>
                <w:szCs w:val="18"/>
                <w:lang w:val="de-DE"/>
              </w:rPr>
            </w:pPr>
          </w:p>
        </w:tc>
      </w:tr>
      <w:tr w:rsidR="00FA53C7" w:rsidTr="006D3E50">
        <w:trPr>
          <w:trHeight w:val="29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FA53C7" w:rsidRPr="004E6066" w:rsidRDefault="004E6066" w:rsidP="006D3E50">
            <w:pPr>
              <w:rPr>
                <w:b/>
                <w:sz w:val="16"/>
                <w:szCs w:val="16"/>
                <w:lang w:val="de-DE"/>
              </w:rPr>
            </w:pPr>
            <w:r w:rsidRPr="004E6066">
              <w:rPr>
                <w:b/>
                <w:sz w:val="16"/>
                <w:szCs w:val="16"/>
                <w:lang w:val="de-DE"/>
              </w:rPr>
              <w:t>Rechnungsbetrag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EEECE1" w:themeFill="background2"/>
          </w:tcPr>
          <w:p w:rsidR="00FA53C7" w:rsidRPr="007F08B5" w:rsidRDefault="00FA53C7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F07EA9" w:rsidRPr="00E14A71" w:rsidRDefault="005F091B">
      <w:pPr>
        <w:rPr>
          <w:lang w:val="de-DE"/>
        </w:rPr>
      </w:pPr>
      <w:r>
        <w:rPr>
          <w:noProof/>
          <w:lang w:eastAsia="de-AT"/>
        </w:rPr>
        <w:pict>
          <v:roundrect id="_x0000_s1054" style="position:absolute;margin-left:.65pt;margin-top:31.05pt;width:518.05pt;height:51.05pt;z-index:251692032;mso-position-horizontal-relative:text;mso-position-vertical-relative:text" arcsize="10923f">
            <v:textbox style="mso-next-textbox:#_x0000_s1054">
              <w:txbxContent>
                <w:p w:rsidR="004E6066" w:rsidRPr="00B363C7" w:rsidRDefault="004E6066" w:rsidP="00434FBD">
                  <w:pPr>
                    <w:tabs>
                      <w:tab w:val="left" w:pos="709"/>
                      <w:tab w:val="left" w:pos="2835"/>
                      <w:tab w:val="left" w:pos="5103"/>
                    </w:tabs>
                    <w:rPr>
                      <w:rFonts w:ascii="Constantia" w:hAnsi="Constantia" w:cstheme="minorBidi"/>
                      <w:sz w:val="16"/>
                      <w:szCs w:val="14"/>
                    </w:rPr>
                  </w:pP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>Telefon: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  <w:t>0662 45 13 12-0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  <w:t>www.werbemax.at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</w:r>
                  <w:r w:rsidRPr="00B363C7">
                    <w:rPr>
                      <w:rFonts w:ascii="Constantia" w:hAnsi="Constantia" w:cstheme="minorBidi"/>
                      <w:b/>
                      <w:sz w:val="16"/>
                      <w:szCs w:val="14"/>
                    </w:rPr>
                    <w:t>Bankverbindung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 xml:space="preserve">: </w:t>
                  </w:r>
                  <w:r w:rsidR="006D3E50">
                    <w:rPr>
                      <w:rFonts w:ascii="Constantia" w:hAnsi="Constantia" w:cstheme="minorBidi"/>
                      <w:sz w:val="16"/>
                      <w:szCs w:val="14"/>
                    </w:rPr>
                    <w:t xml:space="preserve">  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 xml:space="preserve">Raiffeisenbank Salzburg </w:t>
                  </w:r>
                  <w:proofErr w:type="spellStart"/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>Liefering</w:t>
                  </w:r>
                  <w:proofErr w:type="spellEnd"/>
                </w:p>
                <w:p w:rsidR="004E6066" w:rsidRPr="00B363C7" w:rsidRDefault="004E6066" w:rsidP="00434FBD">
                  <w:pPr>
                    <w:tabs>
                      <w:tab w:val="left" w:pos="709"/>
                      <w:tab w:val="left" w:pos="2835"/>
                      <w:tab w:val="left" w:pos="6521"/>
                    </w:tabs>
                    <w:rPr>
                      <w:rFonts w:ascii="Constantia" w:hAnsi="Constantia" w:cstheme="minorBidi"/>
                      <w:sz w:val="16"/>
                      <w:szCs w:val="14"/>
                    </w:rPr>
                  </w:pP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>Fax: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  <w:t>0662 45 13 12-15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sym w:font="Wingdings" w:char="F02A"/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 xml:space="preserve"> office@werbemax.at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</w:r>
                  <w:r w:rsidR="006D3E50">
                    <w:rPr>
                      <w:rFonts w:ascii="Constantia" w:hAnsi="Constantia" w:cstheme="minorBidi"/>
                      <w:sz w:val="16"/>
                      <w:szCs w:val="14"/>
                    </w:rPr>
                    <w:t>IBAN: AT</w:t>
                  </w:r>
                </w:p>
                <w:p w:rsidR="004E6066" w:rsidRPr="00B363C7" w:rsidRDefault="004E6066" w:rsidP="006D3E50">
                  <w:pPr>
                    <w:tabs>
                      <w:tab w:val="left" w:pos="709"/>
                      <w:tab w:val="left" w:pos="2835"/>
                      <w:tab w:val="left" w:pos="6521"/>
                    </w:tabs>
                    <w:rPr>
                      <w:rFonts w:ascii="Constantia" w:hAnsi="Constantia" w:cstheme="minorBidi"/>
                      <w:sz w:val="16"/>
                      <w:szCs w:val="14"/>
                    </w:rPr>
                  </w:pP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>Handelsgericht Salzburg, FN 343714h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  <w:t>DVR: 0001234</w:t>
                  </w:r>
                  <w:r w:rsidRPr="00B363C7">
                    <w:rPr>
                      <w:rFonts w:ascii="Constantia" w:hAnsi="Constantia" w:cstheme="minorBidi"/>
                      <w:sz w:val="16"/>
                      <w:szCs w:val="14"/>
                    </w:rPr>
                    <w:tab/>
                    <w:t>UID: ATU24273613</w:t>
                  </w:r>
                </w:p>
                <w:p w:rsidR="004E6066" w:rsidRDefault="004E6066" w:rsidP="004E6066"/>
                <w:p w:rsidR="004E6066" w:rsidRDefault="004E6066" w:rsidP="004E6066"/>
              </w:txbxContent>
            </v:textbox>
          </v:roundrect>
        </w:pict>
      </w:r>
    </w:p>
    <w:sectPr w:rsidR="00F07EA9" w:rsidRPr="00E14A71" w:rsidSect="00F07EA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A1E" w:rsidRDefault="00A22A1E" w:rsidP="00F07EA9">
      <w:r>
        <w:separator/>
      </w:r>
    </w:p>
  </w:endnote>
  <w:endnote w:type="continuationSeparator" w:id="0">
    <w:p w:rsidR="00A22A1E" w:rsidRDefault="00A22A1E" w:rsidP="00F0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642" w:rsidRDefault="00AB7642" w:rsidP="00AB7642">
    <w:pPr>
      <w:autoSpaceDE w:val="0"/>
      <w:autoSpaceDN w:val="0"/>
      <w:adjustRightInd w:val="0"/>
      <w:rPr>
        <w:color w:val="595959"/>
        <w:sz w:val="12"/>
        <w:szCs w:val="12"/>
      </w:rPr>
    </w:pPr>
    <w:r>
      <w:rPr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AB7642" w:rsidRDefault="00AB7642" w:rsidP="00AB7642">
    <w:pPr>
      <w:autoSpaceDE w:val="0"/>
      <w:autoSpaceDN w:val="0"/>
      <w:adjustRightInd w:val="0"/>
      <w:rPr>
        <w:color w:val="595959"/>
        <w:sz w:val="12"/>
        <w:szCs w:val="12"/>
      </w:rPr>
    </w:pPr>
    <w:r>
      <w:rPr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AB7642" w:rsidRPr="00AB7642" w:rsidRDefault="00AB7642" w:rsidP="00AB7642">
    <w:pPr>
      <w:pStyle w:val="Fuzeile"/>
    </w:pPr>
    <w:r>
      <w:rPr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A1E" w:rsidRDefault="00A22A1E" w:rsidP="00F07EA9">
      <w:r>
        <w:separator/>
      </w:r>
    </w:p>
  </w:footnote>
  <w:footnote w:type="continuationSeparator" w:id="0">
    <w:p w:rsidR="00A22A1E" w:rsidRDefault="00A22A1E" w:rsidP="00F0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EA9" w:rsidRDefault="00E8694A" w:rsidP="00E8694A">
    <w:pPr>
      <w:pStyle w:val="Kopfzeile"/>
      <w:tabs>
        <w:tab w:val="clear" w:pos="9072"/>
        <w:tab w:val="right" w:pos="8647"/>
      </w:tabs>
      <w:jc w:val="center"/>
    </w:pPr>
    <w:r>
      <w:rPr>
        <w:noProof/>
        <w:sz w:val="8"/>
        <w:szCs w:val="8"/>
        <w:lang w:eastAsia="de-AT"/>
      </w:rPr>
      <w:drawing>
        <wp:anchor distT="0" distB="0" distL="114300" distR="114300" simplePos="0" relativeHeight="251656704" behindDoc="0" locked="0" layoutInCell="1" allowOverlap="1" wp14:anchorId="7285A3C3" wp14:editId="0BE871D8">
          <wp:simplePos x="0" y="0"/>
          <wp:positionH relativeFrom="column">
            <wp:posOffset>-527050</wp:posOffset>
          </wp:positionH>
          <wp:positionV relativeFrom="paragraph">
            <wp:posOffset>-457835</wp:posOffset>
          </wp:positionV>
          <wp:extent cx="7653226" cy="1828724"/>
          <wp:effectExtent l="0" t="0" r="508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980">
      <w:rPr>
        <w:rFonts w:ascii="Castellar" w:hAnsi="Castellar"/>
        <w:color w:val="CC0000"/>
        <w:sz w:val="28"/>
        <w:szCs w:val="28"/>
      </w:rPr>
      <w:tab/>
    </w:r>
    <w:r w:rsidR="002F4980">
      <w:rPr>
        <w:rFonts w:ascii="Castellar" w:hAnsi="Castellar"/>
        <w:color w:val="CC0000"/>
        <w:sz w:val="28"/>
        <w:szCs w:val="28"/>
      </w:rPr>
      <w:tab/>
    </w:r>
  </w:p>
  <w:p w:rsidR="00E8694A" w:rsidRDefault="00E869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62FDD"/>
    <w:multiLevelType w:val="hybridMultilevel"/>
    <w:tmpl w:val="22F8017C"/>
    <w:lvl w:ilvl="0" w:tplc="89E21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B1CBD"/>
    <w:multiLevelType w:val="hybridMultilevel"/>
    <w:tmpl w:val="A6860576"/>
    <w:lvl w:ilvl="0" w:tplc="F63843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A71"/>
    <w:rsid w:val="00040D33"/>
    <w:rsid w:val="00046C43"/>
    <w:rsid w:val="00084D15"/>
    <w:rsid w:val="000A5148"/>
    <w:rsid w:val="000A6538"/>
    <w:rsid w:val="000C2DB9"/>
    <w:rsid w:val="000D09A7"/>
    <w:rsid w:val="000D4129"/>
    <w:rsid w:val="000D70BC"/>
    <w:rsid w:val="000F7C7B"/>
    <w:rsid w:val="00110058"/>
    <w:rsid w:val="001273F3"/>
    <w:rsid w:val="00133716"/>
    <w:rsid w:val="00141CEC"/>
    <w:rsid w:val="00142540"/>
    <w:rsid w:val="0014359C"/>
    <w:rsid w:val="00144DF6"/>
    <w:rsid w:val="0014671F"/>
    <w:rsid w:val="0017123E"/>
    <w:rsid w:val="00184410"/>
    <w:rsid w:val="00185A7B"/>
    <w:rsid w:val="001A6C33"/>
    <w:rsid w:val="001B0CC0"/>
    <w:rsid w:val="001B35FF"/>
    <w:rsid w:val="001C2DE0"/>
    <w:rsid w:val="001C35B2"/>
    <w:rsid w:val="001C48C9"/>
    <w:rsid w:val="001C5E46"/>
    <w:rsid w:val="00210055"/>
    <w:rsid w:val="00212370"/>
    <w:rsid w:val="00245722"/>
    <w:rsid w:val="00247D13"/>
    <w:rsid w:val="0025734E"/>
    <w:rsid w:val="00273DBA"/>
    <w:rsid w:val="00276D79"/>
    <w:rsid w:val="00283231"/>
    <w:rsid w:val="00287CCF"/>
    <w:rsid w:val="002962E8"/>
    <w:rsid w:val="002B4CC5"/>
    <w:rsid w:val="002C4C17"/>
    <w:rsid w:val="002D15ED"/>
    <w:rsid w:val="002D2BFF"/>
    <w:rsid w:val="002D2D79"/>
    <w:rsid w:val="002D52DE"/>
    <w:rsid w:val="002F0055"/>
    <w:rsid w:val="002F4980"/>
    <w:rsid w:val="00307BDC"/>
    <w:rsid w:val="00312363"/>
    <w:rsid w:val="00315908"/>
    <w:rsid w:val="00321FE1"/>
    <w:rsid w:val="0033083E"/>
    <w:rsid w:val="00331BD3"/>
    <w:rsid w:val="00353AA5"/>
    <w:rsid w:val="00356E16"/>
    <w:rsid w:val="00362DA7"/>
    <w:rsid w:val="0037147B"/>
    <w:rsid w:val="00377CB9"/>
    <w:rsid w:val="00384341"/>
    <w:rsid w:val="003862D2"/>
    <w:rsid w:val="00386FDB"/>
    <w:rsid w:val="00391F3B"/>
    <w:rsid w:val="003A056E"/>
    <w:rsid w:val="003B67A3"/>
    <w:rsid w:val="003D27AE"/>
    <w:rsid w:val="003D6137"/>
    <w:rsid w:val="003E08C1"/>
    <w:rsid w:val="003E565B"/>
    <w:rsid w:val="003E6754"/>
    <w:rsid w:val="003F1E43"/>
    <w:rsid w:val="0040033F"/>
    <w:rsid w:val="004076FD"/>
    <w:rsid w:val="00424CD8"/>
    <w:rsid w:val="00434D79"/>
    <w:rsid w:val="00434FBD"/>
    <w:rsid w:val="0045080E"/>
    <w:rsid w:val="00452BD9"/>
    <w:rsid w:val="00464B95"/>
    <w:rsid w:val="004708CF"/>
    <w:rsid w:val="00476366"/>
    <w:rsid w:val="004856DF"/>
    <w:rsid w:val="00487AC6"/>
    <w:rsid w:val="004915EA"/>
    <w:rsid w:val="00497782"/>
    <w:rsid w:val="004A54A6"/>
    <w:rsid w:val="004C052F"/>
    <w:rsid w:val="004C5A42"/>
    <w:rsid w:val="004D18CA"/>
    <w:rsid w:val="004E3F2F"/>
    <w:rsid w:val="004E6066"/>
    <w:rsid w:val="00502CD2"/>
    <w:rsid w:val="0050667F"/>
    <w:rsid w:val="00515963"/>
    <w:rsid w:val="00527F37"/>
    <w:rsid w:val="005413B3"/>
    <w:rsid w:val="0054734B"/>
    <w:rsid w:val="00570DA0"/>
    <w:rsid w:val="00576DDB"/>
    <w:rsid w:val="00581D5E"/>
    <w:rsid w:val="00586831"/>
    <w:rsid w:val="00594765"/>
    <w:rsid w:val="005A44C3"/>
    <w:rsid w:val="005B6FA3"/>
    <w:rsid w:val="005C1245"/>
    <w:rsid w:val="005C2C76"/>
    <w:rsid w:val="005F091B"/>
    <w:rsid w:val="005F3B08"/>
    <w:rsid w:val="00605495"/>
    <w:rsid w:val="00612C14"/>
    <w:rsid w:val="0062795C"/>
    <w:rsid w:val="00627BCA"/>
    <w:rsid w:val="0063110C"/>
    <w:rsid w:val="006412D0"/>
    <w:rsid w:val="00651225"/>
    <w:rsid w:val="00656961"/>
    <w:rsid w:val="0066610F"/>
    <w:rsid w:val="00670020"/>
    <w:rsid w:val="006764BE"/>
    <w:rsid w:val="0068147A"/>
    <w:rsid w:val="006B0B53"/>
    <w:rsid w:val="006B158B"/>
    <w:rsid w:val="006C02D8"/>
    <w:rsid w:val="006C3E2F"/>
    <w:rsid w:val="006D20C8"/>
    <w:rsid w:val="006D3E50"/>
    <w:rsid w:val="006F064B"/>
    <w:rsid w:val="007369AC"/>
    <w:rsid w:val="00742E0F"/>
    <w:rsid w:val="0074773C"/>
    <w:rsid w:val="00753746"/>
    <w:rsid w:val="00765BDC"/>
    <w:rsid w:val="00784009"/>
    <w:rsid w:val="007A2048"/>
    <w:rsid w:val="007A3382"/>
    <w:rsid w:val="007B2F6A"/>
    <w:rsid w:val="007B41C1"/>
    <w:rsid w:val="007B5B8F"/>
    <w:rsid w:val="007D0945"/>
    <w:rsid w:val="007E1570"/>
    <w:rsid w:val="007E239F"/>
    <w:rsid w:val="007E29C9"/>
    <w:rsid w:val="007F08B5"/>
    <w:rsid w:val="007F4625"/>
    <w:rsid w:val="007F70AC"/>
    <w:rsid w:val="00800B5C"/>
    <w:rsid w:val="00802856"/>
    <w:rsid w:val="00844BEA"/>
    <w:rsid w:val="00844EA0"/>
    <w:rsid w:val="00855699"/>
    <w:rsid w:val="00862C0A"/>
    <w:rsid w:val="0087510A"/>
    <w:rsid w:val="00875A5C"/>
    <w:rsid w:val="00877840"/>
    <w:rsid w:val="00881CAF"/>
    <w:rsid w:val="00883677"/>
    <w:rsid w:val="008A0786"/>
    <w:rsid w:val="008A2A1E"/>
    <w:rsid w:val="008A39D3"/>
    <w:rsid w:val="008B4A15"/>
    <w:rsid w:val="008B7D82"/>
    <w:rsid w:val="008E33F1"/>
    <w:rsid w:val="008F2EFE"/>
    <w:rsid w:val="00901975"/>
    <w:rsid w:val="00913087"/>
    <w:rsid w:val="009132D8"/>
    <w:rsid w:val="00923E7D"/>
    <w:rsid w:val="00924BCE"/>
    <w:rsid w:val="009459A2"/>
    <w:rsid w:val="0095147F"/>
    <w:rsid w:val="00962E19"/>
    <w:rsid w:val="0099421A"/>
    <w:rsid w:val="009A60A9"/>
    <w:rsid w:val="009A7263"/>
    <w:rsid w:val="009D2C10"/>
    <w:rsid w:val="009E0090"/>
    <w:rsid w:val="009E3D48"/>
    <w:rsid w:val="009F05AA"/>
    <w:rsid w:val="00A02BD6"/>
    <w:rsid w:val="00A02E6E"/>
    <w:rsid w:val="00A22A1E"/>
    <w:rsid w:val="00A350D7"/>
    <w:rsid w:val="00A43B37"/>
    <w:rsid w:val="00A453B6"/>
    <w:rsid w:val="00A52AC4"/>
    <w:rsid w:val="00A5347C"/>
    <w:rsid w:val="00A71291"/>
    <w:rsid w:val="00A848E5"/>
    <w:rsid w:val="00A86FFB"/>
    <w:rsid w:val="00AB153D"/>
    <w:rsid w:val="00AB4D94"/>
    <w:rsid w:val="00AB7642"/>
    <w:rsid w:val="00AC102C"/>
    <w:rsid w:val="00AE09F1"/>
    <w:rsid w:val="00AE1492"/>
    <w:rsid w:val="00AE5C16"/>
    <w:rsid w:val="00AF64C8"/>
    <w:rsid w:val="00B338A8"/>
    <w:rsid w:val="00B360A4"/>
    <w:rsid w:val="00B363C7"/>
    <w:rsid w:val="00B52E5E"/>
    <w:rsid w:val="00B55DA8"/>
    <w:rsid w:val="00B76F86"/>
    <w:rsid w:val="00B83A64"/>
    <w:rsid w:val="00BB4A3B"/>
    <w:rsid w:val="00BB5AB1"/>
    <w:rsid w:val="00BC0BE2"/>
    <w:rsid w:val="00BD7640"/>
    <w:rsid w:val="00BF432E"/>
    <w:rsid w:val="00C14385"/>
    <w:rsid w:val="00C27792"/>
    <w:rsid w:val="00C31630"/>
    <w:rsid w:val="00C46E4F"/>
    <w:rsid w:val="00C66B7D"/>
    <w:rsid w:val="00C77520"/>
    <w:rsid w:val="00C84842"/>
    <w:rsid w:val="00C87500"/>
    <w:rsid w:val="00CA4E2D"/>
    <w:rsid w:val="00CD3FAC"/>
    <w:rsid w:val="00CD64D1"/>
    <w:rsid w:val="00CE04EE"/>
    <w:rsid w:val="00D006A3"/>
    <w:rsid w:val="00D07101"/>
    <w:rsid w:val="00D13491"/>
    <w:rsid w:val="00D14446"/>
    <w:rsid w:val="00D151BE"/>
    <w:rsid w:val="00D54A8A"/>
    <w:rsid w:val="00D57C9B"/>
    <w:rsid w:val="00D7175E"/>
    <w:rsid w:val="00D84D64"/>
    <w:rsid w:val="00D85747"/>
    <w:rsid w:val="00D931A6"/>
    <w:rsid w:val="00D94F0F"/>
    <w:rsid w:val="00DD2A78"/>
    <w:rsid w:val="00DD5213"/>
    <w:rsid w:val="00DD691E"/>
    <w:rsid w:val="00DE4212"/>
    <w:rsid w:val="00E002D5"/>
    <w:rsid w:val="00E12C73"/>
    <w:rsid w:val="00E14A71"/>
    <w:rsid w:val="00E318B4"/>
    <w:rsid w:val="00E33F42"/>
    <w:rsid w:val="00E51717"/>
    <w:rsid w:val="00E57B2B"/>
    <w:rsid w:val="00E66E67"/>
    <w:rsid w:val="00E6720D"/>
    <w:rsid w:val="00E704DB"/>
    <w:rsid w:val="00E7314B"/>
    <w:rsid w:val="00E745C8"/>
    <w:rsid w:val="00E80245"/>
    <w:rsid w:val="00E8694A"/>
    <w:rsid w:val="00E96C18"/>
    <w:rsid w:val="00EB7AFD"/>
    <w:rsid w:val="00EC6ABF"/>
    <w:rsid w:val="00ED03AC"/>
    <w:rsid w:val="00EE29C2"/>
    <w:rsid w:val="00F01AD2"/>
    <w:rsid w:val="00F07EA9"/>
    <w:rsid w:val="00F14F83"/>
    <w:rsid w:val="00F17343"/>
    <w:rsid w:val="00F2019E"/>
    <w:rsid w:val="00F268F7"/>
    <w:rsid w:val="00F334AF"/>
    <w:rsid w:val="00F70BEC"/>
    <w:rsid w:val="00FA164A"/>
    <w:rsid w:val="00FA53C7"/>
    <w:rsid w:val="00FA6D04"/>
    <w:rsid w:val="00FB4F53"/>
    <w:rsid w:val="00FC0510"/>
    <w:rsid w:val="00FC3067"/>
    <w:rsid w:val="00FD6E06"/>
    <w:rsid w:val="00FD6FF1"/>
    <w:rsid w:val="00FF2068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none [3214]" strokecolor="none"/>
    </o:shapedefaults>
    <o:shapelayout v:ext="edit">
      <o:idmap v:ext="edit" data="1"/>
    </o:shapelayout>
  </w:shapeDefaults>
  <w:decimalSymbol w:val=","/>
  <w:listSeparator w:val=";"/>
  <w14:docId w14:val="5E31743A"/>
  <w15:docId w15:val="{EB54266F-4579-4E69-9557-99EC6584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75E"/>
  </w:style>
  <w:style w:type="paragraph" w:styleId="berschrift1">
    <w:name w:val="heading 1"/>
    <w:basedOn w:val="Standard"/>
    <w:next w:val="Standard"/>
    <w:link w:val="berschrift1Zchn"/>
    <w:uiPriority w:val="9"/>
    <w:qFormat/>
    <w:rsid w:val="00945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7E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7EA9"/>
  </w:style>
  <w:style w:type="paragraph" w:styleId="Fuzeile">
    <w:name w:val="footer"/>
    <w:basedOn w:val="Standard"/>
    <w:link w:val="FuzeileZchn"/>
    <w:uiPriority w:val="99"/>
    <w:unhideWhenUsed/>
    <w:rsid w:val="00F07E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7E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E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B0B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FA16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57B2B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5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279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Landesberufsschule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Stopper, Mag. Sonja</cp:lastModifiedBy>
  <cp:revision>6</cp:revision>
  <cp:lastPrinted>2017-01-26T12:27:00Z</cp:lastPrinted>
  <dcterms:created xsi:type="dcterms:W3CDTF">2018-02-26T10:48:00Z</dcterms:created>
  <dcterms:modified xsi:type="dcterms:W3CDTF">2019-04-11T07:08:00Z</dcterms:modified>
</cp:coreProperties>
</file>