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56B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79FF644" w14:textId="724C7AEC" w:rsidR="00333626" w:rsidRPr="00724916" w:rsidRDefault="004C23E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>
        <w:rPr>
          <w:rFonts w:ascii="Arial" w:hAnsi="Arial" w:cs="Arial"/>
          <w:b/>
          <w:color w:val="E36C0A"/>
          <w:sz w:val="32"/>
          <w:szCs w:val="32"/>
        </w:rPr>
        <w:t>Versuche planen und durchführen</w:t>
      </w:r>
    </w:p>
    <w:p w14:paraId="0EB7519E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9C2D5BE" w14:textId="77777777" w:rsidR="002978FE" w:rsidRPr="0051005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8"/>
          <w:szCs w:val="8"/>
        </w:rPr>
      </w:pPr>
    </w:p>
    <w:p w14:paraId="7720E319" w14:textId="4B2FE8E3" w:rsidR="004C23EA" w:rsidRPr="004C23EA" w:rsidRDefault="004C23EA" w:rsidP="004C23EA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4C23EA">
        <w:rPr>
          <w:rFonts w:ascii="Arial" w:hAnsi="Arial" w:cs="Arial"/>
        </w:rPr>
        <w:t>Forscherinnen und Forscher entdecken Neues nicht einfach durch Ausprobieren.</w:t>
      </w:r>
      <w:r>
        <w:rPr>
          <w:rFonts w:ascii="Arial" w:hAnsi="Arial" w:cs="Arial"/>
        </w:rPr>
        <w:t xml:space="preserve"> </w:t>
      </w:r>
      <w:r w:rsidRPr="004C23EA">
        <w:rPr>
          <w:rFonts w:ascii="Arial" w:hAnsi="Arial" w:cs="Arial"/>
        </w:rPr>
        <w:t xml:space="preserve">Forschung läuft in mehreren Schritten ab. </w:t>
      </w:r>
      <w:r>
        <w:rPr>
          <w:rFonts w:ascii="Arial" w:hAnsi="Arial" w:cs="Arial"/>
        </w:rPr>
        <w:br/>
      </w:r>
      <w:r w:rsidRPr="004C23EA">
        <w:rPr>
          <w:rFonts w:ascii="Arial" w:hAnsi="Arial" w:cs="Arial"/>
        </w:rPr>
        <w:t>Wenn du einen Versuch</w:t>
      </w:r>
      <w:r>
        <w:rPr>
          <w:rFonts w:ascii="Arial" w:hAnsi="Arial" w:cs="Arial"/>
        </w:rPr>
        <w:t xml:space="preserve"> </w:t>
      </w:r>
      <w:r w:rsidRPr="004C23EA">
        <w:rPr>
          <w:rFonts w:ascii="Arial" w:hAnsi="Arial" w:cs="Arial"/>
        </w:rPr>
        <w:t>durchführst, solltest du wie eine Forscherin oder ein Forscher vorgehen:</w:t>
      </w:r>
      <w:r>
        <w:rPr>
          <w:rFonts w:ascii="Arial" w:hAnsi="Arial" w:cs="Arial"/>
        </w:rPr>
        <w:br/>
      </w:r>
    </w:p>
    <w:p w14:paraId="1DF4D84A" w14:textId="62F9D214" w:rsidR="004C23EA" w:rsidRPr="004C23EA" w:rsidRDefault="004C23EA" w:rsidP="004C23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4C23EA">
        <w:rPr>
          <w:rFonts w:ascii="Arial" w:hAnsi="Arial" w:cs="Arial"/>
        </w:rPr>
        <w:t xml:space="preserve"> Zunächst stellst du dir eine </w:t>
      </w:r>
      <w:r w:rsidRPr="00143BDD">
        <w:rPr>
          <w:rFonts w:ascii="Arial" w:hAnsi="Arial" w:cs="Arial"/>
          <w:b/>
        </w:rPr>
        <w:t>Forschungsfrage</w:t>
      </w:r>
      <w:r w:rsidRPr="004C23E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</w:r>
      <w:r w:rsidRPr="004C23EA">
        <w:rPr>
          <w:rFonts w:ascii="Arial" w:hAnsi="Arial" w:cs="Arial"/>
        </w:rPr>
        <w:t xml:space="preserve">Was soll untersucht werden? </w:t>
      </w:r>
      <w:r>
        <w:rPr>
          <w:rFonts w:ascii="Arial" w:hAnsi="Arial" w:cs="Arial"/>
        </w:rPr>
        <w:br/>
      </w:r>
      <w:r w:rsidRPr="004C23EA">
        <w:rPr>
          <w:rFonts w:ascii="Arial" w:hAnsi="Arial" w:cs="Arial"/>
        </w:rPr>
        <w:t xml:space="preserve">Was möchtest du mit dem Versuch herausfinden? </w:t>
      </w:r>
      <w:r w:rsidRPr="004C23EA">
        <w:rPr>
          <w:rFonts w:ascii="Arial" w:hAnsi="Arial" w:cs="Arial"/>
        </w:rPr>
        <w:br/>
        <w:t xml:space="preserve">Eine Forschungsfrage könnte zB lauten: </w:t>
      </w:r>
      <w:r>
        <w:rPr>
          <w:rFonts w:ascii="Arial" w:hAnsi="Arial" w:cs="Arial"/>
        </w:rPr>
        <w:br/>
      </w:r>
      <w:r w:rsidRPr="004C23EA">
        <w:rPr>
          <w:rFonts w:ascii="Arial" w:hAnsi="Arial" w:cs="Arial"/>
        </w:rPr>
        <w:t>„Wo ist der Tastsinn der menschlichen</w:t>
      </w:r>
      <w:r>
        <w:rPr>
          <w:rFonts w:ascii="Arial" w:hAnsi="Arial" w:cs="Arial"/>
        </w:rPr>
        <w:t xml:space="preserve"> </w:t>
      </w:r>
      <w:r w:rsidRPr="004C23EA">
        <w:rPr>
          <w:rFonts w:ascii="Arial" w:hAnsi="Arial" w:cs="Arial"/>
        </w:rPr>
        <w:t>Haut besonders empfindlich?“</w:t>
      </w:r>
      <w:r>
        <w:rPr>
          <w:rFonts w:ascii="Arial" w:hAnsi="Arial" w:cs="Arial"/>
        </w:rPr>
        <w:br/>
      </w:r>
    </w:p>
    <w:p w14:paraId="1FF97794" w14:textId="4A26F4C4" w:rsidR="004C23EA" w:rsidRDefault="004C23EA" w:rsidP="004C23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4C23EA">
        <w:rPr>
          <w:rFonts w:ascii="Arial" w:hAnsi="Arial" w:cs="Arial"/>
        </w:rPr>
        <w:t xml:space="preserve">Bevor du den Versuch planst, stellst du eine </w:t>
      </w:r>
      <w:r w:rsidRPr="00143BDD">
        <w:rPr>
          <w:rFonts w:ascii="Arial" w:hAnsi="Arial" w:cs="Arial"/>
          <w:b/>
        </w:rPr>
        <w:t>Vermutung</w:t>
      </w:r>
      <w:r w:rsidRPr="004C23EA">
        <w:rPr>
          <w:rFonts w:ascii="Arial" w:hAnsi="Arial" w:cs="Arial"/>
        </w:rPr>
        <w:t xml:space="preserve"> (</w:t>
      </w:r>
      <w:r w:rsidRPr="00143BDD">
        <w:rPr>
          <w:rFonts w:ascii="Arial" w:hAnsi="Arial" w:cs="Arial"/>
          <w:b/>
        </w:rPr>
        <w:t>Hypothese</w:t>
      </w:r>
      <w:r w:rsidRPr="004C23EA">
        <w:rPr>
          <w:rFonts w:ascii="Arial" w:hAnsi="Arial" w:cs="Arial"/>
        </w:rPr>
        <w:t xml:space="preserve">) auf und notierst sie. </w:t>
      </w:r>
      <w:r>
        <w:rPr>
          <w:rFonts w:ascii="Arial" w:hAnsi="Arial" w:cs="Arial"/>
        </w:rPr>
        <w:br/>
      </w:r>
      <w:r w:rsidRPr="004C23EA">
        <w:rPr>
          <w:rFonts w:ascii="Arial" w:hAnsi="Arial" w:cs="Arial"/>
        </w:rPr>
        <w:t>Was könnte bei deinem Versuch herauskommen? Du kannst dabei auf dein Vorwissen zurückgreifen oder recherchieren.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59ABDA7B" w14:textId="05717B83" w:rsidR="004C23EA" w:rsidRPr="004C23EA" w:rsidRDefault="004C23EA" w:rsidP="004C23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4C23EA">
        <w:rPr>
          <w:rFonts w:ascii="Arial" w:hAnsi="Arial" w:cs="Arial"/>
        </w:rPr>
        <w:t xml:space="preserve">Anhand deiner Forschungsfrage </w:t>
      </w:r>
      <w:r w:rsidRPr="00143BDD">
        <w:rPr>
          <w:rFonts w:ascii="Arial" w:hAnsi="Arial" w:cs="Arial"/>
          <w:b/>
        </w:rPr>
        <w:t>planst</w:t>
      </w:r>
      <w:r w:rsidRPr="004C23EA">
        <w:rPr>
          <w:rFonts w:ascii="Arial" w:hAnsi="Arial" w:cs="Arial"/>
        </w:rPr>
        <w:t xml:space="preserve"> du den Versuch und stellst die notwendigen </w:t>
      </w:r>
      <w:r w:rsidRPr="00143BDD">
        <w:rPr>
          <w:rFonts w:ascii="Arial" w:hAnsi="Arial" w:cs="Arial"/>
          <w:b/>
        </w:rPr>
        <w:t>Materialien</w:t>
      </w:r>
      <w:r w:rsidRPr="004C23EA">
        <w:rPr>
          <w:rFonts w:ascii="Arial" w:hAnsi="Arial" w:cs="Arial"/>
        </w:rPr>
        <w:t xml:space="preserve"> zusammen. </w:t>
      </w:r>
      <w:r>
        <w:rPr>
          <w:rFonts w:ascii="Arial" w:hAnsi="Arial" w:cs="Arial"/>
        </w:rPr>
        <w:br/>
      </w:r>
      <w:r w:rsidRPr="004C23EA">
        <w:rPr>
          <w:rFonts w:ascii="Arial" w:hAnsi="Arial" w:cs="Arial"/>
        </w:rPr>
        <w:t xml:space="preserve">Wichtig dabei: </w:t>
      </w:r>
      <w:r>
        <w:rPr>
          <w:rFonts w:ascii="Arial" w:hAnsi="Arial" w:cs="Arial"/>
        </w:rPr>
        <w:br/>
      </w:r>
      <w:r w:rsidRPr="004C23EA">
        <w:rPr>
          <w:rFonts w:ascii="Arial" w:hAnsi="Arial" w:cs="Arial"/>
        </w:rPr>
        <w:t>Überlege genau, ob dein Versuch deine Frage beantwortet. Überprüfe immer nur eine Sache. Wenn du zu viele Dinge auf einmal ausprobierst oder änderst, weißt du</w:t>
      </w:r>
      <w:r>
        <w:rPr>
          <w:rFonts w:ascii="Arial" w:hAnsi="Arial" w:cs="Arial"/>
        </w:rPr>
        <w:t xml:space="preserve"> </w:t>
      </w:r>
      <w:r w:rsidRPr="004C23EA">
        <w:rPr>
          <w:rFonts w:ascii="Arial" w:hAnsi="Arial" w:cs="Arial"/>
        </w:rPr>
        <w:t>nicht, was genau zu deinem Ergebnis geführt hat.</w:t>
      </w:r>
      <w:r>
        <w:rPr>
          <w:rFonts w:ascii="Arial" w:hAnsi="Arial" w:cs="Arial"/>
        </w:rPr>
        <w:br/>
      </w:r>
    </w:p>
    <w:p w14:paraId="1166A611" w14:textId="482A7B27" w:rsidR="00592E18" w:rsidRPr="004C23EA" w:rsidRDefault="004C23EA" w:rsidP="004C23EA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4C23EA">
        <w:rPr>
          <w:rFonts w:ascii="Arial" w:hAnsi="Arial" w:cs="Arial"/>
        </w:rPr>
        <w:t xml:space="preserve">Anschließend </w:t>
      </w:r>
      <w:r w:rsidRPr="00143BDD">
        <w:rPr>
          <w:rFonts w:ascii="Arial" w:hAnsi="Arial" w:cs="Arial"/>
          <w:b/>
        </w:rPr>
        <w:t>führst</w:t>
      </w:r>
      <w:r w:rsidRPr="004C23EA">
        <w:rPr>
          <w:rFonts w:ascii="Arial" w:hAnsi="Arial" w:cs="Arial"/>
        </w:rPr>
        <w:t xml:space="preserve"> </w:t>
      </w:r>
      <w:r w:rsidRPr="00143BDD">
        <w:rPr>
          <w:rFonts w:ascii="Arial" w:hAnsi="Arial" w:cs="Arial"/>
          <w:b/>
        </w:rPr>
        <w:t>du</w:t>
      </w:r>
      <w:r w:rsidRPr="004C23EA">
        <w:rPr>
          <w:rFonts w:ascii="Arial" w:hAnsi="Arial" w:cs="Arial"/>
        </w:rPr>
        <w:t xml:space="preserve"> </w:t>
      </w:r>
      <w:r w:rsidRPr="00143BDD">
        <w:rPr>
          <w:rFonts w:ascii="Arial" w:hAnsi="Arial" w:cs="Arial"/>
          <w:b/>
        </w:rPr>
        <w:t>den Versuch durch und beobachtest genau.</w:t>
      </w:r>
      <w:r w:rsidRPr="004C23EA">
        <w:rPr>
          <w:rFonts w:ascii="Arial" w:hAnsi="Arial" w:cs="Arial"/>
        </w:rPr>
        <w:t xml:space="preserve"> Dabei </w:t>
      </w:r>
      <w:r w:rsidRPr="00143BDD">
        <w:rPr>
          <w:rFonts w:ascii="Arial" w:hAnsi="Arial" w:cs="Arial"/>
          <w:b/>
        </w:rPr>
        <w:t>notierst</w:t>
      </w:r>
      <w:r w:rsidRPr="004C23EA">
        <w:rPr>
          <w:rFonts w:ascii="Arial" w:hAnsi="Arial" w:cs="Arial"/>
        </w:rPr>
        <w:t xml:space="preserve"> du deine </w:t>
      </w:r>
      <w:r w:rsidRPr="00143BDD">
        <w:rPr>
          <w:rFonts w:ascii="Arial" w:hAnsi="Arial" w:cs="Arial"/>
          <w:b/>
        </w:rPr>
        <w:t>Ergebnisse</w:t>
      </w:r>
      <w:r w:rsidRPr="004C23EA">
        <w:rPr>
          <w:rFonts w:ascii="Arial" w:hAnsi="Arial" w:cs="Arial"/>
        </w:rPr>
        <w:t>, die ausgewertet und besprochen</w:t>
      </w:r>
      <w:r>
        <w:rPr>
          <w:rFonts w:ascii="Arial" w:hAnsi="Arial" w:cs="Arial"/>
        </w:rPr>
        <w:t xml:space="preserve"> </w:t>
      </w:r>
      <w:r w:rsidRPr="004C23EA">
        <w:rPr>
          <w:rFonts w:ascii="Arial" w:hAnsi="Arial" w:cs="Arial"/>
        </w:rPr>
        <w:t>werden (mehr dazu bei der Methode „Versuche auswerten“</w:t>
      </w:r>
      <w:r>
        <w:rPr>
          <w:rFonts w:ascii="Arial" w:hAnsi="Arial" w:cs="Arial"/>
        </w:rPr>
        <w:t>).</w:t>
      </w:r>
      <w:r w:rsidR="00592E18" w:rsidRPr="004C23EA">
        <w:rPr>
          <w:rFonts w:ascii="Arial" w:hAnsi="Arial" w:cs="Arial"/>
        </w:rPr>
        <w:br/>
      </w:r>
    </w:p>
    <w:p w14:paraId="1592C8FE" w14:textId="77777777" w:rsidR="002978FE" w:rsidRPr="00174450" w:rsidRDefault="002978FE" w:rsidP="002137D7">
      <w:pPr>
        <w:spacing w:line="312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76B1" w14:textId="77777777" w:rsidR="00DC3063" w:rsidRDefault="00DC3063">
      <w:r>
        <w:separator/>
      </w:r>
    </w:p>
  </w:endnote>
  <w:endnote w:type="continuationSeparator" w:id="0">
    <w:p w14:paraId="29B45F69" w14:textId="77777777" w:rsidR="00DC3063" w:rsidRDefault="00DC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0903" w14:textId="77777777" w:rsidR="008217D2" w:rsidRDefault="008217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B83" w14:textId="7A607A2B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217D2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</w:t>
    </w:r>
  </w:p>
  <w:p w14:paraId="458AC79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81891CC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5BA" w14:textId="77777777" w:rsidR="008217D2" w:rsidRDefault="008217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FBF5" w14:textId="77777777" w:rsidR="00DC3063" w:rsidRDefault="00DC3063">
      <w:r>
        <w:separator/>
      </w:r>
    </w:p>
  </w:footnote>
  <w:footnote w:type="continuationSeparator" w:id="0">
    <w:p w14:paraId="3072BE98" w14:textId="77777777" w:rsidR="00DC3063" w:rsidRDefault="00DC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B1C" w14:textId="77777777" w:rsidR="008217D2" w:rsidRDefault="008217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AE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41999D2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D2D9B2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3044" w14:textId="77777777" w:rsidR="008217D2" w:rsidRDefault="008217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0048213">
    <w:abstractNumId w:val="1"/>
  </w:num>
  <w:num w:numId="2" w16cid:durableId="1250122166">
    <w:abstractNumId w:val="4"/>
  </w:num>
  <w:num w:numId="3" w16cid:durableId="1478451684">
    <w:abstractNumId w:val="3"/>
  </w:num>
  <w:num w:numId="4" w16cid:durableId="1023821594">
    <w:abstractNumId w:val="2"/>
  </w:num>
  <w:num w:numId="5" w16cid:durableId="17483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43BDD"/>
    <w:rsid w:val="00156B72"/>
    <w:rsid w:val="001637BD"/>
    <w:rsid w:val="00174450"/>
    <w:rsid w:val="00187F4B"/>
    <w:rsid w:val="001C67DC"/>
    <w:rsid w:val="001D1031"/>
    <w:rsid w:val="002137D7"/>
    <w:rsid w:val="002679C2"/>
    <w:rsid w:val="00287DD4"/>
    <w:rsid w:val="002978FE"/>
    <w:rsid w:val="00327506"/>
    <w:rsid w:val="00333626"/>
    <w:rsid w:val="004A0C35"/>
    <w:rsid w:val="004C23EA"/>
    <w:rsid w:val="004E4268"/>
    <w:rsid w:val="005072AE"/>
    <w:rsid w:val="0051005E"/>
    <w:rsid w:val="00531CDC"/>
    <w:rsid w:val="00563089"/>
    <w:rsid w:val="00592E18"/>
    <w:rsid w:val="005C0FD2"/>
    <w:rsid w:val="0061212A"/>
    <w:rsid w:val="00634ACE"/>
    <w:rsid w:val="006A5203"/>
    <w:rsid w:val="006D417A"/>
    <w:rsid w:val="006D5C59"/>
    <w:rsid w:val="006E21C6"/>
    <w:rsid w:val="00717650"/>
    <w:rsid w:val="00724916"/>
    <w:rsid w:val="007432D3"/>
    <w:rsid w:val="00755513"/>
    <w:rsid w:val="007F64DF"/>
    <w:rsid w:val="008217D2"/>
    <w:rsid w:val="008341F9"/>
    <w:rsid w:val="00866650"/>
    <w:rsid w:val="0088460C"/>
    <w:rsid w:val="008B292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C63B9E"/>
    <w:rsid w:val="00C82522"/>
    <w:rsid w:val="00C86C09"/>
    <w:rsid w:val="00D11BA2"/>
    <w:rsid w:val="00D140A9"/>
    <w:rsid w:val="00D25F15"/>
    <w:rsid w:val="00D31B43"/>
    <w:rsid w:val="00D46A97"/>
    <w:rsid w:val="00D54DE1"/>
    <w:rsid w:val="00D80B2C"/>
    <w:rsid w:val="00D921B7"/>
    <w:rsid w:val="00DB6CFB"/>
    <w:rsid w:val="00DC3063"/>
    <w:rsid w:val="00DE3B98"/>
    <w:rsid w:val="00DE4335"/>
    <w:rsid w:val="00E121E5"/>
    <w:rsid w:val="00E45AF1"/>
    <w:rsid w:val="00E66055"/>
    <w:rsid w:val="00E73A29"/>
    <w:rsid w:val="00ED27B9"/>
    <w:rsid w:val="00ED6190"/>
    <w:rsid w:val="00EF0C53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5F87CFF1"/>
  <w15:chartTrackingRefBased/>
  <w15:docId w15:val="{BC54385A-5048-4B70-8C0F-797FFFC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4</cp:revision>
  <cp:lastPrinted>2024-02-06T06:20:00Z</cp:lastPrinted>
  <dcterms:created xsi:type="dcterms:W3CDTF">2024-02-06T06:23:00Z</dcterms:created>
  <dcterms:modified xsi:type="dcterms:W3CDTF">2024-02-06T09:10:00Z</dcterms:modified>
</cp:coreProperties>
</file>