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3174" w14:textId="255FCF5B" w:rsidR="0086341A" w:rsidRDefault="00F42C41" w:rsidP="0086341A">
      <w:pPr>
        <w:autoSpaceDE w:val="0"/>
        <w:autoSpaceDN w:val="0"/>
        <w:adjustRightInd w:val="0"/>
        <w:spacing w:before="120" w:after="120" w:line="360" w:lineRule="auto"/>
        <w:rPr>
          <w:rStyle w:val="berschrift1Zchn"/>
        </w:rPr>
      </w:pPr>
      <w:r>
        <w:rPr>
          <w:noProof/>
          <w:lang w:eastAsia="de-AT"/>
        </w:rPr>
        <w:drawing>
          <wp:anchor distT="0" distB="0" distL="114300" distR="114300" simplePos="0" relativeHeight="251670528" behindDoc="1" locked="0" layoutInCell="1" allowOverlap="1" wp14:anchorId="49F00A94" wp14:editId="18D2AD81">
            <wp:simplePos x="0" y="0"/>
            <wp:positionH relativeFrom="column">
              <wp:posOffset>4611370</wp:posOffset>
            </wp:positionH>
            <wp:positionV relativeFrom="paragraph">
              <wp:posOffset>42545</wp:posOffset>
            </wp:positionV>
            <wp:extent cx="1629410" cy="1241425"/>
            <wp:effectExtent l="0" t="0" r="8890" b="0"/>
            <wp:wrapTight wrapText="bothSides">
              <wp:wrapPolygon edited="0">
                <wp:start x="0" y="0"/>
                <wp:lineTo x="0" y="21213"/>
                <wp:lineTo x="21465" y="21213"/>
                <wp:lineTo x="2146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79"/>
                    <a:stretch/>
                  </pic:blipFill>
                  <pic:spPr bwMode="auto">
                    <a:xfrm>
                      <a:off x="0" y="0"/>
                      <a:ext cx="16294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1A">
        <w:rPr>
          <w:rStyle w:val="berschrift1Zchn"/>
        </w:rPr>
        <w:t>Wie arbeite ich mit Diagrammen?</w:t>
      </w:r>
    </w:p>
    <w:p w14:paraId="542EC2A1" w14:textId="5CB84378" w:rsidR="00E62EAF" w:rsidRPr="0086341A" w:rsidRDefault="00D978A4" w:rsidP="0086341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86341A">
        <w:rPr>
          <w:rStyle w:val="berschrift1Zchn"/>
          <w:sz w:val="24"/>
          <w:szCs w:val="24"/>
        </w:rPr>
        <w:t xml:space="preserve">Wie </w:t>
      </w:r>
      <w:r w:rsidR="0065654A" w:rsidRPr="0086341A">
        <w:rPr>
          <w:rStyle w:val="berschrift1Zchn"/>
          <w:sz w:val="24"/>
          <w:szCs w:val="24"/>
        </w:rPr>
        <w:t>lese ich ein</w:t>
      </w:r>
      <w:r w:rsidRPr="0086341A">
        <w:rPr>
          <w:rStyle w:val="berschrift1Zchn"/>
          <w:sz w:val="24"/>
          <w:szCs w:val="24"/>
        </w:rPr>
        <w:t xml:space="preserve"> Diagramm</w:t>
      </w:r>
      <w:r w:rsidR="00121C6D" w:rsidRPr="0086341A">
        <w:rPr>
          <w:rStyle w:val="berschrift1Zchn"/>
          <w:sz w:val="24"/>
          <w:szCs w:val="24"/>
        </w:rPr>
        <w:t>?</w:t>
      </w:r>
      <w:r w:rsidR="00E62EAF" w:rsidRPr="0086341A">
        <w:rPr>
          <w:sz w:val="24"/>
          <w:szCs w:val="24"/>
        </w:rPr>
        <w:t xml:space="preserve"> </w:t>
      </w:r>
    </w:p>
    <w:p w14:paraId="20ED6C9D" w14:textId="77777777" w:rsidR="00E62EAF" w:rsidRDefault="00121C6D" w:rsidP="00E62EAF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121C6D">
        <w:rPr>
          <w:rFonts w:cs="Arial"/>
          <w:sz w:val="24"/>
          <w:szCs w:val="24"/>
        </w:rPr>
        <w:t>Um Daten besser darstellen, vergleichen und auswerten zu können, werden sehr häufig Diagramme verwendet. Dadurch werden die Daten anschaulicher und du kannst dir schneller einen Überblick verschaffen.</w:t>
      </w:r>
    </w:p>
    <w:p w14:paraId="4F6C7982" w14:textId="77777777" w:rsidR="00121C6D" w:rsidRPr="00437B3D" w:rsidRDefault="00121C6D" w:rsidP="00E62EAF">
      <w:pPr>
        <w:autoSpaceDE w:val="0"/>
        <w:autoSpaceDN w:val="0"/>
        <w:adjustRightInd w:val="0"/>
        <w:spacing w:after="0"/>
        <w:rPr>
          <w:rFonts w:cs="Arial"/>
          <w:sz w:val="16"/>
          <w:szCs w:val="24"/>
        </w:rPr>
      </w:pPr>
    </w:p>
    <w:p w14:paraId="0F7E4C18" w14:textId="77777777" w:rsidR="00121C6D" w:rsidRPr="00DD71DF" w:rsidRDefault="00F42C41" w:rsidP="00121C6D">
      <w:pPr>
        <w:ind w:right="3118"/>
        <w:rPr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672576" behindDoc="0" locked="0" layoutInCell="1" allowOverlap="1" wp14:anchorId="6556EA41" wp14:editId="5265A8E3">
            <wp:simplePos x="0" y="0"/>
            <wp:positionH relativeFrom="column">
              <wp:posOffset>4576749</wp:posOffset>
            </wp:positionH>
            <wp:positionV relativeFrom="paragraph">
              <wp:posOffset>83820</wp:posOffset>
            </wp:positionV>
            <wp:extent cx="1795145" cy="1223645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36"/>
                    <a:stretch/>
                  </pic:blipFill>
                  <pic:spPr bwMode="auto">
                    <a:xfrm>
                      <a:off x="0" y="0"/>
                      <a:ext cx="1795145" cy="1223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C6D" w:rsidRPr="00DD71DF">
        <w:rPr>
          <w:sz w:val="24"/>
          <w:szCs w:val="24"/>
        </w:rPr>
        <w:t xml:space="preserve">Es gibt unterschiedliche Diagrammarten: </w:t>
      </w:r>
    </w:p>
    <w:p w14:paraId="7B39DC5A" w14:textId="77777777" w:rsidR="00121C6D" w:rsidRPr="00121C6D" w:rsidRDefault="00121C6D" w:rsidP="00437B3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121C6D">
        <w:rPr>
          <w:rFonts w:cs="Arial"/>
          <w:b/>
          <w:sz w:val="24"/>
          <w:szCs w:val="24"/>
        </w:rPr>
        <w:t>Kreisdiagramm (Tortendiagramm)</w:t>
      </w:r>
      <w:r w:rsidRPr="0044182B">
        <w:rPr>
          <w:rFonts w:cs="Arial"/>
          <w:b/>
          <w:sz w:val="24"/>
          <w:szCs w:val="24"/>
        </w:rPr>
        <w:t>:</w:t>
      </w:r>
      <w:r w:rsidRPr="00121C6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Z</w:t>
      </w:r>
      <w:r w:rsidRPr="00121C6D">
        <w:rPr>
          <w:rFonts w:cs="Arial"/>
          <w:sz w:val="24"/>
          <w:szCs w:val="24"/>
        </w:rPr>
        <w:t>eigt die einzelnen Anteile einer gesamten Menge (</w:t>
      </w:r>
      <w:r w:rsidRPr="00D33B8D">
        <w:rPr>
          <w:color w:val="009FE4"/>
          <w:sz w:val="24"/>
          <w:szCs w:val="24"/>
        </w:rPr>
        <w:t>B1</w:t>
      </w:r>
      <w:r w:rsidRPr="00121C6D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.</w:t>
      </w:r>
    </w:p>
    <w:p w14:paraId="75C76C44" w14:textId="77777777" w:rsidR="00121C6D" w:rsidRPr="00121C6D" w:rsidRDefault="00121C6D" w:rsidP="00437B3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121C6D">
        <w:rPr>
          <w:rFonts w:cs="Arial"/>
          <w:b/>
          <w:sz w:val="24"/>
          <w:szCs w:val="24"/>
        </w:rPr>
        <w:t>Säulen-</w:t>
      </w:r>
      <w:r>
        <w:rPr>
          <w:rFonts w:cs="Arial"/>
          <w:b/>
          <w:sz w:val="24"/>
          <w:szCs w:val="24"/>
        </w:rPr>
        <w:t xml:space="preserve"> </w:t>
      </w:r>
      <w:r w:rsidRPr="00121C6D">
        <w:rPr>
          <w:rFonts w:cs="Arial"/>
          <w:b/>
          <w:sz w:val="24"/>
          <w:szCs w:val="24"/>
        </w:rPr>
        <w:t xml:space="preserve">oder Balkendiagramm: </w:t>
      </w:r>
      <w:r>
        <w:rPr>
          <w:rFonts w:cs="Arial"/>
          <w:sz w:val="24"/>
          <w:szCs w:val="24"/>
        </w:rPr>
        <w:t>V</w:t>
      </w:r>
      <w:r w:rsidRPr="00121C6D">
        <w:rPr>
          <w:rFonts w:cs="Arial"/>
          <w:sz w:val="24"/>
          <w:szCs w:val="24"/>
        </w:rPr>
        <w:t>ergleicht Daten und Mengen besonders anschaulich</w:t>
      </w:r>
      <w:r w:rsidR="00ED5C79">
        <w:rPr>
          <w:rFonts w:cs="Arial"/>
          <w:sz w:val="24"/>
          <w:szCs w:val="24"/>
        </w:rPr>
        <w:t xml:space="preserve"> (</w:t>
      </w:r>
      <w:r w:rsidR="00ED5C79" w:rsidRPr="00ED5C79">
        <w:rPr>
          <w:color w:val="009FE4"/>
          <w:sz w:val="24"/>
          <w:szCs w:val="24"/>
        </w:rPr>
        <w:t>B2</w:t>
      </w:r>
      <w:r w:rsidR="00ED5C79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.</w:t>
      </w:r>
    </w:p>
    <w:p w14:paraId="7E916B67" w14:textId="77777777" w:rsidR="00121C6D" w:rsidRDefault="00437B3D" w:rsidP="00DE18F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118" w:hanging="357"/>
        <w:contextualSpacing w:val="0"/>
        <w:rPr>
          <w:rFonts w:cs="Arial"/>
          <w:sz w:val="24"/>
          <w:szCs w:val="24"/>
        </w:rPr>
      </w:pPr>
      <w:r w:rsidRPr="00F06CC1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CEE2C" wp14:editId="0819E26F">
                <wp:simplePos x="0" y="0"/>
                <wp:positionH relativeFrom="column">
                  <wp:posOffset>4543955</wp:posOffset>
                </wp:positionH>
                <wp:positionV relativeFrom="paragraph">
                  <wp:posOffset>39370</wp:posOffset>
                </wp:positionV>
                <wp:extent cx="1860550" cy="68897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B1EF3" w14:textId="77777777" w:rsidR="00121C6D" w:rsidRPr="00D978A4" w:rsidRDefault="00121C6D" w:rsidP="00B929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978A4">
                              <w:rPr>
                                <w:color w:val="009FE4"/>
                                <w:sz w:val="18"/>
                                <w:szCs w:val="18"/>
                              </w:rPr>
                              <w:t>B1</w:t>
                            </w:r>
                            <w:r w:rsidRPr="00D978A4">
                              <w:rPr>
                                <w:rFonts w:cstheme="minorHAnsi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9B2"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Tortendiagramm</w:t>
                            </w:r>
                            <w:r w:rsidR="00ED5C79"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="00AB29B2" w:rsidRPr="00D978A4">
                              <w:rPr>
                                <w:rFonts w:cstheme="minorHAnsi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9B2"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Baumarten und Sträucher in Österreich</w:t>
                            </w:r>
                            <w:r w:rsidR="00AB29B2"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EE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7.8pt;margin-top:3.1pt;width:146.5pt;height:5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Ne9wEAAM0DAAAOAAAAZHJzL2Uyb0RvYy54bWysU9Fu2yAUfZ+0f0C8L3aiOE2sOFXXrtOk&#10;rpvU9QMwxjEacBmQ2NnX74LdNNreqvkBcX3h3HvOPWyvB63IUTgvwVR0PsspEYZDI82+os8/7j+s&#10;Kf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" filled="f" stroked="f">
                <v:textbox>
                  <w:txbxContent>
                    <w:p w14:paraId="53FB1EF3" w14:textId="77777777" w:rsidR="00121C6D" w:rsidRPr="00D978A4" w:rsidRDefault="00121C6D" w:rsidP="00B929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978A4">
                        <w:rPr>
                          <w:color w:val="009FE4"/>
                          <w:sz w:val="18"/>
                          <w:szCs w:val="18"/>
                        </w:rPr>
                        <w:t>B1</w:t>
                      </w:r>
                      <w:r w:rsidRPr="00D978A4">
                        <w:rPr>
                          <w:rFonts w:cstheme="minorHAnsi"/>
                          <w:b/>
                          <w:color w:val="4BACC6" w:themeColor="accent5"/>
                          <w:sz w:val="18"/>
                          <w:szCs w:val="18"/>
                        </w:rPr>
                        <w:t xml:space="preserve"> </w:t>
                      </w:r>
                      <w:r w:rsidR="00AB29B2"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Tortendiagramm</w:t>
                      </w:r>
                      <w:r w:rsidR="00ED5C79"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:</w:t>
                      </w:r>
                      <w:r w:rsidR="00AB29B2" w:rsidRPr="00D978A4">
                        <w:rPr>
                          <w:rFonts w:cstheme="minorHAnsi"/>
                          <w:b/>
                          <w:color w:val="4BACC6" w:themeColor="accent5"/>
                          <w:sz w:val="18"/>
                          <w:szCs w:val="18"/>
                        </w:rPr>
                        <w:t xml:space="preserve"> </w:t>
                      </w:r>
                      <w:r w:rsidR="00AB29B2"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Baumarten und Sträucher in Österreich</w:t>
                      </w:r>
                      <w:r w:rsidR="00AB29B2"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21C6D" w:rsidRPr="00121C6D">
        <w:rPr>
          <w:rFonts w:cs="Arial"/>
          <w:b/>
          <w:sz w:val="24"/>
          <w:szCs w:val="24"/>
        </w:rPr>
        <w:t>Kurven-</w:t>
      </w:r>
      <w:r w:rsidR="00121C6D">
        <w:rPr>
          <w:rFonts w:cs="Arial"/>
          <w:b/>
          <w:sz w:val="24"/>
          <w:szCs w:val="24"/>
        </w:rPr>
        <w:t xml:space="preserve"> </w:t>
      </w:r>
      <w:r w:rsidR="00121C6D" w:rsidRPr="00121C6D">
        <w:rPr>
          <w:rFonts w:cs="Arial"/>
          <w:b/>
          <w:sz w:val="24"/>
          <w:szCs w:val="24"/>
        </w:rPr>
        <w:t>oder Liniendiagramm:</w:t>
      </w:r>
      <w:r w:rsidR="00121C6D">
        <w:rPr>
          <w:rFonts w:cs="Arial"/>
          <w:sz w:val="24"/>
          <w:szCs w:val="24"/>
        </w:rPr>
        <w:t xml:space="preserve"> Z</w:t>
      </w:r>
      <w:r w:rsidR="00121C6D" w:rsidRPr="00121C6D">
        <w:rPr>
          <w:rFonts w:cs="Arial"/>
          <w:sz w:val="24"/>
          <w:szCs w:val="24"/>
        </w:rPr>
        <w:t xml:space="preserve">eigt die Entwicklung oder </w:t>
      </w:r>
      <w:r w:rsidR="00D97ABD">
        <w:rPr>
          <w:rFonts w:cs="Arial"/>
          <w:sz w:val="24"/>
          <w:szCs w:val="24"/>
        </w:rPr>
        <w:br/>
      </w:r>
      <w:r w:rsidR="00121C6D" w:rsidRPr="00121C6D">
        <w:rPr>
          <w:rFonts w:cs="Arial"/>
          <w:sz w:val="24"/>
          <w:szCs w:val="24"/>
        </w:rPr>
        <w:t xml:space="preserve">Veränderung eines Wertes in einem bestimmten Zeitraum. </w:t>
      </w:r>
    </w:p>
    <w:p w14:paraId="2BD2549E" w14:textId="77777777" w:rsidR="00121C6D" w:rsidRDefault="00121C6D" w:rsidP="00121C6D">
      <w:pPr>
        <w:autoSpaceDE w:val="0"/>
        <w:autoSpaceDN w:val="0"/>
        <w:adjustRightInd w:val="0"/>
        <w:spacing w:after="80"/>
        <w:rPr>
          <w:rFonts w:cs="Arial"/>
          <w:sz w:val="24"/>
          <w:szCs w:val="24"/>
        </w:rPr>
      </w:pPr>
    </w:p>
    <w:p w14:paraId="3F04F12A" w14:textId="77777777" w:rsidR="00121C6D" w:rsidRPr="0086341A" w:rsidRDefault="00592094" w:rsidP="00121C6D">
      <w:pPr>
        <w:autoSpaceDE w:val="0"/>
        <w:autoSpaceDN w:val="0"/>
        <w:adjustRightInd w:val="0"/>
        <w:spacing w:after="60" w:line="360" w:lineRule="auto"/>
        <w:rPr>
          <w:rStyle w:val="berschrift1Zchn"/>
          <w:sz w:val="24"/>
          <w:szCs w:val="24"/>
        </w:rPr>
      </w:pPr>
      <w:r w:rsidRPr="0086341A"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73600" behindDoc="1" locked="0" layoutInCell="1" allowOverlap="1" wp14:anchorId="641064A2" wp14:editId="63F1906A">
            <wp:simplePos x="0" y="0"/>
            <wp:positionH relativeFrom="column">
              <wp:posOffset>4232910</wp:posOffset>
            </wp:positionH>
            <wp:positionV relativeFrom="paragraph">
              <wp:posOffset>311785</wp:posOffset>
            </wp:positionV>
            <wp:extent cx="2208530" cy="1979930"/>
            <wp:effectExtent l="0" t="0" r="1270" b="1270"/>
            <wp:wrapTight wrapText="bothSides">
              <wp:wrapPolygon edited="0">
                <wp:start x="0" y="0"/>
                <wp:lineTo x="0" y="21406"/>
                <wp:lineTo x="21426" y="21406"/>
                <wp:lineTo x="21426" y="0"/>
                <wp:lineTo x="0" y="0"/>
              </wp:wrapPolygon>
            </wp:wrapTight>
            <wp:docPr id="15" name="Grafik 15" descr="C:\Users\nemecek\Desktop\bal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mecek\Desktop\balk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90"/>
                    <a:stretch/>
                  </pic:blipFill>
                  <pic:spPr bwMode="auto">
                    <a:xfrm>
                      <a:off x="0" y="0"/>
                      <a:ext cx="22085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C6D" w:rsidRPr="0086341A">
        <w:rPr>
          <w:rStyle w:val="berschrift1Zchn"/>
          <w:sz w:val="24"/>
          <w:szCs w:val="24"/>
        </w:rPr>
        <w:t>Wie werte ich ein Diagramm aus?</w:t>
      </w:r>
    </w:p>
    <w:p w14:paraId="3BA4A1D7" w14:textId="77777777" w:rsidR="00EB3D83" w:rsidRPr="00243196" w:rsidRDefault="00243196" w:rsidP="00243196">
      <w:pPr>
        <w:autoSpaceDE w:val="0"/>
        <w:autoSpaceDN w:val="0"/>
        <w:adjustRightInd w:val="0"/>
        <w:spacing w:after="8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</w:t>
      </w:r>
      <w:r w:rsidR="00EB3D83" w:rsidRPr="00243196">
        <w:rPr>
          <w:rFonts w:cs="Arial"/>
          <w:b/>
          <w:sz w:val="24"/>
          <w:szCs w:val="24"/>
        </w:rPr>
        <w:t>Das Diagramm einordnen</w:t>
      </w:r>
    </w:p>
    <w:p w14:paraId="35E176D2" w14:textId="77777777" w:rsidR="00356DE6" w:rsidRPr="00356DE6" w:rsidRDefault="00356DE6" w:rsidP="00AB29B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40"/>
        <w:ind w:left="714" w:hanging="357"/>
        <w:contextualSpacing w:val="0"/>
        <w:rPr>
          <w:rFonts w:cs="Arial"/>
          <w:sz w:val="24"/>
          <w:szCs w:val="24"/>
        </w:rPr>
      </w:pPr>
      <w:r w:rsidRPr="00356DE6">
        <w:rPr>
          <w:rFonts w:cs="Arial"/>
          <w:sz w:val="24"/>
          <w:szCs w:val="24"/>
        </w:rPr>
        <w:t>Welche Diagrammform liegt vor?</w:t>
      </w:r>
    </w:p>
    <w:p w14:paraId="2598153B" w14:textId="77777777" w:rsidR="00356DE6" w:rsidRPr="00356DE6" w:rsidRDefault="00356DE6" w:rsidP="00B30A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40"/>
        <w:contextualSpacing w:val="0"/>
        <w:rPr>
          <w:rFonts w:cs="Arial"/>
          <w:sz w:val="24"/>
          <w:szCs w:val="24"/>
        </w:rPr>
      </w:pPr>
      <w:r w:rsidRPr="00356DE6">
        <w:rPr>
          <w:rFonts w:cs="Arial"/>
          <w:sz w:val="24"/>
          <w:szCs w:val="24"/>
        </w:rPr>
        <w:t>Was wird dargestellt? Um welches Thema handelt es sich?</w:t>
      </w:r>
      <w:r w:rsidR="00B30AC4" w:rsidRPr="00B30AC4">
        <w:rPr>
          <w:noProof/>
          <w:lang w:eastAsia="de-AT"/>
        </w:rPr>
        <w:t xml:space="preserve"> </w:t>
      </w:r>
    </w:p>
    <w:p w14:paraId="56734216" w14:textId="77777777" w:rsidR="00AB29B2" w:rsidRPr="00AB29B2" w:rsidRDefault="00356DE6" w:rsidP="00AB29B2">
      <w:pPr>
        <w:pStyle w:val="Listenabsatz"/>
        <w:numPr>
          <w:ilvl w:val="0"/>
          <w:numId w:val="13"/>
        </w:numPr>
        <w:autoSpaceDE w:val="0"/>
        <w:autoSpaceDN w:val="0"/>
        <w:adjustRightInd w:val="0"/>
        <w:ind w:left="714" w:hanging="357"/>
        <w:contextualSpacing w:val="0"/>
        <w:rPr>
          <w:rFonts w:cs="Arial"/>
          <w:sz w:val="24"/>
          <w:szCs w:val="24"/>
        </w:rPr>
      </w:pPr>
      <w:r w:rsidRPr="00356DE6">
        <w:rPr>
          <w:rFonts w:cs="Arial"/>
          <w:sz w:val="24"/>
          <w:szCs w:val="24"/>
        </w:rPr>
        <w:t>Für welches Land, welche Region gilt das Diagramm?</w:t>
      </w:r>
    </w:p>
    <w:p w14:paraId="1EBB350A" w14:textId="77777777" w:rsidR="00EB3D83" w:rsidRPr="00243196" w:rsidRDefault="00243196" w:rsidP="00243196">
      <w:pPr>
        <w:autoSpaceDE w:val="0"/>
        <w:autoSpaceDN w:val="0"/>
        <w:adjustRightInd w:val="0"/>
        <w:spacing w:after="8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2. </w:t>
      </w:r>
      <w:r w:rsidR="00EB3D83" w:rsidRPr="00243196">
        <w:rPr>
          <w:rFonts w:cs="Arial"/>
          <w:b/>
          <w:sz w:val="24"/>
          <w:szCs w:val="24"/>
        </w:rPr>
        <w:t>Das Diagramm beschreiben</w:t>
      </w:r>
    </w:p>
    <w:p w14:paraId="0EEE7B74" w14:textId="77777777" w:rsidR="00AB29B2" w:rsidRPr="00AB29B2" w:rsidRDefault="00AB29B2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>Wie lautet die Hauptaussage des Diagramms?</w:t>
      </w:r>
    </w:p>
    <w:p w14:paraId="6E02DB2B" w14:textId="77777777" w:rsidR="00AB29B2" w:rsidRPr="00AB29B2" w:rsidRDefault="00592094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F06CC1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E0C1F" wp14:editId="7863E464">
                <wp:simplePos x="0" y="0"/>
                <wp:positionH relativeFrom="column">
                  <wp:posOffset>4231005</wp:posOffset>
                </wp:positionH>
                <wp:positionV relativeFrom="paragraph">
                  <wp:posOffset>229870</wp:posOffset>
                </wp:positionV>
                <wp:extent cx="2265045" cy="68897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7CC8" w14:textId="77777777" w:rsidR="00ED5C79" w:rsidRPr="00D978A4" w:rsidRDefault="00ED5C79" w:rsidP="00B929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978A4">
                              <w:rPr>
                                <w:color w:val="009FE4"/>
                                <w:sz w:val="18"/>
                                <w:szCs w:val="18"/>
                              </w:rPr>
                              <w:t>B2</w:t>
                            </w:r>
                            <w:r w:rsidRPr="00D978A4">
                              <w:rPr>
                                <w:rFonts w:cstheme="minorHAnsi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Balkendiagramm: </w:t>
                            </w:r>
                            <w:r w:rsidR="00437B3D"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  <w:r w:rsidRPr="00D978A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aldverteilung in Österreich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0C1F" id="_x0000_s1027" type="#_x0000_t202" style="position:absolute;left:0;text-align:left;margin-left:333.15pt;margin-top:18.1pt;width:178.35pt;height:5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" filled="f" stroked="f">
                <v:textbox>
                  <w:txbxContent>
                    <w:p w14:paraId="03DF7CC8" w14:textId="77777777" w:rsidR="00ED5C79" w:rsidRPr="00D978A4" w:rsidRDefault="00ED5C79" w:rsidP="00B929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978A4">
                        <w:rPr>
                          <w:color w:val="009FE4"/>
                          <w:sz w:val="18"/>
                          <w:szCs w:val="18"/>
                        </w:rPr>
                        <w:t>B2</w:t>
                      </w:r>
                      <w:r w:rsidRPr="00D978A4">
                        <w:rPr>
                          <w:rFonts w:cstheme="minorHAnsi"/>
                          <w:b/>
                          <w:color w:val="4BACC6" w:themeColor="accent5"/>
                          <w:sz w:val="18"/>
                          <w:szCs w:val="18"/>
                        </w:rPr>
                        <w:t xml:space="preserve"> </w:t>
                      </w:r>
                      <w:r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Balkendiagramm: </w:t>
                      </w:r>
                      <w:r w:rsidR="00437B3D"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W</w:t>
                      </w:r>
                      <w:r w:rsidRPr="00D978A4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aldverteilung in Österreich</w:t>
                      </w:r>
                    </w:p>
                  </w:txbxContent>
                </v:textbox>
              </v:shape>
            </w:pict>
          </mc:Fallback>
        </mc:AlternateContent>
      </w:r>
      <w:r w:rsidR="00AB29B2" w:rsidRPr="00AB29B2">
        <w:rPr>
          <w:rFonts w:cs="Arial"/>
          <w:sz w:val="24"/>
          <w:szCs w:val="24"/>
        </w:rPr>
        <w:t>Wo finden sich die kleinsten/größten Werte?</w:t>
      </w:r>
    </w:p>
    <w:p w14:paraId="7E9EEC24" w14:textId="77777777" w:rsidR="00AB29B2" w:rsidRPr="00AB29B2" w:rsidRDefault="00AB29B2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 xml:space="preserve">Welche Zusatzinformationen und Besonderheiten </w:t>
      </w:r>
      <w:r w:rsidR="00437B3D">
        <w:rPr>
          <w:rFonts w:cs="Arial"/>
          <w:sz w:val="24"/>
          <w:szCs w:val="24"/>
        </w:rPr>
        <w:br/>
      </w:r>
      <w:r w:rsidRPr="00AB29B2">
        <w:rPr>
          <w:rFonts w:cs="Arial"/>
          <w:sz w:val="24"/>
          <w:szCs w:val="24"/>
        </w:rPr>
        <w:t>kannst du aus dem Diagramm herauslesen?</w:t>
      </w:r>
    </w:p>
    <w:p w14:paraId="31D61418" w14:textId="77777777" w:rsidR="00EB3D83" w:rsidRPr="00243196" w:rsidRDefault="00243196" w:rsidP="00243196">
      <w:pPr>
        <w:autoSpaceDE w:val="0"/>
        <w:autoSpaceDN w:val="0"/>
        <w:adjustRightInd w:val="0"/>
        <w:spacing w:after="8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3. </w:t>
      </w:r>
      <w:r w:rsidR="00EB3D83" w:rsidRPr="00243196">
        <w:rPr>
          <w:rFonts w:cs="Arial"/>
          <w:b/>
          <w:sz w:val="24"/>
          <w:szCs w:val="24"/>
        </w:rPr>
        <w:t>Das Diagramm erklären</w:t>
      </w:r>
    </w:p>
    <w:p w14:paraId="7CCDAFA9" w14:textId="77777777" w:rsidR="00AB29B2" w:rsidRPr="00AB29B2" w:rsidRDefault="00AB29B2" w:rsidP="00FA7F36">
      <w:pPr>
        <w:autoSpaceDE w:val="0"/>
        <w:autoSpaceDN w:val="0"/>
        <w:adjustRightInd w:val="0"/>
        <w:spacing w:after="40"/>
        <w:ind w:right="4535" w:firstLine="244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>Bei Kreis-, Säulen- und Balkendiagrammen:</w:t>
      </w:r>
      <w:r w:rsidR="00FA7F36" w:rsidRPr="00FA7F36">
        <w:rPr>
          <w:noProof/>
          <w:lang w:eastAsia="de-AT"/>
        </w:rPr>
        <w:t xml:space="preserve"> </w:t>
      </w:r>
    </w:p>
    <w:p w14:paraId="79D8E984" w14:textId="77777777" w:rsidR="00AB29B2" w:rsidRPr="00AB29B2" w:rsidRDefault="00AB29B2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>Warum sind manche Werte höher als andere?</w:t>
      </w:r>
    </w:p>
    <w:p w14:paraId="1183685D" w14:textId="77777777" w:rsidR="00AB29B2" w:rsidRPr="00AB29B2" w:rsidRDefault="00AB29B2" w:rsidP="00FA7F36">
      <w:pPr>
        <w:autoSpaceDE w:val="0"/>
        <w:autoSpaceDN w:val="0"/>
        <w:adjustRightInd w:val="0"/>
        <w:spacing w:after="40"/>
        <w:ind w:right="4535" w:firstLine="244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 xml:space="preserve">Bei </w:t>
      </w:r>
      <w:proofErr w:type="spellStart"/>
      <w:r w:rsidRPr="00AB29B2">
        <w:rPr>
          <w:rFonts w:cs="Arial"/>
          <w:sz w:val="24"/>
          <w:szCs w:val="24"/>
        </w:rPr>
        <w:t>Kurven-oder</w:t>
      </w:r>
      <w:proofErr w:type="spellEnd"/>
      <w:r w:rsidRPr="00AB29B2">
        <w:rPr>
          <w:rFonts w:cs="Arial"/>
          <w:sz w:val="24"/>
          <w:szCs w:val="24"/>
        </w:rPr>
        <w:t xml:space="preserve"> Liniendiagrammen:</w:t>
      </w:r>
    </w:p>
    <w:p w14:paraId="7947718D" w14:textId="77777777" w:rsidR="00AB29B2" w:rsidRPr="00AB29B2" w:rsidRDefault="00AB29B2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>Welche Entwicklungen sind erkennbar?</w:t>
      </w:r>
      <w:r w:rsidR="00FA7F36" w:rsidRPr="00FA7F36">
        <w:rPr>
          <w:noProof/>
          <w:lang w:eastAsia="de-AT"/>
        </w:rPr>
        <w:t xml:space="preserve"> </w:t>
      </w:r>
    </w:p>
    <w:p w14:paraId="44DC3026" w14:textId="77777777" w:rsidR="00AB29B2" w:rsidRPr="00AB29B2" w:rsidRDefault="00AB29B2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>Warum steigen einige Werte, warum fallen andere?</w:t>
      </w:r>
    </w:p>
    <w:p w14:paraId="4E2FFA72" w14:textId="77777777" w:rsidR="00AE05C3" w:rsidRPr="00243196" w:rsidRDefault="00243196" w:rsidP="00243196">
      <w:pPr>
        <w:autoSpaceDE w:val="0"/>
        <w:autoSpaceDN w:val="0"/>
        <w:adjustRightInd w:val="0"/>
        <w:spacing w:after="80"/>
        <w:rPr>
          <w:rFonts w:cs="Arial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</w:t>
      </w:r>
      <w:r w:rsidR="00EB3D83" w:rsidRPr="00243196">
        <w:rPr>
          <w:rFonts w:cstheme="minorHAnsi"/>
          <w:b/>
          <w:sz w:val="24"/>
          <w:szCs w:val="24"/>
        </w:rPr>
        <w:t>Das Diagramm bewerten</w:t>
      </w:r>
    </w:p>
    <w:p w14:paraId="21A7BCAF" w14:textId="77777777" w:rsidR="00AB29B2" w:rsidRPr="00AB29B2" w:rsidRDefault="00AB29B2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>Fehlt etwas im Diagramm?</w:t>
      </w:r>
    </w:p>
    <w:p w14:paraId="3AFE542D" w14:textId="77777777" w:rsidR="00AB29B2" w:rsidRPr="00ED5C79" w:rsidRDefault="00AB29B2" w:rsidP="00E22C9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80"/>
        <w:ind w:left="714" w:right="3401" w:hanging="357"/>
        <w:contextualSpacing w:val="0"/>
        <w:rPr>
          <w:rFonts w:cs="Arial"/>
          <w:sz w:val="24"/>
          <w:szCs w:val="24"/>
        </w:rPr>
      </w:pPr>
      <w:r w:rsidRPr="00AB29B2">
        <w:rPr>
          <w:rFonts w:cs="Arial"/>
          <w:sz w:val="24"/>
          <w:szCs w:val="24"/>
        </w:rPr>
        <w:t>Können</w:t>
      </w:r>
      <w:r w:rsidR="00ED5C79">
        <w:rPr>
          <w:rFonts w:cs="Arial"/>
          <w:sz w:val="24"/>
          <w:szCs w:val="24"/>
        </w:rPr>
        <w:t xml:space="preserve"> die Werte gut abgelesen werden</w:t>
      </w:r>
      <w:r w:rsidR="00E85D1C">
        <w:rPr>
          <w:rFonts w:cs="Arial"/>
          <w:sz w:val="24"/>
          <w:szCs w:val="24"/>
        </w:rPr>
        <w:t>?</w:t>
      </w:r>
    </w:p>
    <w:sectPr w:rsidR="00AB29B2" w:rsidRPr="00ED5C79" w:rsidSect="00767562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AC9F" w14:textId="77777777"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14:paraId="34BB1539" w14:textId="77777777"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3"/>
        <w:szCs w:val="13"/>
      </w:rPr>
      <w:id w:val="-1633317205"/>
      <w:docPartObj>
        <w:docPartGallery w:val="Page Numbers (Bottom of Page)"/>
        <w:docPartUnique/>
      </w:docPartObj>
    </w:sdtPr>
    <w:sdtEndPr/>
    <w:sdtContent>
      <w:p w14:paraId="2FF2B958" w14:textId="77777777"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14:paraId="0DBD42DB" w14:textId="77777777"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0680" w14:textId="7F41588C"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 xml:space="preserve">© </w:t>
    </w:r>
    <w:proofErr w:type="gramStart"/>
    <w:r w:rsidRPr="00555237">
      <w:rPr>
        <w:color w:val="6E6E6E"/>
        <w:sz w:val="13"/>
        <w:szCs w:val="13"/>
      </w:rPr>
      <w:t>Österreichischer</w:t>
    </w:r>
    <w:proofErr w:type="gramEnd"/>
    <w:r w:rsidRPr="00555237">
      <w:rPr>
        <w:color w:val="6E6E6E"/>
        <w:sz w:val="13"/>
        <w:szCs w:val="13"/>
      </w:rPr>
      <w:t xml:space="preserve"> Bundesverlag Schulbuch GmbH &amp; Co. KG, Wien 20</w:t>
    </w:r>
    <w:r w:rsidR="00D978A4">
      <w:rPr>
        <w:color w:val="6E6E6E"/>
        <w:sz w:val="13"/>
        <w:szCs w:val="13"/>
      </w:rPr>
      <w:t>24</w:t>
    </w:r>
    <w:r w:rsidR="001055AA">
      <w:rPr>
        <w:color w:val="6E6E6E"/>
        <w:sz w:val="13"/>
        <w:szCs w:val="13"/>
      </w:rPr>
      <w:t xml:space="preserve"> | www.oebv.at | einfach </w:t>
    </w:r>
    <w:proofErr w:type="spellStart"/>
    <w:r w:rsidR="001055AA">
      <w:rPr>
        <w:color w:val="6E6E6E"/>
        <w:sz w:val="13"/>
        <w:szCs w:val="13"/>
      </w:rPr>
      <w:t>bio</w:t>
    </w:r>
    <w:proofErr w:type="spellEnd"/>
    <w:r w:rsidR="001055AA">
      <w:rPr>
        <w:color w:val="6E6E6E"/>
        <w:sz w:val="13"/>
        <w:szCs w:val="13"/>
      </w:rPr>
      <w:t xml:space="preserve"> 2</w:t>
    </w:r>
    <w:r w:rsidRPr="00555237">
      <w:rPr>
        <w:color w:val="6E6E6E"/>
        <w:sz w:val="13"/>
        <w:szCs w:val="13"/>
      </w:rPr>
      <w:t xml:space="preserve"> </w:t>
    </w:r>
  </w:p>
  <w:p w14:paraId="1EA71898" w14:textId="77777777"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B615" w14:textId="77777777"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14:paraId="1AB76BFF" w14:textId="77777777"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AAFB" w14:textId="77777777"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2240" w14:textId="038A0A90" w:rsidR="00E60501" w:rsidRPr="00DF57AB" w:rsidRDefault="001F73A6" w:rsidP="00DF57AB">
    <w:pPr>
      <w:pStyle w:val="berschrift3"/>
    </w:pPr>
    <w:r>
      <w:tab/>
    </w:r>
    <w:r>
      <w:tab/>
    </w:r>
    <w:r w:rsidR="00121C6D" w:rsidRPr="00121C6D">
      <w:t>Methode: Diagramme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7pt;height:12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7pt;height:12pt;visibility:visible;mso-wrap-style:square" o:bullet="t">
        <v:imagedata r:id="rId2" o:title="Button_N3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F35"/>
    <w:multiLevelType w:val="hybridMultilevel"/>
    <w:tmpl w:val="DE5C2D06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0956"/>
    <w:multiLevelType w:val="hybridMultilevel"/>
    <w:tmpl w:val="7F08DD42"/>
    <w:lvl w:ilvl="0" w:tplc="DAACB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57B2"/>
    <w:multiLevelType w:val="hybridMultilevel"/>
    <w:tmpl w:val="667ABD52"/>
    <w:lvl w:ilvl="0" w:tplc="7E66A9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56EF"/>
    <w:multiLevelType w:val="hybridMultilevel"/>
    <w:tmpl w:val="B6B6F010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00B0F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54CBC"/>
    <w:multiLevelType w:val="hybridMultilevel"/>
    <w:tmpl w:val="8D1AB3E2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95C2538"/>
    <w:multiLevelType w:val="hybridMultilevel"/>
    <w:tmpl w:val="1D4065A0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F5B2B"/>
    <w:multiLevelType w:val="hybridMultilevel"/>
    <w:tmpl w:val="E37210E6"/>
    <w:lvl w:ilvl="0" w:tplc="97145D7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36760B5"/>
    <w:multiLevelType w:val="hybridMultilevel"/>
    <w:tmpl w:val="A74A7248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63B8A"/>
    <w:multiLevelType w:val="hybridMultilevel"/>
    <w:tmpl w:val="7708FC7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05ABA"/>
    <w:multiLevelType w:val="hybridMultilevel"/>
    <w:tmpl w:val="A8066EBC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03">
    <w:abstractNumId w:val="9"/>
  </w:num>
  <w:num w:numId="2" w16cid:durableId="1737587260">
    <w:abstractNumId w:val="3"/>
  </w:num>
  <w:num w:numId="3" w16cid:durableId="1029455880">
    <w:abstractNumId w:val="20"/>
  </w:num>
  <w:num w:numId="4" w16cid:durableId="1415205109">
    <w:abstractNumId w:val="8"/>
  </w:num>
  <w:num w:numId="5" w16cid:durableId="861819587">
    <w:abstractNumId w:val="10"/>
  </w:num>
  <w:num w:numId="6" w16cid:durableId="1436628942">
    <w:abstractNumId w:val="0"/>
  </w:num>
  <w:num w:numId="7" w16cid:durableId="1422918510">
    <w:abstractNumId w:val="2"/>
  </w:num>
  <w:num w:numId="8" w16cid:durableId="850220077">
    <w:abstractNumId w:val="15"/>
  </w:num>
  <w:num w:numId="9" w16cid:durableId="178668777">
    <w:abstractNumId w:val="12"/>
  </w:num>
  <w:num w:numId="10" w16cid:durableId="1258563058">
    <w:abstractNumId w:val="6"/>
  </w:num>
  <w:num w:numId="11" w16cid:durableId="864639553">
    <w:abstractNumId w:val="18"/>
  </w:num>
  <w:num w:numId="12" w16cid:durableId="727532826">
    <w:abstractNumId w:val="11"/>
  </w:num>
  <w:num w:numId="13" w16cid:durableId="1896817080">
    <w:abstractNumId w:val="14"/>
  </w:num>
  <w:num w:numId="14" w16cid:durableId="1725787211">
    <w:abstractNumId w:val="4"/>
  </w:num>
  <w:num w:numId="15" w16cid:durableId="1901477103">
    <w:abstractNumId w:val="17"/>
  </w:num>
  <w:num w:numId="16" w16cid:durableId="1943106729">
    <w:abstractNumId w:val="5"/>
  </w:num>
  <w:num w:numId="17" w16cid:durableId="1852335731">
    <w:abstractNumId w:val="16"/>
  </w:num>
  <w:num w:numId="18" w16cid:durableId="482433147">
    <w:abstractNumId w:val="13"/>
  </w:num>
  <w:num w:numId="19" w16cid:durableId="610281413">
    <w:abstractNumId w:val="1"/>
  </w:num>
  <w:num w:numId="20" w16cid:durableId="1924679854">
    <w:abstractNumId w:val="19"/>
  </w:num>
  <w:num w:numId="21" w16cid:durableId="1550649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A"/>
    <w:rsid w:val="00002C63"/>
    <w:rsid w:val="00024EFC"/>
    <w:rsid w:val="00026CD7"/>
    <w:rsid w:val="00041AE0"/>
    <w:rsid w:val="000420B9"/>
    <w:rsid w:val="000478D1"/>
    <w:rsid w:val="0008245C"/>
    <w:rsid w:val="000A7EB3"/>
    <w:rsid w:val="000B11F7"/>
    <w:rsid w:val="000B3195"/>
    <w:rsid w:val="000D73D7"/>
    <w:rsid w:val="000D798F"/>
    <w:rsid w:val="00103FA0"/>
    <w:rsid w:val="001043D2"/>
    <w:rsid w:val="00104D68"/>
    <w:rsid w:val="001055AA"/>
    <w:rsid w:val="00114CB2"/>
    <w:rsid w:val="00121C6D"/>
    <w:rsid w:val="001259B1"/>
    <w:rsid w:val="00125CD9"/>
    <w:rsid w:val="00130D81"/>
    <w:rsid w:val="00135EA6"/>
    <w:rsid w:val="00183982"/>
    <w:rsid w:val="001844C4"/>
    <w:rsid w:val="00190FE4"/>
    <w:rsid w:val="001E56DE"/>
    <w:rsid w:val="001F6419"/>
    <w:rsid w:val="001F73A6"/>
    <w:rsid w:val="00202DFD"/>
    <w:rsid w:val="00206649"/>
    <w:rsid w:val="00206C2C"/>
    <w:rsid w:val="00220B87"/>
    <w:rsid w:val="00223DF2"/>
    <w:rsid w:val="002262EF"/>
    <w:rsid w:val="0022675B"/>
    <w:rsid w:val="0022796E"/>
    <w:rsid w:val="002351B8"/>
    <w:rsid w:val="00243196"/>
    <w:rsid w:val="00246637"/>
    <w:rsid w:val="00270714"/>
    <w:rsid w:val="00272BA6"/>
    <w:rsid w:val="0028609E"/>
    <w:rsid w:val="00286AAD"/>
    <w:rsid w:val="00290C9B"/>
    <w:rsid w:val="00293842"/>
    <w:rsid w:val="00296F7D"/>
    <w:rsid w:val="002E6A82"/>
    <w:rsid w:val="00306F69"/>
    <w:rsid w:val="00307AEE"/>
    <w:rsid w:val="003216AB"/>
    <w:rsid w:val="003275A9"/>
    <w:rsid w:val="00337732"/>
    <w:rsid w:val="00340218"/>
    <w:rsid w:val="00341837"/>
    <w:rsid w:val="00342A84"/>
    <w:rsid w:val="0035102F"/>
    <w:rsid w:val="00352E2B"/>
    <w:rsid w:val="00356DE6"/>
    <w:rsid w:val="0039023E"/>
    <w:rsid w:val="003A3426"/>
    <w:rsid w:val="003E0061"/>
    <w:rsid w:val="003E44E7"/>
    <w:rsid w:val="00410967"/>
    <w:rsid w:val="00412647"/>
    <w:rsid w:val="00420927"/>
    <w:rsid w:val="0042440A"/>
    <w:rsid w:val="00437B3D"/>
    <w:rsid w:val="0044182B"/>
    <w:rsid w:val="00457715"/>
    <w:rsid w:val="004661EE"/>
    <w:rsid w:val="00471EE3"/>
    <w:rsid w:val="00482B0A"/>
    <w:rsid w:val="00497F36"/>
    <w:rsid w:val="004D073D"/>
    <w:rsid w:val="004E0E27"/>
    <w:rsid w:val="004E6A14"/>
    <w:rsid w:val="00501FDF"/>
    <w:rsid w:val="00507EC0"/>
    <w:rsid w:val="00511DCD"/>
    <w:rsid w:val="005175FF"/>
    <w:rsid w:val="00520E57"/>
    <w:rsid w:val="005313F2"/>
    <w:rsid w:val="00536372"/>
    <w:rsid w:val="00542323"/>
    <w:rsid w:val="00552568"/>
    <w:rsid w:val="00555237"/>
    <w:rsid w:val="00556070"/>
    <w:rsid w:val="00557BC5"/>
    <w:rsid w:val="00565DCC"/>
    <w:rsid w:val="005706F8"/>
    <w:rsid w:val="0057403E"/>
    <w:rsid w:val="00576FE1"/>
    <w:rsid w:val="00592094"/>
    <w:rsid w:val="005941CC"/>
    <w:rsid w:val="00595ABD"/>
    <w:rsid w:val="005976B3"/>
    <w:rsid w:val="005979AB"/>
    <w:rsid w:val="005C4C90"/>
    <w:rsid w:val="00600E61"/>
    <w:rsid w:val="00602154"/>
    <w:rsid w:val="00610A7B"/>
    <w:rsid w:val="00623C7F"/>
    <w:rsid w:val="00632F4A"/>
    <w:rsid w:val="00643C86"/>
    <w:rsid w:val="0065654A"/>
    <w:rsid w:val="00656FE5"/>
    <w:rsid w:val="006612BA"/>
    <w:rsid w:val="0067697F"/>
    <w:rsid w:val="00681697"/>
    <w:rsid w:val="006B0565"/>
    <w:rsid w:val="006E339B"/>
    <w:rsid w:val="00723C4B"/>
    <w:rsid w:val="00725E3B"/>
    <w:rsid w:val="00740216"/>
    <w:rsid w:val="007512EB"/>
    <w:rsid w:val="00767562"/>
    <w:rsid w:val="007743D0"/>
    <w:rsid w:val="0077444D"/>
    <w:rsid w:val="007760B9"/>
    <w:rsid w:val="007A5C0B"/>
    <w:rsid w:val="007D24FD"/>
    <w:rsid w:val="00811C0B"/>
    <w:rsid w:val="00813F48"/>
    <w:rsid w:val="00822B17"/>
    <w:rsid w:val="00836312"/>
    <w:rsid w:val="008436F0"/>
    <w:rsid w:val="008501AD"/>
    <w:rsid w:val="0086341A"/>
    <w:rsid w:val="008635E0"/>
    <w:rsid w:val="008657B1"/>
    <w:rsid w:val="00871067"/>
    <w:rsid w:val="0087216E"/>
    <w:rsid w:val="008A623E"/>
    <w:rsid w:val="008D18C8"/>
    <w:rsid w:val="008D455F"/>
    <w:rsid w:val="009043CB"/>
    <w:rsid w:val="00906456"/>
    <w:rsid w:val="0092497D"/>
    <w:rsid w:val="0094101A"/>
    <w:rsid w:val="00943D63"/>
    <w:rsid w:val="00952518"/>
    <w:rsid w:val="00952BD0"/>
    <w:rsid w:val="00960825"/>
    <w:rsid w:val="009624BC"/>
    <w:rsid w:val="00965E4F"/>
    <w:rsid w:val="00972898"/>
    <w:rsid w:val="00981B48"/>
    <w:rsid w:val="00990A8F"/>
    <w:rsid w:val="00991F1A"/>
    <w:rsid w:val="009939A0"/>
    <w:rsid w:val="009A7CE3"/>
    <w:rsid w:val="009B15AC"/>
    <w:rsid w:val="009D0208"/>
    <w:rsid w:val="009D2A97"/>
    <w:rsid w:val="009D3922"/>
    <w:rsid w:val="009E7B73"/>
    <w:rsid w:val="009F2CBA"/>
    <w:rsid w:val="00A009CB"/>
    <w:rsid w:val="00A05338"/>
    <w:rsid w:val="00A739C9"/>
    <w:rsid w:val="00A84643"/>
    <w:rsid w:val="00A86199"/>
    <w:rsid w:val="00AB29B2"/>
    <w:rsid w:val="00AB4203"/>
    <w:rsid w:val="00AB4DEA"/>
    <w:rsid w:val="00AB52F0"/>
    <w:rsid w:val="00AD2C69"/>
    <w:rsid w:val="00AE05C3"/>
    <w:rsid w:val="00AF702C"/>
    <w:rsid w:val="00B04894"/>
    <w:rsid w:val="00B30AC4"/>
    <w:rsid w:val="00B37CDA"/>
    <w:rsid w:val="00B61C43"/>
    <w:rsid w:val="00B652F2"/>
    <w:rsid w:val="00B82A18"/>
    <w:rsid w:val="00B92973"/>
    <w:rsid w:val="00BA0B51"/>
    <w:rsid w:val="00BB7CE3"/>
    <w:rsid w:val="00BE0AC5"/>
    <w:rsid w:val="00BF5BC1"/>
    <w:rsid w:val="00C36BC3"/>
    <w:rsid w:val="00C4798C"/>
    <w:rsid w:val="00C508AA"/>
    <w:rsid w:val="00C73977"/>
    <w:rsid w:val="00C75683"/>
    <w:rsid w:val="00C82E9E"/>
    <w:rsid w:val="00CB3BF4"/>
    <w:rsid w:val="00CC7A4E"/>
    <w:rsid w:val="00CF51E7"/>
    <w:rsid w:val="00CF6A2B"/>
    <w:rsid w:val="00D0355B"/>
    <w:rsid w:val="00D312CF"/>
    <w:rsid w:val="00D37C18"/>
    <w:rsid w:val="00D516D5"/>
    <w:rsid w:val="00D52C36"/>
    <w:rsid w:val="00D52D64"/>
    <w:rsid w:val="00D8233C"/>
    <w:rsid w:val="00D8427B"/>
    <w:rsid w:val="00D91482"/>
    <w:rsid w:val="00D978A4"/>
    <w:rsid w:val="00D97ABD"/>
    <w:rsid w:val="00DA2CB0"/>
    <w:rsid w:val="00DB4507"/>
    <w:rsid w:val="00DC3857"/>
    <w:rsid w:val="00DE18F7"/>
    <w:rsid w:val="00DF0349"/>
    <w:rsid w:val="00DF57AB"/>
    <w:rsid w:val="00E056F1"/>
    <w:rsid w:val="00E22C94"/>
    <w:rsid w:val="00E3146D"/>
    <w:rsid w:val="00E60501"/>
    <w:rsid w:val="00E62EAF"/>
    <w:rsid w:val="00E664C5"/>
    <w:rsid w:val="00E71E69"/>
    <w:rsid w:val="00E85D1C"/>
    <w:rsid w:val="00E92BD2"/>
    <w:rsid w:val="00EA35D6"/>
    <w:rsid w:val="00EB05B6"/>
    <w:rsid w:val="00EB113B"/>
    <w:rsid w:val="00EB3D83"/>
    <w:rsid w:val="00ED5C79"/>
    <w:rsid w:val="00EE5CA7"/>
    <w:rsid w:val="00F104B4"/>
    <w:rsid w:val="00F114ED"/>
    <w:rsid w:val="00F20133"/>
    <w:rsid w:val="00F23DF0"/>
    <w:rsid w:val="00F40C7C"/>
    <w:rsid w:val="00F42C41"/>
    <w:rsid w:val="00F43DA0"/>
    <w:rsid w:val="00F51D9E"/>
    <w:rsid w:val="00F56F38"/>
    <w:rsid w:val="00F57CB0"/>
    <w:rsid w:val="00F64C2A"/>
    <w:rsid w:val="00F71A5B"/>
    <w:rsid w:val="00F81B2F"/>
    <w:rsid w:val="00F951DF"/>
    <w:rsid w:val="00F97B27"/>
    <w:rsid w:val="00FA7F36"/>
    <w:rsid w:val="00FB3096"/>
    <w:rsid w:val="00FC065A"/>
    <w:rsid w:val="00FC245E"/>
    <w:rsid w:val="00FC30C4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BE306F"/>
  <w15:docId w15:val="{4FA8F959-1870-45B9-8C94-13717894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EAF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  <w:style w:type="paragraph" w:styleId="StandardWeb">
    <w:name w:val="Normal (Web)"/>
    <w:basedOn w:val="Standard"/>
    <w:uiPriority w:val="99"/>
    <w:semiHidden/>
    <w:unhideWhenUsed/>
    <w:rsid w:val="00CB3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E72D-F6F0-47E2-BD0A-B930409A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Patricia Dolejsi</cp:lastModifiedBy>
  <cp:revision>5</cp:revision>
  <cp:lastPrinted>2017-05-31T12:53:00Z</cp:lastPrinted>
  <dcterms:created xsi:type="dcterms:W3CDTF">2023-11-16T08:11:00Z</dcterms:created>
  <dcterms:modified xsi:type="dcterms:W3CDTF">2024-02-12T12:31:00Z</dcterms:modified>
</cp:coreProperties>
</file>