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18"/>
        <w:gridCol w:w="848"/>
        <w:gridCol w:w="565"/>
        <w:gridCol w:w="565"/>
        <w:gridCol w:w="566"/>
        <w:gridCol w:w="1274"/>
      </w:tblGrid>
      <w:tr w:rsidR="00B17597" w:rsidRPr="00CF1323" w:rsidTr="00B17597">
        <w:trPr>
          <w:trHeight w:val="634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597" w:rsidRPr="00B17597" w:rsidRDefault="00B17597" w:rsidP="00B17597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B17597">
              <w:rPr>
                <w:b/>
                <w:color w:val="548DD4" w:themeColor="text2" w:themeTint="99"/>
                <w:sz w:val="32"/>
                <w:szCs w:val="32"/>
              </w:rPr>
              <w:t>Schadstoffe in Gewässern</w:t>
            </w:r>
          </w:p>
        </w:tc>
        <w:tc>
          <w:tcPr>
            <w:tcW w:w="2544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B17597" w:rsidRPr="00CF1323" w:rsidRDefault="00B17597" w:rsidP="00B17597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597" w:rsidRPr="00CF1323" w:rsidRDefault="00B17597" w:rsidP="00B17597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B17597">
        <w:trPr>
          <w:trHeight w:val="634"/>
        </w:trPr>
        <w:tc>
          <w:tcPr>
            <w:tcW w:w="6218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4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507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760"/>
        </w:trPr>
        <w:tc>
          <w:tcPr>
            <w:tcW w:w="1003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B17597">
        <w:trPr>
          <w:trHeight w:val="698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698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698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17597">
        <w:trPr>
          <w:trHeight w:val="760"/>
        </w:trPr>
        <w:tc>
          <w:tcPr>
            <w:tcW w:w="1003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17597" w:rsidRPr="00FD6262" w:rsidTr="00B17597">
        <w:trPr>
          <w:trHeight w:val="444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17597" w:rsidRDefault="00B17597" w:rsidP="00B17597">
            <w:pPr>
              <w:spacing w:before="40" w:after="40"/>
            </w:pPr>
            <w:r>
              <w:t>Ich kann verschiedene Schadstoffe in Gewässern nennen.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17597" w:rsidRPr="00FD6262" w:rsidTr="00B17597">
        <w:trPr>
          <w:trHeight w:val="444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17597" w:rsidRDefault="00B17597" w:rsidP="00B17597">
            <w:pPr>
              <w:spacing w:before="40" w:after="40"/>
            </w:pPr>
            <w:r>
              <w:t>Ich kann die Funktion einer Kläranlage beschreiben.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17597" w:rsidRPr="00FD6262" w:rsidTr="00B17597">
        <w:trPr>
          <w:trHeight w:val="444"/>
        </w:trPr>
        <w:tc>
          <w:tcPr>
            <w:tcW w:w="62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17597" w:rsidRDefault="00B17597" w:rsidP="00B17597">
            <w:pPr>
              <w:spacing w:before="40" w:after="40"/>
            </w:pPr>
            <w:r>
              <w:t>Ich kann persönliche Maßnahmen zur Schadstoffverminderung angeben.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17597" w:rsidRPr="00FD6262" w:rsidRDefault="00B17597" w:rsidP="00B17597">
            <w:pPr>
              <w:spacing w:before="60" w:after="60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B17597" w:rsidRPr="00FD6262" w:rsidTr="00B17597">
        <w:trPr>
          <w:trHeight w:val="1204"/>
        </w:trPr>
        <w:tc>
          <w:tcPr>
            <w:tcW w:w="1003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17597" w:rsidRPr="00FD6262" w:rsidRDefault="00B17597" w:rsidP="00B1759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B17597" w:rsidRPr="00FD6262" w:rsidTr="00B17597">
        <w:trPr>
          <w:trHeight w:val="1204"/>
        </w:trPr>
        <w:tc>
          <w:tcPr>
            <w:tcW w:w="1003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17597" w:rsidRPr="00FD6262" w:rsidRDefault="00B17597" w:rsidP="00B1759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97" w:rsidRDefault="00B17597" w:rsidP="00F64C2A">
      <w:pPr>
        <w:spacing w:after="0" w:line="240" w:lineRule="auto"/>
      </w:pPr>
      <w:r>
        <w:separator/>
      </w:r>
    </w:p>
  </w:endnote>
  <w:endnote w:type="continuationSeparator" w:id="0">
    <w:p w:rsidR="00B17597" w:rsidRDefault="00B17597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97" w:rsidRDefault="00B17597" w:rsidP="00F64C2A">
      <w:pPr>
        <w:spacing w:after="0" w:line="240" w:lineRule="auto"/>
      </w:pPr>
      <w:r>
        <w:separator/>
      </w:r>
    </w:p>
  </w:footnote>
  <w:footnote w:type="continuationSeparator" w:id="0">
    <w:p w:rsidR="00B17597" w:rsidRDefault="00B17597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4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4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97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17597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7FF08CB-614F-43E9-B4D9-0450DDDF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CC76-7528-447D-9F19-39F1D184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2019-10-10T13:34:00Z</dcterms:created>
  <dcterms:modified xsi:type="dcterms:W3CDTF">2019-10-10T13:36:00Z</dcterms:modified>
</cp:coreProperties>
</file>