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0373" w14:textId="24A9C442" w:rsidR="00AA675F" w:rsidRPr="003F6BF1" w:rsidRDefault="00C1371C" w:rsidP="00351DAE">
      <w:pPr>
        <w:pStyle w:val="LinkAB"/>
        <w:rPr>
          <w:b/>
          <w:bCs/>
          <w:color w:val="2F5496" w:themeColor="accent1" w:themeShade="BF"/>
          <w:sz w:val="28"/>
          <w:szCs w:val="28"/>
        </w:rPr>
      </w:pPr>
      <w:r w:rsidRPr="003F6BF1">
        <w:rPr>
          <w:b/>
          <w:bCs/>
          <w:color w:val="2F5496" w:themeColor="accent1" w:themeShade="BF"/>
          <w:sz w:val="28"/>
          <w:szCs w:val="28"/>
        </w:rPr>
        <w:t xml:space="preserve"> </w:t>
      </w:r>
      <w:r w:rsidR="007501F4" w:rsidRPr="003F6BF1">
        <w:rPr>
          <w:b/>
          <w:bCs/>
          <w:color w:val="2F5496" w:themeColor="accent1" w:themeShade="BF"/>
          <w:sz w:val="28"/>
          <w:szCs w:val="28"/>
        </w:rPr>
        <w:t xml:space="preserve">Maturarelevanter Schreibautrag zum </w:t>
      </w:r>
      <w:r w:rsidR="002B04AF" w:rsidRPr="003F6BF1">
        <w:rPr>
          <w:b/>
          <w:bCs/>
          <w:color w:val="2F5496" w:themeColor="accent1" w:themeShade="BF"/>
          <w:sz w:val="28"/>
          <w:szCs w:val="28"/>
        </w:rPr>
        <w:t xml:space="preserve">Leserbrief: </w:t>
      </w:r>
      <w:r w:rsidR="007501F4" w:rsidRPr="003F6BF1">
        <w:rPr>
          <w:b/>
          <w:bCs/>
          <w:color w:val="2F5496" w:themeColor="accent1" w:themeShade="BF"/>
          <w:sz w:val="28"/>
          <w:szCs w:val="28"/>
        </w:rPr>
        <w:t>Thema „</w:t>
      </w:r>
      <w:r w:rsidR="00D34A03" w:rsidRPr="003F6BF1">
        <w:rPr>
          <w:b/>
          <w:bCs/>
          <w:color w:val="2F5496" w:themeColor="accent1" w:themeShade="BF"/>
          <w:sz w:val="28"/>
          <w:szCs w:val="28"/>
        </w:rPr>
        <w:t>Ernährung</w:t>
      </w:r>
      <w:r w:rsidR="007501F4" w:rsidRPr="003F6BF1">
        <w:rPr>
          <w:b/>
          <w:bCs/>
          <w:color w:val="2F5496" w:themeColor="accent1" w:themeShade="BF"/>
          <w:sz w:val="28"/>
          <w:szCs w:val="28"/>
        </w:rPr>
        <w:t>“</w:t>
      </w:r>
    </w:p>
    <w:p w14:paraId="1859152B" w14:textId="0D1CA760" w:rsidR="007501F4" w:rsidRDefault="007501F4" w:rsidP="007501F4">
      <w:pPr>
        <w:pStyle w:val="LinkAB"/>
        <w:rPr>
          <w:rFonts w:cstheme="minorHAnsi"/>
          <w:b/>
          <w:bCs/>
        </w:rPr>
      </w:pPr>
      <w:r>
        <w:rPr>
          <w:noProof/>
        </w:rPr>
        <mc:AlternateContent>
          <mc:Choice Requires="wps">
            <w:drawing>
              <wp:anchor distT="45720" distB="45720" distL="114300" distR="114300" simplePos="0" relativeHeight="251659264" behindDoc="0" locked="0" layoutInCell="1" allowOverlap="1" wp14:anchorId="6C27B460" wp14:editId="5D08D1A8">
                <wp:simplePos x="0" y="0"/>
                <wp:positionH relativeFrom="column">
                  <wp:posOffset>33655</wp:posOffset>
                </wp:positionH>
                <wp:positionV relativeFrom="paragraph">
                  <wp:posOffset>384175</wp:posOffset>
                </wp:positionV>
                <wp:extent cx="5943600" cy="1404620"/>
                <wp:effectExtent l="0" t="0" r="19050"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1480442"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Schreibauftrag:</w:t>
                            </w:r>
                            <w:r w:rsidRPr="00D34A03">
                              <w:rPr>
                                <w:rFonts w:asciiTheme="minorHAnsi" w:hAnsiTheme="minorHAnsi" w:cstheme="minorHAnsi"/>
                              </w:rPr>
                              <w:t xml:space="preserve"> Verfasse einen </w:t>
                            </w:r>
                            <w:r w:rsidRPr="00D34A03">
                              <w:rPr>
                                <w:rFonts w:asciiTheme="minorHAnsi" w:hAnsiTheme="minorHAnsi" w:cstheme="minorHAnsi"/>
                                <w:b/>
                                <w:bCs/>
                              </w:rPr>
                              <w:t>Leserbrief.</w:t>
                            </w:r>
                          </w:p>
                          <w:p w14:paraId="72D85CBF" w14:textId="2502953D"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 xml:space="preserve">Thema: </w:t>
                            </w:r>
                            <w:r w:rsidRPr="00D34A03">
                              <w:rPr>
                                <w:rFonts w:asciiTheme="minorHAnsi" w:hAnsiTheme="minorHAnsi" w:cstheme="minorHAnsi"/>
                              </w:rPr>
                              <w:t>Ernährung</w:t>
                            </w:r>
                          </w:p>
                          <w:p w14:paraId="716B067E"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Situation:</w:t>
                            </w:r>
                            <w:r w:rsidRPr="00D34A03">
                              <w:rPr>
                                <w:rFonts w:asciiTheme="minorHAnsi" w:hAnsiTheme="minorHAnsi" w:cstheme="minorHAnsi"/>
                              </w:rPr>
                              <w:t xml:space="preserve"> Du arbeitest gerade ein Referat zum Thema Mikroplastik in unseren Nahrungsmitteln aus. Bei Recherchen dazu stößt du online auf den Beitrag "Mikroplastik in Nahrungspflanzen", der sofort dein Interesse weckt. Als Person, die sich für Ernährung und nachhaltige Lebensmittel interessiert, möchtest du deine Meinung zu diesem Thema in Form eines Leserbriefs im Onlineforum des </w:t>
                            </w:r>
                            <w:proofErr w:type="spellStart"/>
                            <w:r w:rsidRPr="00D34A03">
                              <w:rPr>
                                <w:rStyle w:val="Hervorhebung"/>
                                <w:rFonts w:asciiTheme="minorHAnsi" w:hAnsiTheme="minorHAnsi" w:cstheme="minorHAnsi"/>
                              </w:rPr>
                              <w:t>mdr</w:t>
                            </w:r>
                            <w:proofErr w:type="spellEnd"/>
                            <w:r w:rsidRPr="00D34A03">
                              <w:rPr>
                                <w:rFonts w:asciiTheme="minorHAnsi" w:hAnsiTheme="minorHAnsi" w:cstheme="minorHAnsi"/>
                              </w:rPr>
                              <w:t xml:space="preserve"> veröffentlichen.</w:t>
                            </w:r>
                          </w:p>
                          <w:p w14:paraId="31E4FA66" w14:textId="77777777" w:rsidR="00D34A03" w:rsidRPr="00D34A03" w:rsidRDefault="00D34A03" w:rsidP="00D34A03">
                            <w:pPr>
                              <w:pStyle w:val="StandardWeb"/>
                              <w:rPr>
                                <w:rFonts w:asciiTheme="minorHAnsi" w:hAnsiTheme="minorHAnsi" w:cstheme="minorHAnsi"/>
                              </w:rPr>
                            </w:pPr>
                            <w:proofErr w:type="spellStart"/>
                            <w:r w:rsidRPr="00D34A03">
                              <w:rPr>
                                <w:rFonts w:asciiTheme="minorHAnsi" w:hAnsiTheme="minorHAnsi" w:cstheme="minorHAnsi"/>
                              </w:rPr>
                              <w:t>Lies</w:t>
                            </w:r>
                            <w:proofErr w:type="spellEnd"/>
                            <w:r w:rsidRPr="00D34A03">
                              <w:rPr>
                                <w:rFonts w:asciiTheme="minorHAnsi" w:hAnsiTheme="minorHAnsi" w:cstheme="minorHAnsi"/>
                              </w:rPr>
                              <w:t xml:space="preserve"> den Bericht "Mikroplastik in Nahrungspflanzen" von Fiona </w:t>
                            </w:r>
                            <w:proofErr w:type="spellStart"/>
                            <w:r w:rsidRPr="00D34A03">
                              <w:rPr>
                                <w:rFonts w:asciiTheme="minorHAnsi" w:hAnsiTheme="minorHAnsi" w:cstheme="minorHAnsi"/>
                              </w:rPr>
                              <w:t>Benfer</w:t>
                            </w:r>
                            <w:proofErr w:type="spellEnd"/>
                            <w:r w:rsidRPr="00D34A03">
                              <w:rPr>
                                <w:rFonts w:asciiTheme="minorHAnsi" w:hAnsiTheme="minorHAnsi" w:cstheme="minorHAnsi"/>
                              </w:rPr>
                              <w:t xml:space="preserve">, veröffentlicht am 24. Juli 2020 auf der Webseite </w:t>
                            </w:r>
                            <w:r w:rsidRPr="00D34A03">
                              <w:rPr>
                                <w:rStyle w:val="Hervorhebung"/>
                                <w:rFonts w:asciiTheme="minorHAnsi" w:hAnsiTheme="minorHAnsi" w:cstheme="minorHAnsi"/>
                              </w:rPr>
                              <w:t>mdr.de</w:t>
                            </w:r>
                            <w:r w:rsidRPr="00D34A03">
                              <w:rPr>
                                <w:rFonts w:asciiTheme="minorHAnsi" w:hAnsiTheme="minorHAnsi" w:cstheme="minorHAnsi"/>
                              </w:rPr>
                              <w:t xml:space="preserve"> (Textbeilage).</w:t>
                            </w:r>
                          </w:p>
                          <w:p w14:paraId="3866E0D0"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rPr>
                              <w:t>Verfasse nun einen Leserbrief und bearbeite dabei die folgenden Arbeitsaufträge:</w:t>
                            </w:r>
                          </w:p>
                          <w:p w14:paraId="5DCB6985"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Beschreibe</w:t>
                            </w:r>
                            <w:r w:rsidRPr="00D34A03">
                              <w:rPr>
                                <w:rFonts w:asciiTheme="minorHAnsi" w:hAnsiTheme="minorHAnsi" w:cstheme="minorHAnsi"/>
                              </w:rPr>
                              <w:t xml:space="preserve"> über welche Wege Plastikpartikel in unsere Körper gelangen.</w:t>
                            </w:r>
                          </w:p>
                          <w:p w14:paraId="5F9C0AFA"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Setze dich</w:t>
                            </w:r>
                            <w:r w:rsidRPr="00D34A03">
                              <w:rPr>
                                <w:rFonts w:asciiTheme="minorHAnsi" w:hAnsiTheme="minorHAnsi" w:cstheme="minorHAnsi"/>
                              </w:rPr>
                              <w:t xml:space="preserve"> mit den Folgen von Mikro- und Nanoplastik für den menschlichen Organismus </w:t>
                            </w:r>
                            <w:r w:rsidRPr="00D34A03">
                              <w:rPr>
                                <w:rFonts w:asciiTheme="minorHAnsi" w:hAnsiTheme="minorHAnsi" w:cstheme="minorHAnsi"/>
                                <w:b/>
                                <w:bCs/>
                              </w:rPr>
                              <w:t>auseinander</w:t>
                            </w:r>
                            <w:r w:rsidRPr="00D34A03">
                              <w:rPr>
                                <w:rFonts w:asciiTheme="minorHAnsi" w:hAnsiTheme="minorHAnsi" w:cstheme="minorHAnsi"/>
                              </w:rPr>
                              <w:t>.</w:t>
                            </w:r>
                          </w:p>
                          <w:p w14:paraId="005DF5BC"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Appelliere</w:t>
                            </w:r>
                            <w:r w:rsidRPr="00D34A03">
                              <w:rPr>
                                <w:rFonts w:asciiTheme="minorHAnsi" w:hAnsiTheme="minorHAnsi" w:cstheme="minorHAnsi"/>
                              </w:rPr>
                              <w:t xml:space="preserve"> an die Forschung und die Medien, besser über dieses Thema aufzuklären.</w:t>
                            </w:r>
                          </w:p>
                          <w:p w14:paraId="4D10211B" w14:textId="3E1B5D4B" w:rsidR="007501F4" w:rsidRPr="002B04AF" w:rsidRDefault="00D34A03" w:rsidP="007501F4">
                            <w:pPr>
                              <w:pStyle w:val="StandardWeb"/>
                              <w:rPr>
                                <w:rFonts w:asciiTheme="minorHAnsi" w:hAnsiTheme="minorHAnsi" w:cstheme="minorHAnsi"/>
                              </w:rPr>
                            </w:pPr>
                            <w:r w:rsidRPr="00D34A03">
                              <w:rPr>
                                <w:rFonts w:asciiTheme="minorHAnsi" w:hAnsiTheme="minorHAnsi" w:cstheme="minorHAnsi"/>
                              </w:rPr>
                              <w:t xml:space="preserve">Schreibe </w:t>
                            </w:r>
                            <w:r w:rsidRPr="00D34A03">
                              <w:rPr>
                                <w:rFonts w:asciiTheme="minorHAnsi" w:hAnsiTheme="minorHAnsi" w:cstheme="minorHAnsi"/>
                                <w:b/>
                                <w:bCs/>
                              </w:rPr>
                              <w:t>zwischen 270 und 330 Wörter</w:t>
                            </w:r>
                            <w:r w:rsidRPr="00D34A03">
                              <w:rPr>
                                <w:rFonts w:asciiTheme="minorHAnsi" w:hAnsiTheme="minorHAnsi" w:cstheme="minorHAnsi"/>
                              </w:rPr>
                              <w:t>. Markiere Absätze mittels Leerzeilen.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7B460" id="_x0000_t202" coordsize="21600,21600" o:spt="202" path="m,l,21600r21600,l21600,xe">
                <v:stroke joinstyle="miter"/>
                <v:path gradientshapeok="t" o:connecttype="rect"/>
              </v:shapetype>
              <v:shape id="Textfeld 2" o:spid="_x0000_s1026" type="#_x0000_t202" style="position:absolute;left:0;text-align:left;margin-left:2.65pt;margin-top:30.2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N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WM1fL3M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">
                <v:textbox style="mso-fit-shape-to-text:t">
                  <w:txbxContent>
                    <w:p w14:paraId="71480442"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Schreibauftrag:</w:t>
                      </w:r>
                      <w:r w:rsidRPr="00D34A03">
                        <w:rPr>
                          <w:rFonts w:asciiTheme="minorHAnsi" w:hAnsiTheme="minorHAnsi" w:cstheme="minorHAnsi"/>
                        </w:rPr>
                        <w:t xml:space="preserve"> Verfasse einen </w:t>
                      </w:r>
                      <w:r w:rsidRPr="00D34A03">
                        <w:rPr>
                          <w:rFonts w:asciiTheme="minorHAnsi" w:hAnsiTheme="minorHAnsi" w:cstheme="minorHAnsi"/>
                          <w:b/>
                          <w:bCs/>
                        </w:rPr>
                        <w:t>Leserbrief.</w:t>
                      </w:r>
                    </w:p>
                    <w:p w14:paraId="72D85CBF" w14:textId="2502953D"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 xml:space="preserve">Thema: </w:t>
                      </w:r>
                      <w:r w:rsidRPr="00D34A03">
                        <w:rPr>
                          <w:rFonts w:asciiTheme="minorHAnsi" w:hAnsiTheme="minorHAnsi" w:cstheme="minorHAnsi"/>
                        </w:rPr>
                        <w:t>Ernährung</w:t>
                      </w:r>
                    </w:p>
                    <w:p w14:paraId="716B067E"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b/>
                          <w:bCs/>
                        </w:rPr>
                        <w:t>Situation:</w:t>
                      </w:r>
                      <w:r w:rsidRPr="00D34A03">
                        <w:rPr>
                          <w:rFonts w:asciiTheme="minorHAnsi" w:hAnsiTheme="minorHAnsi" w:cstheme="minorHAnsi"/>
                        </w:rPr>
                        <w:t xml:space="preserve"> Du arbeitest gerade ein Referat zum Thema Mikroplastik in unseren Nahrungsmitteln aus. Bei Recherchen dazu stößt du online auf den Beitrag "Mikroplastik in Nahrungspflanzen", der sofort dein Interesse weckt. Als Person, die sich für Ernährung und nachhaltige Lebensmittel interessiert, möchtest du deine Meinung zu diesem Thema in Form eines Leserbriefs im Onlineforum des </w:t>
                      </w:r>
                      <w:proofErr w:type="spellStart"/>
                      <w:r w:rsidRPr="00D34A03">
                        <w:rPr>
                          <w:rStyle w:val="Hervorhebung"/>
                          <w:rFonts w:asciiTheme="minorHAnsi" w:hAnsiTheme="minorHAnsi" w:cstheme="minorHAnsi"/>
                        </w:rPr>
                        <w:t>mdr</w:t>
                      </w:r>
                      <w:proofErr w:type="spellEnd"/>
                      <w:r w:rsidRPr="00D34A03">
                        <w:rPr>
                          <w:rFonts w:asciiTheme="minorHAnsi" w:hAnsiTheme="minorHAnsi" w:cstheme="minorHAnsi"/>
                        </w:rPr>
                        <w:t xml:space="preserve"> veröffentlichen.</w:t>
                      </w:r>
                    </w:p>
                    <w:p w14:paraId="31E4FA66" w14:textId="77777777" w:rsidR="00D34A03" w:rsidRPr="00D34A03" w:rsidRDefault="00D34A03" w:rsidP="00D34A03">
                      <w:pPr>
                        <w:pStyle w:val="StandardWeb"/>
                        <w:rPr>
                          <w:rFonts w:asciiTheme="minorHAnsi" w:hAnsiTheme="minorHAnsi" w:cstheme="minorHAnsi"/>
                        </w:rPr>
                      </w:pPr>
                      <w:proofErr w:type="spellStart"/>
                      <w:r w:rsidRPr="00D34A03">
                        <w:rPr>
                          <w:rFonts w:asciiTheme="minorHAnsi" w:hAnsiTheme="minorHAnsi" w:cstheme="minorHAnsi"/>
                        </w:rPr>
                        <w:t>Lies</w:t>
                      </w:r>
                      <w:proofErr w:type="spellEnd"/>
                      <w:r w:rsidRPr="00D34A03">
                        <w:rPr>
                          <w:rFonts w:asciiTheme="minorHAnsi" w:hAnsiTheme="minorHAnsi" w:cstheme="minorHAnsi"/>
                        </w:rPr>
                        <w:t xml:space="preserve"> den Bericht "Mikroplastik in Nahrungspflanzen" von Fiona </w:t>
                      </w:r>
                      <w:proofErr w:type="spellStart"/>
                      <w:r w:rsidRPr="00D34A03">
                        <w:rPr>
                          <w:rFonts w:asciiTheme="minorHAnsi" w:hAnsiTheme="minorHAnsi" w:cstheme="minorHAnsi"/>
                        </w:rPr>
                        <w:t>Benfer</w:t>
                      </w:r>
                      <w:proofErr w:type="spellEnd"/>
                      <w:r w:rsidRPr="00D34A03">
                        <w:rPr>
                          <w:rFonts w:asciiTheme="minorHAnsi" w:hAnsiTheme="minorHAnsi" w:cstheme="minorHAnsi"/>
                        </w:rPr>
                        <w:t xml:space="preserve">, veröffentlicht am 24. Juli 2020 auf der Webseite </w:t>
                      </w:r>
                      <w:r w:rsidRPr="00D34A03">
                        <w:rPr>
                          <w:rStyle w:val="Hervorhebung"/>
                          <w:rFonts w:asciiTheme="minorHAnsi" w:hAnsiTheme="minorHAnsi" w:cstheme="minorHAnsi"/>
                        </w:rPr>
                        <w:t>mdr.de</w:t>
                      </w:r>
                      <w:r w:rsidRPr="00D34A03">
                        <w:rPr>
                          <w:rFonts w:asciiTheme="minorHAnsi" w:hAnsiTheme="minorHAnsi" w:cstheme="minorHAnsi"/>
                        </w:rPr>
                        <w:t xml:space="preserve"> (Textbeilage).</w:t>
                      </w:r>
                    </w:p>
                    <w:p w14:paraId="3866E0D0" w14:textId="77777777" w:rsidR="00D34A03" w:rsidRPr="00D34A03" w:rsidRDefault="00D34A03" w:rsidP="00D34A03">
                      <w:pPr>
                        <w:pStyle w:val="StandardWeb"/>
                        <w:rPr>
                          <w:rFonts w:asciiTheme="minorHAnsi" w:hAnsiTheme="minorHAnsi" w:cstheme="minorHAnsi"/>
                        </w:rPr>
                      </w:pPr>
                      <w:r w:rsidRPr="00D34A03">
                        <w:rPr>
                          <w:rFonts w:asciiTheme="minorHAnsi" w:hAnsiTheme="minorHAnsi" w:cstheme="minorHAnsi"/>
                        </w:rPr>
                        <w:t>Verfasse nun einen Leserbrief und bearbeite dabei die folgenden Arbeitsaufträge:</w:t>
                      </w:r>
                    </w:p>
                    <w:p w14:paraId="5DCB6985"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Beschreibe</w:t>
                      </w:r>
                      <w:r w:rsidRPr="00D34A03">
                        <w:rPr>
                          <w:rFonts w:asciiTheme="minorHAnsi" w:hAnsiTheme="minorHAnsi" w:cstheme="minorHAnsi"/>
                        </w:rPr>
                        <w:t xml:space="preserve"> über welche Wege Plastikpartikel in unsere Körper gelangen.</w:t>
                      </w:r>
                    </w:p>
                    <w:p w14:paraId="5F9C0AFA"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Setze dich</w:t>
                      </w:r>
                      <w:r w:rsidRPr="00D34A03">
                        <w:rPr>
                          <w:rFonts w:asciiTheme="minorHAnsi" w:hAnsiTheme="minorHAnsi" w:cstheme="minorHAnsi"/>
                        </w:rPr>
                        <w:t xml:space="preserve"> mit den Folgen von Mikro- und Nanoplastik für den menschlichen Organismus </w:t>
                      </w:r>
                      <w:r w:rsidRPr="00D34A03">
                        <w:rPr>
                          <w:rFonts w:asciiTheme="minorHAnsi" w:hAnsiTheme="minorHAnsi" w:cstheme="minorHAnsi"/>
                          <w:b/>
                          <w:bCs/>
                        </w:rPr>
                        <w:t>auseinander</w:t>
                      </w:r>
                      <w:r w:rsidRPr="00D34A03">
                        <w:rPr>
                          <w:rFonts w:asciiTheme="minorHAnsi" w:hAnsiTheme="minorHAnsi" w:cstheme="minorHAnsi"/>
                        </w:rPr>
                        <w:t>.</w:t>
                      </w:r>
                    </w:p>
                    <w:p w14:paraId="005DF5BC" w14:textId="77777777" w:rsidR="00D34A03" w:rsidRPr="00D34A03" w:rsidRDefault="00D34A03" w:rsidP="00D34A03">
                      <w:pPr>
                        <w:pStyle w:val="StandardWeb"/>
                        <w:numPr>
                          <w:ilvl w:val="0"/>
                          <w:numId w:val="13"/>
                        </w:numPr>
                        <w:rPr>
                          <w:rFonts w:asciiTheme="minorHAnsi" w:hAnsiTheme="minorHAnsi" w:cstheme="minorHAnsi"/>
                        </w:rPr>
                      </w:pPr>
                      <w:r w:rsidRPr="00D34A03">
                        <w:rPr>
                          <w:rFonts w:asciiTheme="minorHAnsi" w:hAnsiTheme="minorHAnsi" w:cstheme="minorHAnsi"/>
                          <w:b/>
                          <w:bCs/>
                        </w:rPr>
                        <w:t>Appelliere</w:t>
                      </w:r>
                      <w:r w:rsidRPr="00D34A03">
                        <w:rPr>
                          <w:rFonts w:asciiTheme="minorHAnsi" w:hAnsiTheme="minorHAnsi" w:cstheme="minorHAnsi"/>
                        </w:rPr>
                        <w:t xml:space="preserve"> an die Forschung und die Medien, besser über dieses Thema aufzuklären.</w:t>
                      </w:r>
                    </w:p>
                    <w:p w14:paraId="4D10211B" w14:textId="3E1B5D4B" w:rsidR="007501F4" w:rsidRPr="002B04AF" w:rsidRDefault="00D34A03" w:rsidP="007501F4">
                      <w:pPr>
                        <w:pStyle w:val="StandardWeb"/>
                        <w:rPr>
                          <w:rFonts w:asciiTheme="minorHAnsi" w:hAnsiTheme="minorHAnsi" w:cstheme="minorHAnsi"/>
                        </w:rPr>
                      </w:pPr>
                      <w:r w:rsidRPr="00D34A03">
                        <w:rPr>
                          <w:rFonts w:asciiTheme="minorHAnsi" w:hAnsiTheme="minorHAnsi" w:cstheme="minorHAnsi"/>
                        </w:rPr>
                        <w:t xml:space="preserve">Schreibe </w:t>
                      </w:r>
                      <w:r w:rsidRPr="00D34A03">
                        <w:rPr>
                          <w:rFonts w:asciiTheme="minorHAnsi" w:hAnsiTheme="minorHAnsi" w:cstheme="minorHAnsi"/>
                          <w:b/>
                          <w:bCs/>
                        </w:rPr>
                        <w:t>zwischen 270 und 330 Wörter</w:t>
                      </w:r>
                      <w:r w:rsidRPr="00D34A03">
                        <w:rPr>
                          <w:rFonts w:asciiTheme="minorHAnsi" w:hAnsiTheme="minorHAnsi" w:cstheme="minorHAnsi"/>
                        </w:rPr>
                        <w:t>. Markiere Absätze mittels Leerzeilen.</w:t>
                      </w:r>
                    </w:p>
                  </w:txbxContent>
                </v:textbox>
                <w10:wrap type="square"/>
              </v:shape>
            </w:pict>
          </mc:Fallback>
        </mc:AlternateContent>
      </w:r>
    </w:p>
    <w:p w14:paraId="1F4DC39A" w14:textId="77777777" w:rsidR="007501F4" w:rsidRDefault="007501F4" w:rsidP="007501F4">
      <w:pPr>
        <w:pStyle w:val="LinkAB"/>
        <w:rPr>
          <w:rFonts w:cstheme="minorHAnsi"/>
          <w:b/>
          <w:bCs/>
        </w:rPr>
      </w:pPr>
    </w:p>
    <w:p w14:paraId="562EFC2B" w14:textId="2C2B6058" w:rsidR="007501F4" w:rsidRDefault="007501F4" w:rsidP="00351DAE">
      <w:pPr>
        <w:pStyle w:val="LinkAB"/>
        <w:rPr>
          <w:rFonts w:cstheme="minorHAnsi"/>
          <w:b/>
          <w:bCs/>
        </w:rPr>
      </w:pPr>
    </w:p>
    <w:p w14:paraId="04F1FBED" w14:textId="77777777" w:rsidR="008961A7" w:rsidRPr="008961A7" w:rsidRDefault="008961A7" w:rsidP="008961A7">
      <w:pPr>
        <w:rPr>
          <w:rFonts w:eastAsia="Times New Roman" w:cstheme="minorHAnsi"/>
          <w:lang w:eastAsia="de-DE"/>
        </w:rPr>
      </w:pPr>
      <w:r w:rsidRPr="008961A7">
        <w:rPr>
          <w:rFonts w:cstheme="minorHAnsi"/>
          <w:b/>
          <w:bCs/>
        </w:rPr>
        <w:t xml:space="preserve">Fiona </w:t>
      </w:r>
      <w:proofErr w:type="spellStart"/>
      <w:r w:rsidRPr="008961A7">
        <w:rPr>
          <w:rFonts w:cstheme="minorHAnsi"/>
          <w:b/>
          <w:bCs/>
        </w:rPr>
        <w:t>Benfer</w:t>
      </w:r>
      <w:proofErr w:type="spellEnd"/>
      <w:r w:rsidR="007501F4" w:rsidRPr="008961A7">
        <w:rPr>
          <w:rFonts w:cstheme="minorHAnsi"/>
          <w:b/>
          <w:bCs/>
        </w:rPr>
        <w:t xml:space="preserve">: </w:t>
      </w:r>
      <w:r w:rsidRPr="008961A7">
        <w:rPr>
          <w:rFonts w:eastAsia="Times New Roman" w:cstheme="minorHAnsi"/>
          <w:b/>
          <w:bCs/>
          <w:lang w:eastAsia="de-DE"/>
        </w:rPr>
        <w:t>Das schmeckt nach Plastik. Mikroplastik in Nahrungspflanzen</w:t>
      </w:r>
    </w:p>
    <w:p w14:paraId="73D6768F" w14:textId="7EC39F1C" w:rsidR="00226151" w:rsidRPr="008961A7" w:rsidRDefault="007501F4" w:rsidP="00226151">
      <w:pPr>
        <w:rPr>
          <w:rFonts w:eastAsia="Times New Roman" w:cstheme="minorHAnsi"/>
          <w:lang w:eastAsia="de-DE"/>
        </w:rPr>
      </w:pPr>
      <w:r w:rsidRPr="008961A7">
        <w:rPr>
          <w:rFonts w:eastAsia="Times New Roman" w:cstheme="minorHAnsi"/>
          <w:lang w:eastAsia="de-DE"/>
        </w:rPr>
        <w:t>Abrufbar unter dem Link:</w:t>
      </w:r>
      <w:r w:rsidR="008961A7" w:rsidRPr="008961A7">
        <w:rPr>
          <w:rFonts w:cstheme="minorHAnsi"/>
        </w:rPr>
        <w:t xml:space="preserve"> </w:t>
      </w:r>
      <w:hyperlink r:id="rId7" w:history="1">
        <w:r w:rsidR="008961A7" w:rsidRPr="008961A7">
          <w:rPr>
            <w:rStyle w:val="Hyperlink"/>
            <w:rFonts w:cstheme="minorHAnsi"/>
          </w:rPr>
          <w:t>https://www.mdr.de/wissen/mikroplastik-in-nahrungsmittel-pflanzen-100.html</w:t>
        </w:r>
      </w:hyperlink>
      <w:r w:rsidR="008961A7" w:rsidRPr="008961A7">
        <w:rPr>
          <w:rFonts w:cstheme="minorHAnsi"/>
        </w:rPr>
        <w:t xml:space="preserve"> </w:t>
      </w:r>
      <w:r w:rsidR="002B04AF" w:rsidRPr="008961A7">
        <w:rPr>
          <w:rFonts w:eastAsia="Times New Roman" w:cstheme="minorHAnsi"/>
          <w:lang w:eastAsia="de-DE"/>
        </w:rPr>
        <w:t xml:space="preserve"> </w:t>
      </w:r>
      <w:r w:rsidR="00226151" w:rsidRPr="008961A7">
        <w:rPr>
          <w:rFonts w:eastAsia="Times New Roman" w:cstheme="minorHAnsi"/>
          <w:lang w:eastAsia="de-DE"/>
        </w:rPr>
        <w:t>(abgerufen am 16.09.2024)</w:t>
      </w:r>
    </w:p>
    <w:p w14:paraId="2FEDD1BE" w14:textId="058F4EDA" w:rsidR="007501F4" w:rsidRPr="007501F4" w:rsidRDefault="007501F4" w:rsidP="007501F4">
      <w:pPr>
        <w:rPr>
          <w:rFonts w:eastAsia="Times New Roman" w:cstheme="minorHAnsi"/>
          <w:lang w:eastAsia="de-DE"/>
        </w:rPr>
      </w:pPr>
    </w:p>
    <w:p w14:paraId="3528EE06" w14:textId="3DF8548C" w:rsidR="007501F4" w:rsidRPr="00C1371C" w:rsidRDefault="007501F4" w:rsidP="00351DAE">
      <w:pPr>
        <w:pStyle w:val="LinkAB"/>
      </w:pPr>
      <w:r>
        <w:t xml:space="preserve"> </w:t>
      </w:r>
    </w:p>
    <w:sectPr w:rsidR="007501F4" w:rsidRPr="00C137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76A2C"/>
    <w:multiLevelType w:val="multilevel"/>
    <w:tmpl w:val="E70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C046B6"/>
    <w:multiLevelType w:val="multilevel"/>
    <w:tmpl w:val="D7B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AF944E5"/>
    <w:multiLevelType w:val="multilevel"/>
    <w:tmpl w:val="7F1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840969"/>
    <w:multiLevelType w:val="multilevel"/>
    <w:tmpl w:val="4C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014676">
    <w:abstractNumId w:val="0"/>
  </w:num>
  <w:num w:numId="2" w16cid:durableId="1705717952">
    <w:abstractNumId w:val="4"/>
  </w:num>
  <w:num w:numId="3" w16cid:durableId="764229980">
    <w:abstractNumId w:val="2"/>
  </w:num>
  <w:num w:numId="4" w16cid:durableId="189799059">
    <w:abstractNumId w:val="9"/>
  </w:num>
  <w:num w:numId="5" w16cid:durableId="1566338419">
    <w:abstractNumId w:val="8"/>
  </w:num>
  <w:num w:numId="6" w16cid:durableId="2101946350">
    <w:abstractNumId w:val="11"/>
  </w:num>
  <w:num w:numId="7" w16cid:durableId="145518886">
    <w:abstractNumId w:val="12"/>
  </w:num>
  <w:num w:numId="8" w16cid:durableId="481434386">
    <w:abstractNumId w:val="3"/>
  </w:num>
  <w:num w:numId="9" w16cid:durableId="1041783325">
    <w:abstractNumId w:val="6"/>
  </w:num>
  <w:num w:numId="10" w16cid:durableId="113838995">
    <w:abstractNumId w:val="7"/>
  </w:num>
  <w:num w:numId="11" w16cid:durableId="850030767">
    <w:abstractNumId w:val="1"/>
  </w:num>
  <w:num w:numId="12" w16cid:durableId="1823766294">
    <w:abstractNumId w:val="10"/>
  </w:num>
  <w:num w:numId="13" w16cid:durableId="2146266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63928"/>
    <w:rsid w:val="00166E74"/>
    <w:rsid w:val="00226151"/>
    <w:rsid w:val="002B04AF"/>
    <w:rsid w:val="0031192A"/>
    <w:rsid w:val="00351DAE"/>
    <w:rsid w:val="003B76E0"/>
    <w:rsid w:val="003F6BF1"/>
    <w:rsid w:val="0041604D"/>
    <w:rsid w:val="004A0AF9"/>
    <w:rsid w:val="004F7E0D"/>
    <w:rsid w:val="00514A36"/>
    <w:rsid w:val="00646369"/>
    <w:rsid w:val="00652F40"/>
    <w:rsid w:val="00674865"/>
    <w:rsid w:val="006B1754"/>
    <w:rsid w:val="006D2BD8"/>
    <w:rsid w:val="0071321F"/>
    <w:rsid w:val="007501F4"/>
    <w:rsid w:val="00772FAE"/>
    <w:rsid w:val="00831550"/>
    <w:rsid w:val="008326BB"/>
    <w:rsid w:val="008961A7"/>
    <w:rsid w:val="008B56DD"/>
    <w:rsid w:val="008E7E78"/>
    <w:rsid w:val="008F5ECA"/>
    <w:rsid w:val="009034E6"/>
    <w:rsid w:val="00944220"/>
    <w:rsid w:val="00954467"/>
    <w:rsid w:val="00A3025C"/>
    <w:rsid w:val="00A47A30"/>
    <w:rsid w:val="00AA675F"/>
    <w:rsid w:val="00AE515C"/>
    <w:rsid w:val="00B339F8"/>
    <w:rsid w:val="00C1371C"/>
    <w:rsid w:val="00C26737"/>
    <w:rsid w:val="00CC0572"/>
    <w:rsid w:val="00CC737C"/>
    <w:rsid w:val="00CF7A10"/>
    <w:rsid w:val="00D157C1"/>
    <w:rsid w:val="00D273A8"/>
    <w:rsid w:val="00D34A03"/>
    <w:rsid w:val="00D363DD"/>
    <w:rsid w:val="00DD28BB"/>
    <w:rsid w:val="00DD5355"/>
    <w:rsid w:val="00E026F3"/>
    <w:rsid w:val="00E05B77"/>
    <w:rsid w:val="00EE2C06"/>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unhideWhenUsed/>
    <w:rsid w:val="007501F4"/>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750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1348">
      <w:bodyDiv w:val="1"/>
      <w:marLeft w:val="0"/>
      <w:marRight w:val="0"/>
      <w:marTop w:val="0"/>
      <w:marBottom w:val="0"/>
      <w:divBdr>
        <w:top w:val="none" w:sz="0" w:space="0" w:color="auto"/>
        <w:left w:val="none" w:sz="0" w:space="0" w:color="auto"/>
        <w:bottom w:val="none" w:sz="0" w:space="0" w:color="auto"/>
        <w:right w:val="none" w:sz="0" w:space="0" w:color="auto"/>
      </w:divBdr>
    </w:div>
    <w:div w:id="310252526">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0588">
      <w:bodyDiv w:val="1"/>
      <w:marLeft w:val="0"/>
      <w:marRight w:val="0"/>
      <w:marTop w:val="0"/>
      <w:marBottom w:val="0"/>
      <w:divBdr>
        <w:top w:val="none" w:sz="0" w:space="0" w:color="auto"/>
        <w:left w:val="none" w:sz="0" w:space="0" w:color="auto"/>
        <w:bottom w:val="none" w:sz="0" w:space="0" w:color="auto"/>
        <w:right w:val="none" w:sz="0" w:space="0" w:color="auto"/>
      </w:divBdr>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5520251">
      <w:bodyDiv w:val="1"/>
      <w:marLeft w:val="0"/>
      <w:marRight w:val="0"/>
      <w:marTop w:val="0"/>
      <w:marBottom w:val="0"/>
      <w:divBdr>
        <w:top w:val="none" w:sz="0" w:space="0" w:color="auto"/>
        <w:left w:val="none" w:sz="0" w:space="0" w:color="auto"/>
        <w:bottom w:val="none" w:sz="0" w:space="0" w:color="auto"/>
        <w:right w:val="none" w:sz="0" w:space="0" w:color="auto"/>
      </w:divBdr>
    </w:div>
    <w:div w:id="99313957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331058796">
      <w:bodyDiv w:val="1"/>
      <w:marLeft w:val="0"/>
      <w:marRight w:val="0"/>
      <w:marTop w:val="0"/>
      <w:marBottom w:val="0"/>
      <w:divBdr>
        <w:top w:val="none" w:sz="0" w:space="0" w:color="auto"/>
        <w:left w:val="none" w:sz="0" w:space="0" w:color="auto"/>
        <w:bottom w:val="none" w:sz="0" w:space="0" w:color="auto"/>
        <w:right w:val="none" w:sz="0" w:space="0" w:color="auto"/>
      </w:divBdr>
    </w:div>
    <w:div w:id="1522207391">
      <w:bodyDiv w:val="1"/>
      <w:marLeft w:val="0"/>
      <w:marRight w:val="0"/>
      <w:marTop w:val="0"/>
      <w:marBottom w:val="0"/>
      <w:divBdr>
        <w:top w:val="none" w:sz="0" w:space="0" w:color="auto"/>
        <w:left w:val="none" w:sz="0" w:space="0" w:color="auto"/>
        <w:bottom w:val="none" w:sz="0" w:space="0" w:color="auto"/>
        <w:right w:val="none" w:sz="0" w:space="0" w:color="auto"/>
      </w:divBdr>
    </w:div>
    <w:div w:id="1605722326">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 w:id="18962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dr.de/wissen/mikroplastik-in-nahrungsmittel-pflanzen-100.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315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3</cp:revision>
  <dcterms:created xsi:type="dcterms:W3CDTF">2024-09-16T07:24:00Z</dcterms:created>
  <dcterms:modified xsi:type="dcterms:W3CDTF">2024-09-17T12:54:00Z</dcterms:modified>
</cp:coreProperties>
</file>