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AE56B" w14:textId="77777777" w:rsidR="00D140A9" w:rsidRPr="00C6579C" w:rsidRDefault="00D140A9" w:rsidP="00D140A9">
      <w:pPr>
        <w:rPr>
          <w:rFonts w:ascii="Arial" w:hAnsi="Arial" w:cs="Arial"/>
          <w:sz w:val="16"/>
          <w:szCs w:val="16"/>
        </w:rPr>
      </w:pPr>
    </w:p>
    <w:p w14:paraId="379FF644" w14:textId="77777777" w:rsidR="00333626" w:rsidRPr="00724916" w:rsidRDefault="0061212A" w:rsidP="00D140A9">
      <w:pPr>
        <w:spacing w:line="360" w:lineRule="auto"/>
        <w:rPr>
          <w:rFonts w:ascii="Arial" w:hAnsi="Arial" w:cs="Arial"/>
          <w:b/>
          <w:color w:val="E36C0A"/>
          <w:sz w:val="32"/>
          <w:szCs w:val="32"/>
        </w:rPr>
      </w:pPr>
      <w:r w:rsidRPr="00724916">
        <w:rPr>
          <w:rFonts w:ascii="Arial" w:hAnsi="Arial" w:cs="Arial"/>
          <w:b/>
          <w:color w:val="E36C0A"/>
          <w:sz w:val="32"/>
          <w:szCs w:val="32"/>
        </w:rPr>
        <w:t xml:space="preserve">Wie </w:t>
      </w:r>
      <w:r w:rsidR="00724916" w:rsidRPr="00724916">
        <w:rPr>
          <w:rFonts w:ascii="Arial" w:hAnsi="Arial" w:cs="Arial"/>
          <w:b/>
          <w:color w:val="E36C0A"/>
          <w:sz w:val="32"/>
          <w:szCs w:val="32"/>
        </w:rPr>
        <w:t xml:space="preserve">arbeite ich </w:t>
      </w:r>
      <w:r w:rsidR="001C67DC">
        <w:rPr>
          <w:rFonts w:ascii="Arial" w:hAnsi="Arial" w:cs="Arial"/>
          <w:b/>
          <w:color w:val="E36C0A"/>
          <w:sz w:val="32"/>
          <w:szCs w:val="32"/>
        </w:rPr>
        <w:t>mit einem Bestimmungsbuch</w:t>
      </w:r>
      <w:r w:rsidR="00724916" w:rsidRPr="00724916">
        <w:rPr>
          <w:rFonts w:ascii="Arial" w:hAnsi="Arial" w:cs="Arial"/>
          <w:b/>
          <w:color w:val="E36C0A"/>
          <w:sz w:val="32"/>
          <w:szCs w:val="32"/>
        </w:rPr>
        <w:t>?</w:t>
      </w:r>
    </w:p>
    <w:p w14:paraId="0EB7519E" w14:textId="77777777" w:rsidR="00D140A9" w:rsidRPr="0051005E" w:rsidRDefault="00D140A9" w:rsidP="00D140A9">
      <w:pPr>
        <w:spacing w:line="360" w:lineRule="auto"/>
        <w:rPr>
          <w:rFonts w:ascii="Arial" w:hAnsi="Arial" w:cs="Arial"/>
          <w:sz w:val="16"/>
          <w:szCs w:val="16"/>
        </w:rPr>
      </w:pPr>
    </w:p>
    <w:p w14:paraId="26C80045" w14:textId="25FEFF95" w:rsidR="002978FE" w:rsidRPr="0051005E" w:rsidRDefault="00C94F64" w:rsidP="00C94F64">
      <w:pPr>
        <w:pBdr>
          <w:top w:val="single" w:sz="12" w:space="0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left="426" w:right="850"/>
        <w:rPr>
          <w:rFonts w:ascii="Arial" w:hAnsi="Arial" w:cs="Arial"/>
          <w:sz w:val="10"/>
          <w:szCs w:val="10"/>
        </w:rPr>
      </w:pPr>
      <w:r w:rsidRPr="00C94F64">
        <w:rPr>
          <w:rFonts w:ascii="Arial" w:hAnsi="Arial" w:cs="Arial"/>
          <w:b/>
        </w:rPr>
        <w:t>Bestimmungsschlüssel</w:t>
      </w:r>
      <w:r w:rsidRPr="00C94F64">
        <w:rPr>
          <w:rFonts w:ascii="Arial" w:hAnsi="Arial" w:cs="Arial"/>
        </w:rPr>
        <w:t xml:space="preserve"> helfen dir bei der Bestimmung der Pflanzenarten.</w:t>
      </w:r>
      <w:r>
        <w:rPr>
          <w:rFonts w:ascii="Arial" w:hAnsi="Arial" w:cs="Arial"/>
        </w:rPr>
        <w:t xml:space="preserve"> </w:t>
      </w:r>
      <w:r w:rsidRPr="00C94F64">
        <w:rPr>
          <w:rFonts w:ascii="Arial" w:hAnsi="Arial" w:cs="Arial"/>
        </w:rPr>
        <w:t xml:space="preserve">Oft werden </w:t>
      </w:r>
      <w:r w:rsidRPr="00C94F64">
        <w:rPr>
          <w:rFonts w:ascii="Arial" w:hAnsi="Arial" w:cs="Arial"/>
          <w:b/>
        </w:rPr>
        <w:t>Fotos</w:t>
      </w:r>
      <w:r w:rsidRPr="00C94F64">
        <w:rPr>
          <w:rFonts w:ascii="Arial" w:hAnsi="Arial" w:cs="Arial"/>
        </w:rPr>
        <w:t xml:space="preserve"> oder </w:t>
      </w:r>
      <w:r w:rsidRPr="00C94F64">
        <w:rPr>
          <w:rFonts w:ascii="Arial" w:hAnsi="Arial" w:cs="Arial"/>
          <w:b/>
        </w:rPr>
        <w:t>Zeichnungen</w:t>
      </w:r>
      <w:r w:rsidRPr="00C94F64">
        <w:rPr>
          <w:rFonts w:ascii="Arial" w:hAnsi="Arial" w:cs="Arial"/>
        </w:rPr>
        <w:t xml:space="preserve"> der Pflanze verwendet, manchmal auch</w:t>
      </w:r>
      <w:r>
        <w:rPr>
          <w:rFonts w:ascii="Arial" w:hAnsi="Arial" w:cs="Arial"/>
        </w:rPr>
        <w:t xml:space="preserve"> </w:t>
      </w:r>
      <w:r w:rsidRPr="00C94F64">
        <w:rPr>
          <w:rFonts w:ascii="Arial" w:hAnsi="Arial" w:cs="Arial"/>
        </w:rPr>
        <w:t xml:space="preserve">die </w:t>
      </w:r>
      <w:r w:rsidRPr="00C94F64">
        <w:rPr>
          <w:rFonts w:ascii="Arial" w:hAnsi="Arial" w:cs="Arial"/>
          <w:b/>
        </w:rPr>
        <w:t>Blütenfarbe</w:t>
      </w:r>
      <w:r w:rsidRPr="00C94F64">
        <w:rPr>
          <w:rFonts w:ascii="Arial" w:hAnsi="Arial" w:cs="Arial"/>
        </w:rPr>
        <w:t>. Doch das Vergleichen mit einer Zeichnung allein genügt</w:t>
      </w:r>
      <w:r>
        <w:rPr>
          <w:rFonts w:ascii="Arial" w:hAnsi="Arial" w:cs="Arial"/>
        </w:rPr>
        <w:t xml:space="preserve"> </w:t>
      </w:r>
      <w:r w:rsidRPr="00C94F64">
        <w:rPr>
          <w:rFonts w:ascii="Arial" w:hAnsi="Arial" w:cs="Arial"/>
        </w:rPr>
        <w:t>nicht immer und kann zu Fehlern führen.</w:t>
      </w:r>
      <w:r w:rsidR="00174450">
        <w:rPr>
          <w:rFonts w:ascii="Arial" w:hAnsi="Arial" w:cs="Arial"/>
        </w:rPr>
        <w:br/>
      </w:r>
    </w:p>
    <w:p w14:paraId="61BF2644" w14:textId="77777777" w:rsidR="002978FE" w:rsidRDefault="00174450" w:rsidP="00C94F64">
      <w:pPr>
        <w:pBdr>
          <w:top w:val="single" w:sz="12" w:space="0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left="426" w:right="850"/>
        <w:rPr>
          <w:rFonts w:ascii="Arial" w:hAnsi="Arial" w:cs="Arial"/>
        </w:rPr>
      </w:pPr>
      <w:r>
        <w:rPr>
          <w:rFonts w:ascii="Arial" w:hAnsi="Arial" w:cs="Arial"/>
        </w:rPr>
        <w:t xml:space="preserve">Um einen Bestimmungsschlüssel verwenden zu können, musst du über den </w:t>
      </w:r>
      <w:r w:rsidRPr="00C94F64">
        <w:rPr>
          <w:rFonts w:ascii="Arial" w:hAnsi="Arial" w:cs="Arial"/>
          <w:b/>
        </w:rPr>
        <w:t>Aufbau der Pflanze</w:t>
      </w:r>
      <w:r>
        <w:rPr>
          <w:rFonts w:ascii="Arial" w:hAnsi="Arial" w:cs="Arial"/>
        </w:rPr>
        <w:t xml:space="preserve"> Bescheid wissen, zB was Kronblätter oder Kelchblätter sind</w:t>
      </w:r>
      <w:r w:rsidR="00724916">
        <w:rPr>
          <w:rFonts w:ascii="Arial" w:hAnsi="Arial" w:cs="Arial"/>
        </w:rPr>
        <w:t>.</w:t>
      </w:r>
    </w:p>
    <w:p w14:paraId="7D2BD850" w14:textId="77777777" w:rsidR="002978FE" w:rsidRPr="0051005E" w:rsidRDefault="002978FE" w:rsidP="00C94F64">
      <w:pPr>
        <w:pBdr>
          <w:top w:val="single" w:sz="12" w:space="0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left="426" w:right="850"/>
        <w:rPr>
          <w:rFonts w:ascii="Arial" w:hAnsi="Arial" w:cs="Arial"/>
          <w:sz w:val="10"/>
          <w:szCs w:val="10"/>
        </w:rPr>
      </w:pPr>
    </w:p>
    <w:p w14:paraId="6CBA1C01" w14:textId="0114990F" w:rsidR="002137D7" w:rsidRDefault="008217D2" w:rsidP="00C94F64">
      <w:pPr>
        <w:pBdr>
          <w:top w:val="single" w:sz="12" w:space="0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left="426" w:right="850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0FAB7B0" wp14:editId="25F6776E">
            <wp:simplePos x="0" y="0"/>
            <wp:positionH relativeFrom="column">
              <wp:posOffset>807720</wp:posOffset>
            </wp:positionH>
            <wp:positionV relativeFrom="paragraph">
              <wp:posOffset>1838325</wp:posOffset>
            </wp:positionV>
            <wp:extent cx="3878580" cy="1752600"/>
            <wp:effectExtent l="0" t="0" r="0" b="0"/>
            <wp:wrapNone/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58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4450">
        <w:rPr>
          <w:rFonts w:ascii="Arial" w:hAnsi="Arial" w:cs="Arial"/>
        </w:rPr>
        <w:t xml:space="preserve">In einem Bestimmungsbuch sind viele verschiedene </w:t>
      </w:r>
      <w:r w:rsidR="00174450" w:rsidRPr="00C94F64">
        <w:rPr>
          <w:rFonts w:ascii="Arial" w:hAnsi="Arial" w:cs="Arial"/>
          <w:b/>
        </w:rPr>
        <w:t>Merkmale der Pflanzen</w:t>
      </w:r>
      <w:r w:rsidR="00174450">
        <w:rPr>
          <w:rFonts w:ascii="Arial" w:hAnsi="Arial" w:cs="Arial"/>
        </w:rPr>
        <w:t xml:space="preserve"> aufgeführt</w:t>
      </w:r>
      <w:r w:rsidR="00724916">
        <w:rPr>
          <w:rFonts w:ascii="Arial" w:hAnsi="Arial" w:cs="Arial"/>
        </w:rPr>
        <w:t>.</w:t>
      </w:r>
      <w:r w:rsidR="00174450">
        <w:rPr>
          <w:rFonts w:ascii="Arial" w:hAnsi="Arial" w:cs="Arial"/>
        </w:rPr>
        <w:t xml:space="preserve"> Sie führen dich wie auf einem Weg von Weggabelung zu Weggabelung.</w:t>
      </w:r>
      <w:r w:rsidR="0051005E">
        <w:rPr>
          <w:rFonts w:ascii="Arial" w:hAnsi="Arial" w:cs="Arial"/>
        </w:rPr>
        <w:t xml:space="preserve"> </w:t>
      </w:r>
      <w:r w:rsidR="00174450">
        <w:rPr>
          <w:rFonts w:ascii="Arial" w:hAnsi="Arial" w:cs="Arial"/>
        </w:rPr>
        <w:br/>
      </w:r>
      <w:r w:rsidR="002137D7">
        <w:rPr>
          <w:rFonts w:ascii="Arial" w:hAnsi="Arial" w:cs="Arial"/>
        </w:rPr>
        <w:t xml:space="preserve">Du findest viele Auswahlmöglichkeiten, die meistens mit </w:t>
      </w:r>
      <w:r w:rsidR="00174450">
        <w:rPr>
          <w:rFonts w:ascii="Arial" w:hAnsi="Arial" w:cs="Arial"/>
        </w:rPr>
        <w:t xml:space="preserve">Zeichnungen und Fotos </w:t>
      </w:r>
      <w:r w:rsidR="002137D7">
        <w:rPr>
          <w:rFonts w:ascii="Arial" w:hAnsi="Arial" w:cs="Arial"/>
        </w:rPr>
        <w:t>erklärt werden. Dabei musst du dich</w:t>
      </w:r>
      <w:r w:rsidR="00174450">
        <w:rPr>
          <w:rFonts w:ascii="Arial" w:hAnsi="Arial" w:cs="Arial"/>
        </w:rPr>
        <w:t xml:space="preserve"> für ein Merkmal der Pflanze, die du bestimmen willst, entscheiden</w:t>
      </w:r>
      <w:r w:rsidR="002137D7">
        <w:rPr>
          <w:rFonts w:ascii="Arial" w:hAnsi="Arial" w:cs="Arial"/>
        </w:rPr>
        <w:t>.</w:t>
      </w:r>
      <w:r w:rsidR="00C94F64">
        <w:rPr>
          <w:rFonts w:ascii="Arial" w:hAnsi="Arial" w:cs="Arial"/>
        </w:rPr>
        <w:br/>
      </w:r>
      <w:r w:rsidR="00174450">
        <w:rPr>
          <w:rFonts w:ascii="Arial" w:hAnsi="Arial" w:cs="Arial"/>
        </w:rPr>
        <w:br/>
      </w:r>
      <w:r w:rsidR="002137D7">
        <w:rPr>
          <w:rFonts w:ascii="Arial" w:hAnsi="Arial" w:cs="Arial"/>
        </w:rPr>
        <w:t>V</w:t>
      </w:r>
      <w:r w:rsidR="00174450">
        <w:rPr>
          <w:rFonts w:ascii="Arial" w:hAnsi="Arial" w:cs="Arial"/>
        </w:rPr>
        <w:t xml:space="preserve">ereinfacht </w:t>
      </w:r>
      <w:r w:rsidR="002137D7">
        <w:rPr>
          <w:rFonts w:ascii="Arial" w:hAnsi="Arial" w:cs="Arial"/>
        </w:rPr>
        <w:t xml:space="preserve">dargestellt </w:t>
      </w:r>
      <w:r w:rsidR="00174450">
        <w:rPr>
          <w:rFonts w:ascii="Arial" w:hAnsi="Arial" w:cs="Arial"/>
        </w:rPr>
        <w:t>kannst du dir das so vorstellen:</w:t>
      </w:r>
      <w:r w:rsidR="00C94F64"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21023C1B" w14:textId="473B1CA0" w:rsidR="008217D2" w:rsidRDefault="008217D2" w:rsidP="00C94F64">
      <w:pPr>
        <w:pBdr>
          <w:top w:val="single" w:sz="12" w:space="0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left="851" w:right="850" w:hanging="425"/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br/>
      </w:r>
      <w:r>
        <w:rPr>
          <w:rFonts w:ascii="Arial" w:hAnsi="Arial" w:cs="Arial"/>
          <w:noProof/>
        </w:rPr>
        <w:br/>
      </w:r>
      <w:r>
        <w:rPr>
          <w:rFonts w:ascii="Arial" w:hAnsi="Arial" w:cs="Arial"/>
          <w:noProof/>
        </w:rPr>
        <w:br/>
      </w:r>
      <w:r>
        <w:rPr>
          <w:rFonts w:ascii="Arial" w:hAnsi="Arial" w:cs="Arial"/>
          <w:noProof/>
        </w:rPr>
        <w:br/>
      </w:r>
    </w:p>
    <w:p w14:paraId="26517964" w14:textId="58914B07" w:rsidR="002137D7" w:rsidRPr="008217D2" w:rsidRDefault="002137D7" w:rsidP="00C94F64">
      <w:pPr>
        <w:pBdr>
          <w:top w:val="single" w:sz="12" w:space="0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left="426" w:right="850"/>
        <w:rPr>
          <w:rFonts w:ascii="Arial" w:hAnsi="Arial" w:cs="Arial"/>
        </w:rPr>
      </w:pPr>
      <w:r w:rsidRPr="008217D2">
        <w:rPr>
          <w:rFonts w:ascii="Arial" w:hAnsi="Arial" w:cs="Arial"/>
        </w:rPr>
        <w:t xml:space="preserve">Der Bestimmungsschlüssel in der Abbildung zeigt eine Möglichkeit, </w:t>
      </w:r>
      <w:r w:rsidR="008217D2" w:rsidRPr="008217D2">
        <w:rPr>
          <w:rFonts w:ascii="Arial" w:hAnsi="Arial" w:cs="Arial"/>
        </w:rPr>
        <w:br/>
      </w:r>
      <w:r w:rsidRPr="008217D2">
        <w:rPr>
          <w:rFonts w:ascii="Arial" w:hAnsi="Arial" w:cs="Arial"/>
        </w:rPr>
        <w:t>die</w:t>
      </w:r>
      <w:r w:rsidR="008217D2" w:rsidRPr="008217D2">
        <w:rPr>
          <w:rFonts w:ascii="Arial" w:hAnsi="Arial" w:cs="Arial"/>
        </w:rPr>
        <w:t xml:space="preserve"> </w:t>
      </w:r>
      <w:r w:rsidRPr="008217D2">
        <w:rPr>
          <w:rFonts w:ascii="Arial" w:hAnsi="Arial" w:cs="Arial"/>
        </w:rPr>
        <w:t>Pflanzenfamilie mithilfe der Blüte zu bestimmen. Dieses Verfahren ist aber</w:t>
      </w:r>
      <w:r w:rsidR="008217D2" w:rsidRPr="008217D2">
        <w:rPr>
          <w:rFonts w:ascii="Arial" w:hAnsi="Arial" w:cs="Arial"/>
        </w:rPr>
        <w:t xml:space="preserve"> </w:t>
      </w:r>
      <w:r w:rsidRPr="008217D2">
        <w:rPr>
          <w:rFonts w:ascii="Arial" w:hAnsi="Arial" w:cs="Arial"/>
        </w:rPr>
        <w:t>noch viel genauer möglich und betrachtet auch andere Teile der Pflanze.</w:t>
      </w:r>
      <w:r w:rsidR="008217D2" w:rsidRPr="008217D2">
        <w:rPr>
          <w:rFonts w:ascii="Arial" w:hAnsi="Arial" w:cs="Arial"/>
        </w:rPr>
        <w:t xml:space="preserve"> </w:t>
      </w:r>
      <w:r w:rsidRPr="008217D2">
        <w:rPr>
          <w:rFonts w:ascii="Arial" w:hAnsi="Arial" w:cs="Arial"/>
        </w:rPr>
        <w:t xml:space="preserve">Es wird so lange fortgesetzt, bis du die </w:t>
      </w:r>
      <w:r w:rsidRPr="00C94F64">
        <w:rPr>
          <w:rFonts w:ascii="Arial" w:hAnsi="Arial" w:cs="Arial"/>
        </w:rPr>
        <w:t>gesuchte Pflanzenart bestimmt</w:t>
      </w:r>
      <w:r w:rsidRPr="008217D2">
        <w:rPr>
          <w:rFonts w:ascii="Arial" w:hAnsi="Arial" w:cs="Arial"/>
        </w:rPr>
        <w:t xml:space="preserve"> hast.</w:t>
      </w:r>
      <w:r w:rsidR="008217D2" w:rsidRPr="008217D2">
        <w:rPr>
          <w:rFonts w:ascii="Arial" w:hAnsi="Arial" w:cs="Arial"/>
        </w:rPr>
        <w:br/>
      </w:r>
      <w:r w:rsidRPr="008217D2">
        <w:rPr>
          <w:rFonts w:ascii="Arial" w:hAnsi="Arial" w:cs="Arial"/>
        </w:rPr>
        <w:t>Probiere die Bestimmung einer Pflanzenart mit einem Bestimmungs</w:t>
      </w:r>
      <w:r w:rsidR="008217D2" w:rsidRPr="008217D2">
        <w:rPr>
          <w:rFonts w:ascii="Arial" w:hAnsi="Arial" w:cs="Arial"/>
        </w:rPr>
        <w:t>-</w:t>
      </w:r>
      <w:r w:rsidRPr="008217D2">
        <w:rPr>
          <w:rFonts w:ascii="Arial" w:hAnsi="Arial" w:cs="Arial"/>
        </w:rPr>
        <w:t>schlüssel</w:t>
      </w:r>
      <w:r w:rsidR="008217D2">
        <w:rPr>
          <w:rFonts w:ascii="Arial" w:hAnsi="Arial" w:cs="Arial"/>
        </w:rPr>
        <w:t xml:space="preserve"> </w:t>
      </w:r>
      <w:r w:rsidRPr="008217D2">
        <w:rPr>
          <w:rFonts w:ascii="Arial" w:hAnsi="Arial" w:cs="Arial"/>
        </w:rPr>
        <w:t xml:space="preserve">selbst aus. Beachte dabei, dass </w:t>
      </w:r>
      <w:r w:rsidRPr="00C94F64">
        <w:rPr>
          <w:rFonts w:ascii="Arial" w:hAnsi="Arial" w:cs="Arial"/>
          <w:b/>
          <w:bCs/>
        </w:rPr>
        <w:t>jeder Schlüssel anders funktioniert!</w:t>
      </w:r>
      <w:r w:rsidR="008217D2" w:rsidRPr="00C94F64">
        <w:rPr>
          <w:rFonts w:ascii="Arial" w:hAnsi="Arial" w:cs="Arial"/>
          <w:b/>
          <w:bCs/>
        </w:rPr>
        <w:br/>
      </w:r>
    </w:p>
    <w:p w14:paraId="2E83E91D" w14:textId="696F58C9" w:rsidR="002978FE" w:rsidRPr="008217D2" w:rsidRDefault="002137D7" w:rsidP="00C94F64">
      <w:pPr>
        <w:pBdr>
          <w:top w:val="single" w:sz="12" w:space="0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left="426" w:right="850"/>
        <w:rPr>
          <w:rFonts w:ascii="Arial" w:hAnsi="Arial" w:cs="Arial"/>
        </w:rPr>
      </w:pPr>
      <w:r w:rsidRPr="008217D2">
        <w:rPr>
          <w:rFonts w:ascii="Arial" w:hAnsi="Arial" w:cs="Arial"/>
        </w:rPr>
        <w:t xml:space="preserve">Du kannst auch eine </w:t>
      </w:r>
      <w:r w:rsidRPr="00C94F64">
        <w:rPr>
          <w:rFonts w:ascii="Arial" w:hAnsi="Arial" w:cs="Arial"/>
          <w:b/>
        </w:rPr>
        <w:t>Pflanzenbestimmungs-App</w:t>
      </w:r>
      <w:r w:rsidRPr="008217D2">
        <w:rPr>
          <w:rFonts w:ascii="Arial" w:hAnsi="Arial" w:cs="Arial"/>
        </w:rPr>
        <w:t xml:space="preserve"> benutzen. </w:t>
      </w:r>
      <w:r w:rsidR="00C94F64">
        <w:rPr>
          <w:rFonts w:ascii="Arial" w:hAnsi="Arial" w:cs="Arial"/>
        </w:rPr>
        <w:br/>
      </w:r>
      <w:r w:rsidRPr="008217D2">
        <w:rPr>
          <w:rFonts w:ascii="Arial" w:hAnsi="Arial" w:cs="Arial"/>
        </w:rPr>
        <w:t>Diese Apps</w:t>
      </w:r>
      <w:r w:rsidR="008217D2" w:rsidRPr="008217D2">
        <w:rPr>
          <w:rFonts w:ascii="Arial" w:hAnsi="Arial" w:cs="Arial"/>
        </w:rPr>
        <w:t xml:space="preserve"> </w:t>
      </w:r>
      <w:r w:rsidRPr="008217D2">
        <w:rPr>
          <w:rFonts w:ascii="Arial" w:hAnsi="Arial" w:cs="Arial"/>
        </w:rPr>
        <w:t>wurden mithilfe von Bestimmungsschlüsseln programmiert.</w:t>
      </w:r>
    </w:p>
    <w:p w14:paraId="1592C8FE" w14:textId="77777777" w:rsidR="002978FE" w:rsidRPr="00174450" w:rsidRDefault="002978FE" w:rsidP="002137D7">
      <w:pPr>
        <w:spacing w:line="312" w:lineRule="auto"/>
        <w:rPr>
          <w:rFonts w:ascii="Arial" w:hAnsi="Arial" w:cs="Arial"/>
          <w:sz w:val="2"/>
          <w:szCs w:val="2"/>
        </w:rPr>
      </w:pPr>
    </w:p>
    <w:sectPr w:rsidR="002978FE" w:rsidRPr="001744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76D90" w14:textId="77777777" w:rsidR="00535970" w:rsidRDefault="00535970">
      <w:r>
        <w:separator/>
      </w:r>
    </w:p>
  </w:endnote>
  <w:endnote w:type="continuationSeparator" w:id="0">
    <w:p w14:paraId="7B5D0237" w14:textId="77777777" w:rsidR="00535970" w:rsidRDefault="005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10903" w14:textId="77777777" w:rsidR="008217D2" w:rsidRDefault="008217D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2AB83" w14:textId="7A607A2B" w:rsidR="00724916" w:rsidRDefault="00724916" w:rsidP="00724916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</w:t>
    </w:r>
    <w:r w:rsidR="008217D2">
      <w:rPr>
        <w:rFonts w:ascii="Arial" w:hAnsi="Arial" w:cs="Arial"/>
        <w:color w:val="595959"/>
        <w:sz w:val="12"/>
        <w:szCs w:val="12"/>
      </w:rPr>
      <w:t>24</w:t>
    </w:r>
    <w:r>
      <w:rPr>
        <w:rFonts w:ascii="Arial" w:hAnsi="Arial" w:cs="Arial"/>
        <w:color w:val="595959"/>
        <w:sz w:val="12"/>
        <w:szCs w:val="12"/>
      </w:rPr>
      <w:t xml:space="preserve"> | www.oebv.at</w:t>
    </w:r>
  </w:p>
  <w:p w14:paraId="458AC79C" w14:textId="77777777" w:rsidR="00724916" w:rsidRDefault="00724916" w:rsidP="00724916">
    <w:pPr>
      <w:tabs>
        <w:tab w:val="left" w:pos="6751"/>
      </w:tabs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  <w:r>
      <w:rPr>
        <w:rFonts w:ascii="Arial" w:hAnsi="Arial" w:cs="Arial"/>
        <w:color w:val="595959"/>
        <w:sz w:val="12"/>
        <w:szCs w:val="12"/>
      </w:rPr>
      <w:tab/>
    </w:r>
  </w:p>
  <w:p w14:paraId="781891CC" w14:textId="77777777" w:rsidR="00724916" w:rsidRDefault="00724916" w:rsidP="00724916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6B5BA" w14:textId="77777777" w:rsidR="008217D2" w:rsidRDefault="008217D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38185" w14:textId="77777777" w:rsidR="00535970" w:rsidRDefault="00535970">
      <w:r>
        <w:separator/>
      </w:r>
    </w:p>
  </w:footnote>
  <w:footnote w:type="continuationSeparator" w:id="0">
    <w:p w14:paraId="2ABE9BE7" w14:textId="77777777" w:rsidR="00535970" w:rsidRDefault="005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9AB1C" w14:textId="77777777" w:rsidR="008217D2" w:rsidRDefault="008217D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CAEC5" w14:textId="77777777" w:rsidR="00D140A9" w:rsidRPr="00840F97" w:rsidRDefault="00D140A9" w:rsidP="00724916">
    <w:pPr>
      <w:pStyle w:val="Kopfzeile"/>
      <w:pBdr>
        <w:top w:val="single" w:sz="12" w:space="0" w:color="E36C0A"/>
        <w:left w:val="single" w:sz="12" w:space="4" w:color="E36C0A"/>
        <w:bottom w:val="single" w:sz="12" w:space="1" w:color="E36C0A"/>
        <w:right w:val="single" w:sz="12" w:space="4" w:color="E36C0A"/>
      </w:pBdr>
      <w:tabs>
        <w:tab w:val="clear" w:pos="4536"/>
        <w:tab w:val="clear" w:pos="9072"/>
        <w:tab w:val="left" w:pos="1376"/>
      </w:tabs>
      <w:rPr>
        <w:rFonts w:ascii="Arial" w:hAnsi="Arial" w:cs="Arial"/>
        <w:sz w:val="8"/>
        <w:szCs w:val="8"/>
      </w:rPr>
    </w:pPr>
  </w:p>
  <w:p w14:paraId="41999D20" w14:textId="77777777" w:rsidR="00D140A9" w:rsidRPr="00724916" w:rsidRDefault="00D140A9" w:rsidP="00724916">
    <w:pPr>
      <w:pStyle w:val="Kopfzeile"/>
      <w:pBdr>
        <w:top w:val="single" w:sz="12" w:space="0" w:color="E36C0A"/>
        <w:left w:val="single" w:sz="12" w:space="4" w:color="E36C0A"/>
        <w:bottom w:val="single" w:sz="12" w:space="1" w:color="E36C0A"/>
        <w:right w:val="single" w:sz="12" w:space="4" w:color="E36C0A"/>
      </w:pBdr>
      <w:rPr>
        <w:rFonts w:ascii="Arial" w:hAnsi="Arial" w:cs="Arial"/>
        <w:b/>
        <w:color w:val="E36C0A"/>
      </w:rPr>
    </w:pPr>
    <w:r>
      <w:tab/>
    </w:r>
    <w:r>
      <w:tab/>
    </w:r>
    <w:r w:rsidR="001D1031" w:rsidRPr="00724916">
      <w:rPr>
        <w:rFonts w:ascii="Arial" w:hAnsi="Arial" w:cs="Arial"/>
        <w:b/>
        <w:color w:val="E36C0A"/>
      </w:rPr>
      <w:t>BioTOP</w:t>
    </w:r>
  </w:p>
  <w:p w14:paraId="3D2D9B22" w14:textId="77777777" w:rsidR="00D140A9" w:rsidRPr="00840F97" w:rsidRDefault="00D140A9" w:rsidP="00724916">
    <w:pPr>
      <w:pStyle w:val="Kopfzeile"/>
      <w:pBdr>
        <w:top w:val="single" w:sz="12" w:space="0" w:color="E36C0A"/>
        <w:left w:val="single" w:sz="12" w:space="4" w:color="E36C0A"/>
        <w:bottom w:val="single" w:sz="12" w:space="1" w:color="E36C0A"/>
        <w:right w:val="single" w:sz="12" w:space="4" w:color="E36C0A"/>
      </w:pBdr>
      <w:rPr>
        <w:rFonts w:ascii="Arial" w:hAnsi="Arial" w:cs="Arial"/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53044" w14:textId="77777777" w:rsidR="008217D2" w:rsidRDefault="008217D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67BD1"/>
    <w:multiLevelType w:val="hybridMultilevel"/>
    <w:tmpl w:val="BF4696EA"/>
    <w:lvl w:ilvl="0" w:tplc="21ECC9E6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E36C0A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9123646"/>
    <w:multiLevelType w:val="hybridMultilevel"/>
    <w:tmpl w:val="14E03D2E"/>
    <w:lvl w:ilvl="0" w:tplc="73C825D2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E36C0A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23E7DB6"/>
    <w:multiLevelType w:val="hybridMultilevel"/>
    <w:tmpl w:val="38F0D18E"/>
    <w:lvl w:ilvl="0" w:tplc="B096139A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E36C0A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70F59CD"/>
    <w:multiLevelType w:val="hybridMultilevel"/>
    <w:tmpl w:val="734A4BD8"/>
    <w:lvl w:ilvl="0" w:tplc="24FAEA58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E36C0A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7F792776"/>
    <w:multiLevelType w:val="hybridMultilevel"/>
    <w:tmpl w:val="1946F52E"/>
    <w:lvl w:ilvl="0" w:tplc="75F00FE2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E36C0A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540048213">
    <w:abstractNumId w:val="1"/>
  </w:num>
  <w:num w:numId="2" w16cid:durableId="1250122166">
    <w:abstractNumId w:val="4"/>
  </w:num>
  <w:num w:numId="3" w16cid:durableId="1478451684">
    <w:abstractNumId w:val="3"/>
  </w:num>
  <w:num w:numId="4" w16cid:durableId="1023821594">
    <w:abstractNumId w:val="2"/>
  </w:num>
  <w:num w:numId="5" w16cid:durableId="1748307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>
      <o:colormru v:ext="edit" colors="#7bc21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1E5"/>
    <w:rsid w:val="00070E11"/>
    <w:rsid w:val="00120E43"/>
    <w:rsid w:val="001637BD"/>
    <w:rsid w:val="00174450"/>
    <w:rsid w:val="00187F4B"/>
    <w:rsid w:val="001C67DC"/>
    <w:rsid w:val="001D1031"/>
    <w:rsid w:val="002137D7"/>
    <w:rsid w:val="002679C2"/>
    <w:rsid w:val="00287DD4"/>
    <w:rsid w:val="002978FE"/>
    <w:rsid w:val="00327506"/>
    <w:rsid w:val="00333626"/>
    <w:rsid w:val="004A0C35"/>
    <w:rsid w:val="004E4268"/>
    <w:rsid w:val="005072AE"/>
    <w:rsid w:val="0051005E"/>
    <w:rsid w:val="00531CDC"/>
    <w:rsid w:val="00535970"/>
    <w:rsid w:val="00563089"/>
    <w:rsid w:val="005C0FD2"/>
    <w:rsid w:val="0061212A"/>
    <w:rsid w:val="00634ACE"/>
    <w:rsid w:val="006A5203"/>
    <w:rsid w:val="006D417A"/>
    <w:rsid w:val="006D5C59"/>
    <w:rsid w:val="006E21C6"/>
    <w:rsid w:val="00717650"/>
    <w:rsid w:val="00724916"/>
    <w:rsid w:val="007432D3"/>
    <w:rsid w:val="00755513"/>
    <w:rsid w:val="007F64DF"/>
    <w:rsid w:val="008217D2"/>
    <w:rsid w:val="008341F9"/>
    <w:rsid w:val="00866650"/>
    <w:rsid w:val="0088460C"/>
    <w:rsid w:val="008B2929"/>
    <w:rsid w:val="009040C3"/>
    <w:rsid w:val="009345B2"/>
    <w:rsid w:val="009A37B3"/>
    <w:rsid w:val="009D32A1"/>
    <w:rsid w:val="009F0B4A"/>
    <w:rsid w:val="009F43E7"/>
    <w:rsid w:val="009F6E66"/>
    <w:rsid w:val="00A039BB"/>
    <w:rsid w:val="00A43022"/>
    <w:rsid w:val="00A56EB5"/>
    <w:rsid w:val="00A6112A"/>
    <w:rsid w:val="00A649CC"/>
    <w:rsid w:val="00A70F90"/>
    <w:rsid w:val="00AA718B"/>
    <w:rsid w:val="00AB7F01"/>
    <w:rsid w:val="00AE116C"/>
    <w:rsid w:val="00AF19C9"/>
    <w:rsid w:val="00B40229"/>
    <w:rsid w:val="00B46AA9"/>
    <w:rsid w:val="00B720A9"/>
    <w:rsid w:val="00B85D12"/>
    <w:rsid w:val="00B9053F"/>
    <w:rsid w:val="00BE279D"/>
    <w:rsid w:val="00C63B9E"/>
    <w:rsid w:val="00C82522"/>
    <w:rsid w:val="00C86C09"/>
    <w:rsid w:val="00C94F64"/>
    <w:rsid w:val="00D11BA2"/>
    <w:rsid w:val="00D140A9"/>
    <w:rsid w:val="00D25F15"/>
    <w:rsid w:val="00D31B43"/>
    <w:rsid w:val="00D46A97"/>
    <w:rsid w:val="00D54DE1"/>
    <w:rsid w:val="00D80B2C"/>
    <w:rsid w:val="00D921B7"/>
    <w:rsid w:val="00DE3B98"/>
    <w:rsid w:val="00DE4335"/>
    <w:rsid w:val="00E121E5"/>
    <w:rsid w:val="00E45AF1"/>
    <w:rsid w:val="00E66055"/>
    <w:rsid w:val="00ED27B9"/>
    <w:rsid w:val="00ED6190"/>
    <w:rsid w:val="00EF0CD8"/>
    <w:rsid w:val="00F37876"/>
    <w:rsid w:val="00F8111E"/>
    <w:rsid w:val="00F87750"/>
    <w:rsid w:val="00FA2D48"/>
    <w:rsid w:val="00FC3C2E"/>
    <w:rsid w:val="00FD0A1F"/>
    <w:rsid w:val="00FF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7bc21c"/>
    </o:shapedefaults>
    <o:shapelayout v:ext="edit">
      <o:idmap v:ext="edit" data="2"/>
    </o:shapelayout>
  </w:shapeDefaults>
  <w:decimalSymbol w:val=","/>
  <w:listSeparator w:val=";"/>
  <w14:docId w14:val="5F87CFF1"/>
  <w15:chartTrackingRefBased/>
  <w15:docId w15:val="{BC54385A-5048-4B70-8C0F-797FFFC40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12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C86C0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C86C0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140A9"/>
    <w:rPr>
      <w:sz w:val="24"/>
      <w:szCs w:val="24"/>
      <w:lang w:val="de-DE" w:eastAsia="de-DE"/>
    </w:rPr>
  </w:style>
  <w:style w:type="character" w:customStyle="1" w:styleId="FuzeileZchn">
    <w:name w:val="Fußzeile Zchn"/>
    <w:link w:val="Fuzeile"/>
    <w:uiPriority w:val="99"/>
    <w:rsid w:val="00D140A9"/>
    <w:rPr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FD0A1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Für den Aufbau</vt:lpstr>
    </vt:vector>
  </TitlesOfParts>
  <Company>oebvhpt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Für den Aufbau</dc:title>
  <dc:subject/>
  <dc:creator>reich</dc:creator>
  <cp:keywords/>
  <cp:lastModifiedBy>Sabrina</cp:lastModifiedBy>
  <cp:revision>4</cp:revision>
  <cp:lastPrinted>2024-02-06T05:47:00Z</cp:lastPrinted>
  <dcterms:created xsi:type="dcterms:W3CDTF">2024-02-06T05:47:00Z</dcterms:created>
  <dcterms:modified xsi:type="dcterms:W3CDTF">2024-02-06T09:19:00Z</dcterms:modified>
</cp:coreProperties>
</file>