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36F618C3" w:rsidR="00A4174C" w:rsidRPr="00A30464" w:rsidRDefault="00CF596A">
      <w:pPr>
        <w:pStyle w:val="berschrift1"/>
      </w:pPr>
      <w:r>
        <w:t>Basis Aufgaben</w:t>
      </w:r>
      <w:r w:rsidR="0085304D" w:rsidRPr="00A30464">
        <w:t xml:space="preserve"> zu </w:t>
      </w:r>
      <w:r w:rsidR="00E54F84">
        <w:t>Addieren und Subtrahieren von Bruchtermen</w:t>
      </w:r>
      <w:r w:rsidR="00B342CA">
        <w:t>, S. 51</w:t>
      </w:r>
    </w:p>
    <w:p w14:paraId="7C1A948C" w14:textId="77777777" w:rsidR="00642E74" w:rsidRPr="00642E74" w:rsidRDefault="00642E74" w:rsidP="00A30464"/>
    <w:p w14:paraId="179A1BD7" w14:textId="1CBE8A86" w:rsidR="00A4174C" w:rsidRDefault="00E54F84">
      <w:pPr>
        <w:pStyle w:val="Listenabsatz"/>
        <w:numPr>
          <w:ilvl w:val="0"/>
          <w:numId w:val="2"/>
        </w:numPr>
      </w:pPr>
      <w:r>
        <w:t>Kürze den Bruchterm so weit wie möglich</w:t>
      </w:r>
      <w:r w:rsidR="00B342CA">
        <w:t>!</w:t>
      </w:r>
      <w:r>
        <w:t xml:space="preserve"> Welche Bedingung muss erfüllt sein, damit der Nenner nicht null ist?</w:t>
      </w:r>
    </w:p>
    <w:p w14:paraId="7DB06671" w14:textId="3E2C99FF" w:rsidR="00E54F84" w:rsidRPr="00E54F84" w:rsidRDefault="00CF596A" w:rsidP="00973DBE">
      <w:pPr>
        <w:pStyle w:val="Listenabsatz"/>
        <w:numPr>
          <w:ilvl w:val="1"/>
          <w:numId w:val="2"/>
        </w:num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8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</m:oMath>
    </w:p>
    <w:p w14:paraId="4F227FDD" w14:textId="501C8E8C" w:rsidR="00E54F84" w:rsidRPr="00E54F84" w:rsidRDefault="00CF596A" w:rsidP="00973DBE">
      <w:pPr>
        <w:pStyle w:val="Listenabsatz"/>
        <w:numPr>
          <w:ilvl w:val="1"/>
          <w:numId w:val="2"/>
        </w:num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27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</m:oMath>
    </w:p>
    <w:p w14:paraId="52270661" w14:textId="7259E902" w:rsidR="00E54F84" w:rsidRPr="00E54F84" w:rsidRDefault="00CF596A" w:rsidP="00973DBE">
      <w:pPr>
        <w:pStyle w:val="Listenabsatz"/>
        <w:numPr>
          <w:ilvl w:val="1"/>
          <w:numId w:val="2"/>
        </w:num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6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20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</m:oMath>
    </w:p>
    <w:p w14:paraId="0E2ABCD5" w14:textId="75A25B8A" w:rsidR="00973DBE" w:rsidRPr="00642E74" w:rsidRDefault="00CF596A" w:rsidP="00973DBE">
      <w:pPr>
        <w:pStyle w:val="Listenabsatz"/>
        <w:numPr>
          <w:ilvl w:val="1"/>
          <w:numId w:val="2"/>
        </w:num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9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27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7</m:t>
                </m:r>
              </m:sup>
            </m:sSup>
            <m:r>
              <w:rPr>
                <w:rFonts w:ascii="Cambria Math" w:eastAsiaTheme="minorEastAsia" w:hAnsi="Cambria Math"/>
              </w:rPr>
              <m:t>s</m:t>
            </m:r>
          </m:den>
        </m:f>
        <m:r>
          <m:rPr>
            <m:sty m:val="p"/>
          </m:rPr>
          <w:rPr>
            <w:rFonts w:ascii="Cambria Math" w:eastAsiaTheme="minorEastAsia"/>
          </w:rPr>
          <m:t>=</m:t>
        </m:r>
        <m:r>
          <m:rPr>
            <m:sty m:val="p"/>
          </m:rPr>
          <w:rPr>
            <w:rFonts w:eastAsiaTheme="minorEastAsia"/>
          </w:rPr>
          <w:br/>
        </m:r>
      </m:oMath>
    </w:p>
    <w:p w14:paraId="189AF3EC" w14:textId="77777777" w:rsidR="00A4174C" w:rsidRPr="00642E74" w:rsidRDefault="00A4174C">
      <w:pPr>
        <w:pStyle w:val="Listenabsatz"/>
        <w:ind w:left="1080"/>
      </w:pPr>
    </w:p>
    <w:p w14:paraId="0B8C7596" w14:textId="19C9D6EF" w:rsidR="00973DBE" w:rsidRPr="007D1E40" w:rsidRDefault="00B97A33" w:rsidP="00973DBE">
      <w:pPr>
        <w:pStyle w:val="Listenabsatz"/>
        <w:numPr>
          <w:ilvl w:val="0"/>
          <w:numId w:val="2"/>
        </w:numPr>
        <w:spacing w:line="360" w:lineRule="auto"/>
      </w:pPr>
      <w:r>
        <w:t>Er</w:t>
      </w:r>
      <w:r w:rsidR="00E54F84">
        <w:t>weitere den Bruchterm mit dem angegebenen Term</w:t>
      </w:r>
      <w:r w:rsidR="00B342CA">
        <w:t>!</w:t>
      </w:r>
      <w:r w:rsidR="00E54F84">
        <w:t xml:space="preserve"> Welche Bedingung muss gelten, damit der Nenner nicht null ist?</w:t>
      </w:r>
    </w:p>
    <w:p w14:paraId="2687AE98" w14:textId="1AAE40F9" w:rsidR="00A4174C" w:rsidRPr="00B97A33" w:rsidRDefault="00CF596A" w:rsidP="00973DBE">
      <w:pPr>
        <w:pStyle w:val="Listenabsatz"/>
        <w:numPr>
          <w:ilvl w:val="1"/>
          <w:numId w:val="2"/>
        </w:numPr>
        <w:spacing w:line="360" w:lineRule="auto"/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a</m:t>
            </m:r>
          </m:den>
        </m:f>
      </m:oMath>
      <w:r w:rsidR="00E54F84">
        <w:rPr>
          <w:rFonts w:eastAsiaTheme="minorEastAsia"/>
        </w:rPr>
        <w:t xml:space="preserve"> mit </w:t>
      </w:r>
      <m:oMath>
        <m:r>
          <w:rPr>
            <w:rFonts w:ascii="Cambria Math" w:eastAsiaTheme="minorEastAsia" w:hAnsi="Cambria Math"/>
          </w:rPr>
          <m:t>5</m:t>
        </m:r>
      </m:oMath>
      <w:r w:rsidR="00E54F84">
        <w:rPr>
          <w:rFonts w:eastAsiaTheme="minorEastAsia"/>
        </w:rPr>
        <w:t xml:space="preserve"> erweitern.</w:t>
      </w:r>
    </w:p>
    <w:p w14:paraId="29FF6188" w14:textId="4C72E927" w:rsidR="00E54F84" w:rsidRPr="00B97A33" w:rsidRDefault="00CF596A" w:rsidP="00E54F84">
      <w:pPr>
        <w:pStyle w:val="Listenabsatz"/>
        <w:numPr>
          <w:ilvl w:val="1"/>
          <w:numId w:val="2"/>
        </w:numPr>
        <w:spacing w:line="360" w:lineRule="auto"/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4x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</m:oMath>
      <w:r w:rsidR="00E54F84">
        <w:rPr>
          <w:rFonts w:eastAsiaTheme="minorEastAsia"/>
        </w:rPr>
        <w:t xml:space="preserve"> mit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E54F84">
        <w:rPr>
          <w:rFonts w:eastAsiaTheme="minorEastAsia"/>
        </w:rPr>
        <w:t xml:space="preserve"> erweitern.</w:t>
      </w:r>
    </w:p>
    <w:p w14:paraId="76C94BC1" w14:textId="30F8D13C" w:rsidR="00E54F84" w:rsidRPr="00B97A33" w:rsidRDefault="00CF596A" w:rsidP="00E54F84">
      <w:pPr>
        <w:pStyle w:val="Listenabsatz"/>
        <w:numPr>
          <w:ilvl w:val="1"/>
          <w:numId w:val="2"/>
        </w:numPr>
        <w:spacing w:line="360" w:lineRule="auto"/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z+1</m:t>
            </m:r>
          </m:den>
        </m:f>
      </m:oMath>
      <w:r w:rsidR="00E54F84">
        <w:rPr>
          <w:rFonts w:eastAsiaTheme="minorEastAsia"/>
        </w:rPr>
        <w:t xml:space="preserve"> mit </w:t>
      </w:r>
      <m:oMath>
        <m:r>
          <w:rPr>
            <w:rFonts w:ascii="Cambria Math" w:eastAsiaTheme="minorEastAsia" w:hAnsi="Cambria Math"/>
          </w:rPr>
          <m:t>z-1</m:t>
        </m:r>
      </m:oMath>
      <w:r w:rsidR="00E54F84">
        <w:rPr>
          <w:rFonts w:eastAsiaTheme="minorEastAsia"/>
        </w:rPr>
        <w:t xml:space="preserve"> erweitern.</w:t>
      </w:r>
    </w:p>
    <w:p w14:paraId="4D6BF3E0" w14:textId="0E17114F" w:rsidR="00E54F84" w:rsidRPr="00B97A33" w:rsidRDefault="00CF596A" w:rsidP="00E54F84">
      <w:pPr>
        <w:pStyle w:val="Listenabsatz"/>
        <w:numPr>
          <w:ilvl w:val="1"/>
          <w:numId w:val="2"/>
        </w:numPr>
        <w:spacing w:line="360" w:lineRule="auto"/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8c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</m:oMath>
      <w:r w:rsidR="00E54F84">
        <w:rPr>
          <w:rFonts w:eastAsiaTheme="minorEastAsia"/>
        </w:rPr>
        <w:t xml:space="preserve"> mit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</m:oMath>
      <w:r w:rsidR="00E54F84">
        <w:rPr>
          <w:rFonts w:eastAsiaTheme="minorEastAsia"/>
        </w:rPr>
        <w:t xml:space="preserve"> erweitern.</w:t>
      </w:r>
    </w:p>
    <w:p w14:paraId="220DFF57" w14:textId="77777777" w:rsidR="00A4174C" w:rsidRDefault="00A4174C">
      <w:pPr>
        <w:pStyle w:val="Listenabsatz"/>
        <w:ind w:left="1800"/>
        <w:rPr>
          <w:lang w:val="en-GB"/>
        </w:rPr>
      </w:pPr>
    </w:p>
    <w:p w14:paraId="05F21B03" w14:textId="79ECD162" w:rsidR="00382F65" w:rsidRDefault="008E5BD2">
      <w:pPr>
        <w:pStyle w:val="Listenabsatz"/>
        <w:numPr>
          <w:ilvl w:val="0"/>
          <w:numId w:val="2"/>
        </w:numPr>
      </w:pPr>
      <w:r>
        <w:t>Er</w:t>
      </w:r>
      <w:r w:rsidR="00E54F84">
        <w:t>weitere die beiden Brüche, sodass sie denselben Nenner haben</w:t>
      </w:r>
      <w:r w:rsidR="00B342CA">
        <w:t>!</w:t>
      </w:r>
      <w:r w:rsidR="00454634">
        <w:t xml:space="preserve"> Welche Bedingung muss gelten, damit der Nenner nicht null ist?</w:t>
      </w:r>
    </w:p>
    <w:p w14:paraId="0E0968C7" w14:textId="0C0FBD06" w:rsidR="00A4174C" w:rsidRPr="00382F65" w:rsidRDefault="00CF596A" w:rsidP="00382F65">
      <w:pPr>
        <w:pStyle w:val="Listenabsatz"/>
        <w:numPr>
          <w:ilvl w:val="1"/>
          <w:numId w:val="2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E54F84">
        <w:rPr>
          <w:rFonts w:eastAsiaTheme="minorEastAsia"/>
        </w:rPr>
        <w:t xml:space="preserve"> und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</m:oMath>
    </w:p>
    <w:p w14:paraId="1F98DF40" w14:textId="328F1342" w:rsidR="00E54F84" w:rsidRPr="00382F65" w:rsidRDefault="00CF596A" w:rsidP="00E54F84">
      <w:pPr>
        <w:pStyle w:val="Listenabsatz"/>
        <w:numPr>
          <w:ilvl w:val="1"/>
          <w:numId w:val="2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E54F84">
        <w:rPr>
          <w:rFonts w:eastAsiaTheme="minorEastAsia"/>
        </w:rPr>
        <w:t xml:space="preserve"> und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t+1</m:t>
            </m:r>
          </m:num>
          <m:den>
            <m:r>
              <w:rPr>
                <w:rFonts w:ascii="Cambria Math" w:eastAsiaTheme="minorEastAsia" w:hAnsi="Cambria Math"/>
              </w:rPr>
              <m:t>t</m:t>
            </m:r>
          </m:den>
        </m:f>
      </m:oMath>
    </w:p>
    <w:p w14:paraId="4EA3C818" w14:textId="71C0BB1C" w:rsidR="00E54F84" w:rsidRPr="00382F65" w:rsidRDefault="00CF596A" w:rsidP="00E54F84">
      <w:pPr>
        <w:pStyle w:val="Listenabsatz"/>
        <w:numPr>
          <w:ilvl w:val="1"/>
          <w:numId w:val="2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a</m:t>
            </m:r>
          </m:den>
        </m:f>
      </m:oMath>
      <w:r w:rsidR="00E54F84">
        <w:rPr>
          <w:rFonts w:eastAsiaTheme="minorEastAsia"/>
        </w:rPr>
        <w:t xml:space="preserve"> und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a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</w:p>
    <w:p w14:paraId="72380CA4" w14:textId="5EF5D167" w:rsidR="00E54F84" w:rsidRPr="00382F65" w:rsidRDefault="00CF596A" w:rsidP="00E54F84">
      <w:pPr>
        <w:pStyle w:val="Listenabsatz"/>
        <w:numPr>
          <w:ilvl w:val="1"/>
          <w:numId w:val="2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6x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E54F84">
        <w:rPr>
          <w:rFonts w:eastAsiaTheme="minorEastAsia"/>
        </w:rPr>
        <w:t xml:space="preserve"> und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y</m:t>
            </m:r>
          </m:num>
          <m:den>
            <m:r>
              <w:rPr>
                <w:rFonts w:ascii="Cambria Math" w:eastAsiaTheme="minorEastAsia" w:hAnsi="Cambria Math"/>
              </w:rPr>
              <m:t>15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y</m:t>
            </m:r>
          </m:den>
        </m:f>
      </m:oMath>
    </w:p>
    <w:p w14:paraId="48FF56B3" w14:textId="1EFFA3FF" w:rsidR="008E5BD2" w:rsidRPr="008E5BD2" w:rsidRDefault="008E5BD2" w:rsidP="008E5BD2">
      <w:pPr>
        <w:pStyle w:val="Listenabsatz"/>
        <w:ind w:left="1800"/>
      </w:pPr>
      <w:r>
        <w:rPr>
          <w:rFonts w:eastAsiaTheme="minorEastAsia"/>
        </w:rPr>
        <w:br/>
      </w:r>
    </w:p>
    <w:p w14:paraId="40127EFD" w14:textId="0E92C228" w:rsidR="008E5BD2" w:rsidRPr="008E5BD2" w:rsidRDefault="00454634" w:rsidP="008E5BD2">
      <w:pPr>
        <w:pStyle w:val="Listenabsatz"/>
        <w:numPr>
          <w:ilvl w:val="0"/>
          <w:numId w:val="2"/>
        </w:numPr>
      </w:pPr>
      <w:r>
        <w:rPr>
          <w:rFonts w:eastAsiaTheme="minorEastAsia"/>
        </w:rPr>
        <w:t>Finde das kleinste gemeinsame Vielfache der beiden Terme</w:t>
      </w:r>
      <w:r w:rsidR="00B342CA">
        <w:rPr>
          <w:rFonts w:eastAsiaTheme="minorEastAsia"/>
        </w:rPr>
        <w:t>!</w:t>
      </w:r>
    </w:p>
    <w:p w14:paraId="7B2CE4E5" w14:textId="561BC891" w:rsidR="008E5BD2" w:rsidRPr="008E5BD2" w:rsidRDefault="00B6151A" w:rsidP="008E5BD2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kgV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8x, 14y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0D064655" w14:textId="7D8C04D8" w:rsidR="008E5BD2" w:rsidRDefault="00B6151A" w:rsidP="008E5BD2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kgV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b, a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e>
        </m:d>
        <m:r>
          <w:rPr>
            <w:rFonts w:ascii="Cambria Math" w:eastAsiaTheme="minorEastAsia" w:hAnsi="Cambria Math"/>
          </w:rPr>
          <m:t>=</m:t>
        </m:r>
      </m:oMath>
    </w:p>
    <w:p w14:paraId="280841BB" w14:textId="212DD335" w:rsidR="00454634" w:rsidRDefault="00B6151A" w:rsidP="008E5BD2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kgV(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9u</m:t>
            </m:r>
          </m:e>
          <m:sup>
            <m:r>
              <w:rPr>
                <w:rFonts w:ascii="Cambria Math" w:eastAsiaTheme="minorEastAsia" w:hAnsi="Cambria Math"/>
              </w:rPr>
              <m:t>5</m:t>
            </m:r>
          </m:sup>
        </m:sSup>
        <m:r>
          <w:rPr>
            <w:rFonts w:ascii="Cambria Math" w:eastAsiaTheme="minorEastAsia" w:hAnsi="Cambria Math"/>
          </w:rPr>
          <m:t>,6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u)</m:t>
        </m:r>
      </m:oMath>
    </w:p>
    <w:p w14:paraId="59080D1C" w14:textId="56B01084" w:rsidR="00454634" w:rsidRDefault="00B6151A" w:rsidP="008E5BD2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kgV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-1, 2x-2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08AA06E5" w14:textId="7FBC0004" w:rsidR="001D1039" w:rsidRDefault="00B6151A" w:rsidP="008E5BD2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kgV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 xml:space="preserve">xy+y,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+x</m:t>
            </m:r>
          </m:e>
        </m:d>
        <m:r>
          <w:rPr>
            <w:rFonts w:ascii="Cambria Math" w:eastAsiaTheme="minorEastAsia" w:hAnsi="Cambria Math"/>
          </w:rPr>
          <m:t>=</m:t>
        </m:r>
      </m:oMath>
      <w:r w:rsidR="00955278" w:rsidRPr="008E5BD2">
        <w:rPr>
          <w:rFonts w:eastAsiaTheme="minorEastAsia"/>
        </w:rPr>
        <w:br/>
      </w:r>
    </w:p>
    <w:p w14:paraId="717C26D8" w14:textId="77777777" w:rsidR="00B342CA" w:rsidRDefault="00F433CF" w:rsidP="00F433CF">
      <w:pPr>
        <w:pStyle w:val="Listenabsatz"/>
        <w:numPr>
          <w:ilvl w:val="0"/>
          <w:numId w:val="2"/>
        </w:numPr>
        <w:rPr>
          <w:rFonts w:eastAsiaTheme="minorEastAsia"/>
        </w:rPr>
      </w:pPr>
      <w:r w:rsidRPr="00CE7B2A">
        <w:rPr>
          <w:rFonts w:eastAsiaTheme="minorEastAsia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514000" wp14:editId="03112FA6">
                <wp:simplePos x="0" y="0"/>
                <wp:positionH relativeFrom="column">
                  <wp:posOffset>692785</wp:posOffset>
                </wp:positionH>
                <wp:positionV relativeFrom="paragraph">
                  <wp:posOffset>1651635</wp:posOffset>
                </wp:positionV>
                <wp:extent cx="5029200" cy="449580"/>
                <wp:effectExtent l="0" t="0" r="19050" b="266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29E1D" w14:textId="158F9200" w:rsidR="00A52B21" w:rsidRDefault="00A52B21" w:rsidP="00F433CF">
                            <w:r>
                              <w:rPr>
                                <w:rFonts w:eastAsiaTheme="minorEastAsia"/>
                              </w:rPr>
                              <w:t>Kürzen</w:t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  <w:t>Nenner</w:t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  <w:t>Zähler</w:t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  <w:t>Faktor</w:t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  <w:t>Erweitern</w:t>
                            </w:r>
                            <w:r>
                              <w:rPr>
                                <w:rFonts w:eastAsiaTheme="minorEastAsia"/>
                              </w:rPr>
                              <w:br/>
                              <w:t>addiert</w:t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  <w:t>subtrahiert</w:t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="00026632">
                              <w:rPr>
                                <w:rFonts w:eastAsiaTheme="minorEastAsia"/>
                              </w:rPr>
                              <w:t>ungleiche</w:t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  <w:t>gleiche</w:t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  <w:t>dividiert</w:t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1D1039">
                              <w:rPr>
                                <w:rFonts w:eastAsiaTheme="minorEastAsia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51400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54.55pt;margin-top:130.05pt;width:396pt;height:3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">
                <v:textbox>
                  <w:txbxContent>
                    <w:p w14:paraId="57C29E1D" w14:textId="158F9200" w:rsidR="00A52B21" w:rsidRDefault="00A52B21" w:rsidP="00F433CF">
                      <w:proofErr w:type="spellStart"/>
                      <w:r>
                        <w:rPr>
                          <w:rFonts w:eastAsiaTheme="minorEastAsia"/>
                        </w:rPr>
                        <w:t>Kürzen</w:t>
                      </w:r>
                      <w:proofErr w:type="spellEnd"/>
                      <w:r>
                        <w:rPr>
                          <w:rFonts w:eastAsiaTheme="minorEastAsia"/>
                        </w:rPr>
                        <w:tab/>
                      </w:r>
                      <w:r>
                        <w:rPr>
                          <w:rFonts w:eastAsiaTheme="minorEastAsia"/>
                        </w:rPr>
                        <w:tab/>
                        <w:t>Nenner</w:t>
                      </w:r>
                      <w:r>
                        <w:rPr>
                          <w:rFonts w:eastAsiaTheme="minorEastAsia"/>
                        </w:rPr>
                        <w:tab/>
                        <w:t>Zähler</w:t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>
                        <w:rPr>
                          <w:rFonts w:eastAsiaTheme="minorEastAsia"/>
                        </w:rPr>
                        <w:tab/>
                        <w:t>Faktor</w:t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>
                        <w:rPr>
                          <w:rFonts w:eastAsiaTheme="minorEastAsia"/>
                        </w:rPr>
                        <w:tab/>
                        <w:t>Erweitern</w:t>
                      </w:r>
                      <w:r>
                        <w:rPr>
                          <w:rFonts w:eastAsiaTheme="minorEastAsia"/>
                        </w:rPr>
                        <w:br/>
                        <w:t>addiert</w:t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>
                        <w:rPr>
                          <w:rFonts w:eastAsiaTheme="minorEastAsia"/>
                        </w:rPr>
                        <w:tab/>
                        <w:t>subtrahiert</w:t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 w:rsidR="00026632">
                        <w:rPr>
                          <w:rFonts w:eastAsiaTheme="minorEastAsia"/>
                        </w:rPr>
                        <w:t>ungleiche</w:t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>
                        <w:rPr>
                          <w:rFonts w:eastAsiaTheme="minorEastAsia"/>
                        </w:rPr>
                        <w:tab/>
                        <w:t>gleiche</w:t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>
                        <w:rPr>
                          <w:rFonts w:eastAsiaTheme="minorEastAsia"/>
                        </w:rPr>
                        <w:tab/>
                        <w:t>dividiert</w:t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 w:rsidRPr="001D1039">
                        <w:rPr>
                          <w:rFonts w:eastAsiaTheme="minorEastAsia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Theme="minorEastAsia"/>
        </w:rPr>
        <w:t>Fülle die Lücken im Text mit Worten aus dem Kasten aus, sodass ein mathematisch richtiger Satz entsteht</w:t>
      </w:r>
      <w:r w:rsidR="00B342CA">
        <w:rPr>
          <w:rFonts w:eastAsiaTheme="minorEastAsia"/>
        </w:rPr>
        <w:t>!</w:t>
      </w:r>
    </w:p>
    <w:p w14:paraId="03AB254D" w14:textId="42EB2301" w:rsidR="00F433CF" w:rsidRPr="00F433CF" w:rsidRDefault="00F433CF" w:rsidP="00B342CA">
      <w:pPr>
        <w:pStyle w:val="Listenabsatz"/>
        <w:ind w:left="1080"/>
        <w:rPr>
          <w:rFonts w:eastAsiaTheme="minorEastAsia"/>
        </w:rPr>
      </w:pPr>
      <w:r>
        <w:rPr>
          <w:rFonts w:eastAsiaTheme="minorEastAsia"/>
        </w:rPr>
        <w:t xml:space="preserve">Hinweis: </w:t>
      </w:r>
      <w:r w:rsidR="00B342CA">
        <w:rPr>
          <w:rFonts w:eastAsiaTheme="minorEastAsia"/>
        </w:rPr>
        <w:t>M</w:t>
      </w:r>
      <w:r>
        <w:rPr>
          <w:rFonts w:eastAsiaTheme="minorEastAsia"/>
        </w:rPr>
        <w:t>anche Worte werden mehrmals verwendet.</w:t>
      </w:r>
      <w:r>
        <w:rPr>
          <w:rFonts w:eastAsiaTheme="minorEastAsia"/>
        </w:rPr>
        <w:br/>
      </w:r>
      <w:r>
        <w:rPr>
          <w:rFonts w:eastAsiaTheme="minorEastAsia"/>
        </w:rPr>
        <w:br/>
        <w:t>Wenn zwei Bruchterme ……………. Nenner haben, werden die beiden Terme vor dem Addieren durch ……………. auf</w:t>
      </w:r>
      <w:r w:rsidR="00B342CA">
        <w:rPr>
          <w:rFonts w:eastAsiaTheme="minorEastAsia"/>
        </w:rPr>
        <w:t xml:space="preserve"> einen</w:t>
      </w:r>
      <w:r>
        <w:rPr>
          <w:rFonts w:eastAsiaTheme="minorEastAsia"/>
        </w:rPr>
        <w:t xml:space="preserve"> gemeinsamen ……………. gebracht. Wenn die beiden Brüche </w:t>
      </w:r>
      <w:r w:rsidR="00B342CA">
        <w:rPr>
          <w:rFonts w:eastAsiaTheme="minorEastAsia"/>
        </w:rPr>
        <w:t>im</w:t>
      </w:r>
      <w:r>
        <w:rPr>
          <w:rFonts w:eastAsiaTheme="minorEastAsia"/>
        </w:rPr>
        <w:t xml:space="preserve"> ……………. </w:t>
      </w:r>
      <w:r w:rsidR="00B342CA">
        <w:rPr>
          <w:rFonts w:eastAsiaTheme="minorEastAsia"/>
        </w:rPr>
        <w:t>übereinstimmen</w:t>
      </w:r>
      <w:r>
        <w:rPr>
          <w:rFonts w:eastAsiaTheme="minorEastAsia"/>
        </w:rPr>
        <w:t xml:space="preserve">, können </w:t>
      </w:r>
      <w:r w:rsidR="00026632">
        <w:rPr>
          <w:rFonts w:eastAsiaTheme="minorEastAsia"/>
        </w:rPr>
        <w:t xml:space="preserve">die Zähler </w:t>
      </w:r>
      <w:r>
        <w:rPr>
          <w:rFonts w:eastAsiaTheme="minorEastAsia"/>
        </w:rPr>
        <w:t>……………… werden.</w:t>
      </w:r>
      <w:r>
        <w:rPr>
          <w:rFonts w:eastAsiaTheme="minorEastAsia"/>
        </w:rPr>
        <w:br/>
      </w:r>
    </w:p>
    <w:p w14:paraId="0FD02C9B" w14:textId="1F53FFC5" w:rsidR="00454634" w:rsidRPr="00B6151A" w:rsidRDefault="00454634" w:rsidP="001D1039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Addiere die beiden Bruchterme</w:t>
      </w:r>
      <w:r w:rsidR="00B342CA">
        <w:rPr>
          <w:rFonts w:eastAsiaTheme="minorEastAsia"/>
        </w:rPr>
        <w:t>!</w:t>
      </w:r>
      <w:r>
        <w:rPr>
          <w:rFonts w:eastAsiaTheme="minorEastAsia"/>
        </w:rPr>
        <w:t xml:space="preserve"> </w:t>
      </w:r>
      <w:r>
        <w:t>Welche Bedingung muss gelten, damit der Nenner nicht null ist?</w:t>
      </w:r>
    </w:p>
    <w:p w14:paraId="5F4FA29D" w14:textId="101C6E7C" w:rsidR="00B6151A" w:rsidRPr="00B6151A" w:rsidRDefault="00CF596A" w:rsidP="00B6151A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12y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</m:t>
            </m:r>
          </m:num>
          <m:den>
            <m:r>
              <w:rPr>
                <w:rFonts w:ascii="Cambria Math" w:eastAsiaTheme="minorEastAsia" w:hAnsi="Cambria Math"/>
              </w:rPr>
              <m:t>18y</m:t>
            </m:r>
          </m:den>
        </m:f>
        <m:r>
          <w:rPr>
            <w:rFonts w:ascii="Cambria Math" w:eastAsiaTheme="minorEastAsia" w:hAnsi="Cambria Math"/>
          </w:rPr>
          <m:t>=</m:t>
        </m:r>
      </m:oMath>
    </w:p>
    <w:p w14:paraId="083EF114" w14:textId="04EB5F1A" w:rsidR="00B6151A" w:rsidRDefault="00CF596A" w:rsidP="00B6151A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3a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10a</m:t>
            </m:r>
          </m:den>
        </m:f>
        <m:r>
          <w:rPr>
            <w:rFonts w:ascii="Cambria Math" w:eastAsiaTheme="minorEastAsia" w:hAnsi="Cambria Math"/>
          </w:rPr>
          <m:t>=</m:t>
        </m:r>
      </m:oMath>
    </w:p>
    <w:p w14:paraId="0AA5F7A4" w14:textId="1DE16AAF" w:rsidR="00B6151A" w:rsidRDefault="00406310" w:rsidP="00B6151A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3+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x-4</m:t>
            </m:r>
          </m:den>
        </m:f>
        <m:r>
          <w:rPr>
            <w:rFonts w:ascii="Cambria Math" w:eastAsiaTheme="minorEastAsia" w:hAnsi="Cambria Math"/>
          </w:rPr>
          <m:t>=</m:t>
        </m:r>
      </m:oMath>
    </w:p>
    <w:p w14:paraId="262A7A68" w14:textId="0C6931B9" w:rsidR="00B6151A" w:rsidRPr="00B6151A" w:rsidRDefault="00CF596A" w:rsidP="00B6151A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2m+1</m:t>
            </m:r>
          </m:num>
          <m:den>
            <m:r>
              <w:rPr>
                <w:rFonts w:ascii="Cambria Math" w:eastAsiaTheme="minorEastAsia" w:hAnsi="Cambria Math"/>
              </w:rPr>
              <m:t>3m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4m-5</m:t>
            </m:r>
          </m:num>
          <m:den>
            <m:r>
              <w:rPr>
                <w:rFonts w:ascii="Cambria Math" w:eastAsiaTheme="minorEastAsia" w:hAnsi="Cambria Math"/>
              </w:rPr>
              <m:t>2m</m:t>
            </m:r>
          </m:den>
        </m:f>
        <m:r>
          <w:rPr>
            <w:rFonts w:ascii="Cambria Math" w:eastAsiaTheme="minorEastAsia" w:hAnsi="Cambria Math"/>
          </w:rPr>
          <m:t>=</m:t>
        </m:r>
      </m:oMath>
    </w:p>
    <w:p w14:paraId="691C920A" w14:textId="77777777" w:rsidR="00B6151A" w:rsidRPr="00B6151A" w:rsidRDefault="00B6151A" w:rsidP="00B6151A">
      <w:pPr>
        <w:ind w:left="1440"/>
        <w:rPr>
          <w:rFonts w:eastAsiaTheme="minorEastAsia"/>
        </w:rPr>
      </w:pPr>
    </w:p>
    <w:p w14:paraId="6CAA9FBD" w14:textId="1C5914ED" w:rsidR="00454634" w:rsidRPr="00C4020E" w:rsidRDefault="00454634" w:rsidP="001D1039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Subtrahiere die beiden Bruchterme</w:t>
      </w:r>
      <w:r w:rsidR="00B342CA">
        <w:rPr>
          <w:rFonts w:eastAsiaTheme="minorEastAsia"/>
        </w:rPr>
        <w:t>!</w:t>
      </w:r>
      <w:r>
        <w:rPr>
          <w:rFonts w:eastAsiaTheme="minorEastAsia"/>
        </w:rPr>
        <w:t xml:space="preserve"> </w:t>
      </w:r>
      <w:r>
        <w:t>Welche Bedingung muss gelten, damit der Nenner nicht null ist?</w:t>
      </w:r>
    </w:p>
    <w:p w14:paraId="6EAE6B3C" w14:textId="4E56F96B" w:rsidR="00406310" w:rsidRPr="00406310" w:rsidRDefault="00CF596A" w:rsidP="00C4020E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1-u</m:t>
            </m:r>
          </m:num>
          <m:den>
            <m:r>
              <w:rPr>
                <w:rFonts w:ascii="Cambria Math" w:eastAsiaTheme="minorEastAsia" w:hAnsi="Cambria Math"/>
              </w:rPr>
              <m:t>8u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2+u</m:t>
            </m:r>
          </m:num>
          <m:den>
            <m:r>
              <w:rPr>
                <w:rFonts w:ascii="Cambria Math" w:eastAsiaTheme="minorEastAsia" w:hAnsi="Cambria Math"/>
              </w:rPr>
              <m:t>8u</m:t>
            </m:r>
          </m:den>
        </m:f>
        <m:r>
          <w:rPr>
            <w:rFonts w:ascii="Cambria Math" w:eastAsiaTheme="minorEastAsia" w:hAnsi="Cambria Math"/>
          </w:rPr>
          <m:t>=</m:t>
        </m:r>
      </m:oMath>
    </w:p>
    <w:p w14:paraId="375E72C9" w14:textId="49751D4B" w:rsidR="00406310" w:rsidRPr="00406310" w:rsidRDefault="00CF596A" w:rsidP="00C4020E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3+5t</m:t>
            </m:r>
          </m:num>
          <m:den>
            <m:r>
              <w:rPr>
                <w:rFonts w:ascii="Cambria Math" w:eastAsiaTheme="minorEastAsia" w:hAnsi="Cambria Math"/>
              </w:rPr>
              <m:t>2t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4+t</m:t>
            </m:r>
          </m:num>
          <m:den>
            <m:r>
              <w:rPr>
                <w:rFonts w:ascii="Cambria Math" w:eastAsiaTheme="minorEastAsia" w:hAnsi="Cambria Math"/>
              </w:rPr>
              <m:t>5t</m:t>
            </m:r>
          </m:den>
        </m:f>
        <m:r>
          <w:rPr>
            <w:rFonts w:ascii="Cambria Math" w:eastAsiaTheme="minorEastAsia" w:hAnsi="Cambria Math"/>
          </w:rPr>
          <m:t>=</m:t>
        </m:r>
      </m:oMath>
    </w:p>
    <w:p w14:paraId="18ACA8F9" w14:textId="5327C8CB" w:rsidR="00406310" w:rsidRPr="00406310" w:rsidRDefault="00406310" w:rsidP="00C4020E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11-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y</m:t>
            </m:r>
          </m:num>
          <m:den>
            <m:r>
              <w:rPr>
                <w:rFonts w:ascii="Cambria Math" w:eastAsiaTheme="minorEastAsia" w:hAnsi="Cambria Math"/>
              </w:rPr>
              <m:t>y+1</m:t>
            </m:r>
          </m:den>
        </m:f>
        <m:r>
          <w:rPr>
            <w:rFonts w:ascii="Cambria Math" w:eastAsiaTheme="minorEastAsia" w:hAnsi="Cambria Math"/>
          </w:rPr>
          <m:t>=</m:t>
        </m:r>
      </m:oMath>
    </w:p>
    <w:p w14:paraId="3F0E4BAE" w14:textId="3D664D34" w:rsidR="00C4020E" w:rsidRDefault="00CF596A" w:rsidP="00C4020E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</m:oMath>
    </w:p>
    <w:p w14:paraId="39351227" w14:textId="158BBED1" w:rsidR="00C4020E" w:rsidRPr="00454634" w:rsidRDefault="00C4020E" w:rsidP="00C4020E">
      <w:pPr>
        <w:pStyle w:val="Listenabsatz"/>
        <w:ind w:left="1800"/>
        <w:rPr>
          <w:rFonts w:eastAsiaTheme="minorEastAsia"/>
        </w:rPr>
      </w:pPr>
      <w:r>
        <w:rPr>
          <w:rFonts w:eastAsiaTheme="minorEastAsia"/>
        </w:rPr>
        <w:br/>
      </w:r>
    </w:p>
    <w:p w14:paraId="229152D2" w14:textId="3BD2C74B" w:rsidR="001D1039" w:rsidRDefault="001D1039">
      <w:pPr>
        <w:rPr>
          <w:rFonts w:eastAsiaTheme="majorEastAsia" w:cstheme="majorBidi"/>
          <w:b/>
          <w:bCs/>
          <w:color w:val="008FB6"/>
          <w:sz w:val="30"/>
          <w:szCs w:val="28"/>
        </w:rPr>
      </w:pPr>
      <w:r>
        <w:br w:type="page"/>
      </w:r>
    </w:p>
    <w:p w14:paraId="332F3C7F" w14:textId="08E3B487" w:rsidR="00F1188D" w:rsidRDefault="00F1188D" w:rsidP="00F1188D">
      <w:pPr>
        <w:pStyle w:val="berschrift1"/>
      </w:pPr>
      <w:r>
        <w:lastRenderedPageBreak/>
        <w:t>Lösungen</w:t>
      </w:r>
    </w:p>
    <w:p w14:paraId="6B7C4EF3" w14:textId="7627CBE2" w:rsidR="00F1188D" w:rsidRDefault="00F1188D" w:rsidP="00F1188D"/>
    <w:p w14:paraId="127B3374" w14:textId="754852CD" w:rsidR="00F1188D" w:rsidRPr="00642E74" w:rsidRDefault="00917E62" w:rsidP="00917E62">
      <w:pPr>
        <w:pStyle w:val="Listenabsatz"/>
        <w:numPr>
          <w:ilvl w:val="0"/>
          <w:numId w:val="6"/>
        </w:numPr>
      </w:pPr>
      <w:r w:rsidRPr="00917E62">
        <w:rPr>
          <w:rFonts w:eastAsiaTheme="majorEastAsia" w:cstheme="majorBidi"/>
          <w:color w:val="008FB6"/>
        </w:rPr>
        <w:t>a.</w:t>
      </w:r>
      <w: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>, x≠0</m:t>
        </m:r>
      </m:oMath>
      <w:r>
        <w:tab/>
      </w:r>
      <w:r w:rsidRPr="00917E62">
        <w:rPr>
          <w:rFonts w:eastAsiaTheme="majorEastAsia" w:cstheme="majorBidi"/>
          <w:color w:val="008FB6"/>
        </w:rPr>
        <w:t>b.</w:t>
      </w:r>
      <w: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  <m:r>
          <w:rPr>
            <w:rFonts w:ascii="Cambria Math" w:eastAsiaTheme="minorEastAsia" w:hAnsi="Cambria Math"/>
          </w:rPr>
          <m:t>, z≠0</m:t>
        </m:r>
      </m:oMath>
      <w:r>
        <w:tab/>
      </w:r>
      <w:r w:rsidR="00AB27AF">
        <w:tab/>
      </w:r>
      <w:r w:rsidRPr="00917E62">
        <w:rPr>
          <w:rFonts w:eastAsiaTheme="majorEastAsia" w:cstheme="majorBidi"/>
          <w:color w:val="008FB6"/>
        </w:rPr>
        <w:t>c.</w:t>
      </w:r>
      <w: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, a≠0</m:t>
        </m:r>
      </m:oMath>
      <w:r w:rsidR="00C469E3">
        <w:rPr>
          <w:rFonts w:eastAsiaTheme="minorEastAsia"/>
        </w:rPr>
        <w:tab/>
      </w:r>
      <w:r w:rsidR="006C7888">
        <w:rPr>
          <w:rFonts w:eastAsiaTheme="minorEastAsia"/>
        </w:rPr>
        <w:tab/>
      </w:r>
      <w:r w:rsidR="00C469E3" w:rsidRPr="00C469E3">
        <w:rPr>
          <w:rFonts w:eastAsiaTheme="majorEastAsia" w:cstheme="majorBidi"/>
          <w:color w:val="008FB6"/>
        </w:rPr>
        <w:t>d.</w:t>
      </w:r>
      <w:r w:rsidR="00C469E3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den>
        </m:f>
        <m:r>
          <w:rPr>
            <w:rFonts w:ascii="Cambria Math" w:eastAsiaTheme="minorEastAsia" w:hAnsi="Cambria Math"/>
          </w:rPr>
          <m:t>, r≠0,s≠0</m:t>
        </m:r>
        <m:r>
          <m:rPr>
            <m:sty m:val="p"/>
          </m:rPr>
          <w:rPr>
            <w:rFonts w:ascii="Cambria Math" w:hAnsi="Cambria Math"/>
          </w:rPr>
          <w:br/>
        </m:r>
      </m:oMath>
    </w:p>
    <w:p w14:paraId="1B719C05" w14:textId="358E4051" w:rsidR="00F1188D" w:rsidRPr="007D1E40" w:rsidRDefault="00917E62" w:rsidP="00F1188D">
      <w:pPr>
        <w:pStyle w:val="Listenabsatz"/>
        <w:numPr>
          <w:ilvl w:val="0"/>
          <w:numId w:val="6"/>
        </w:numPr>
        <w:spacing w:line="360" w:lineRule="auto"/>
      </w:pPr>
      <w:r w:rsidRPr="00FD46B6">
        <w:rPr>
          <w:rFonts w:eastAsiaTheme="majorEastAsia" w:cstheme="majorBidi"/>
          <w:color w:val="008FB6"/>
        </w:rPr>
        <w:t>a.</w:t>
      </w:r>
      <w: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15</m:t>
            </m:r>
          </m:num>
          <m:den>
            <m:r>
              <w:rPr>
                <w:rFonts w:ascii="Cambria Math" w:eastAsiaTheme="minorEastAsia" w:hAnsi="Cambria Math"/>
              </w:rPr>
              <m:t>5a</m:t>
            </m:r>
          </m:den>
        </m:f>
        <m:r>
          <w:rPr>
            <w:rFonts w:ascii="Cambria Math" w:eastAsiaTheme="minorEastAsia" w:hAnsi="Cambria Math"/>
          </w:rPr>
          <m:t>, a≠0</m:t>
        </m:r>
      </m:oMath>
      <w:r>
        <w:tab/>
      </w:r>
      <w:r w:rsidRPr="00FD46B6">
        <w:rPr>
          <w:rFonts w:eastAsiaTheme="majorEastAsia" w:cstheme="majorBidi"/>
          <w:color w:val="008FB6"/>
        </w:rPr>
        <w:t>b.</w:t>
      </w:r>
      <w: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9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>, x≠0</m:t>
        </m:r>
      </m:oMath>
      <w:r>
        <w:rPr>
          <w:rFonts w:eastAsiaTheme="minorEastAsia"/>
        </w:rPr>
        <w:tab/>
      </w:r>
      <w:r w:rsidR="0087761D">
        <w:rPr>
          <w:rFonts w:eastAsiaTheme="minorEastAsia"/>
        </w:rPr>
        <w:tab/>
      </w:r>
      <w:r w:rsidRPr="00FD46B6">
        <w:rPr>
          <w:rFonts w:eastAsiaTheme="majorEastAsia" w:cstheme="majorBidi"/>
          <w:color w:val="008FB6"/>
        </w:rPr>
        <w:t>c.</w:t>
      </w:r>
      <m:oMath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3z-3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-1</m:t>
            </m:r>
          </m:den>
        </m:f>
        <m:r>
          <w:rPr>
            <w:rFonts w:ascii="Cambria Math" w:eastAsiaTheme="minorEastAsia" w:hAnsi="Cambria Math"/>
          </w:rPr>
          <m:t>, z≠1, z≠-1</m:t>
        </m:r>
      </m:oMath>
      <w:r>
        <w:rPr>
          <w:rFonts w:eastAsiaTheme="minorEastAsia"/>
        </w:rPr>
        <w:tab/>
      </w:r>
      <w:r w:rsidRPr="00FD46B6">
        <w:rPr>
          <w:rFonts w:eastAsiaTheme="majorEastAsia" w:cstheme="majorBidi"/>
          <w:color w:val="008FB6"/>
        </w:rPr>
        <w:t>d.</w:t>
      </w:r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8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</w:rPr>
          <m:t>, c≠0, d≠0</m:t>
        </m:r>
      </m:oMath>
    </w:p>
    <w:p w14:paraId="71064DEA" w14:textId="77777777" w:rsidR="00F1188D" w:rsidRPr="00AB27AF" w:rsidRDefault="00F1188D" w:rsidP="00F1188D">
      <w:pPr>
        <w:pStyle w:val="Listenabsatz"/>
        <w:ind w:left="1800"/>
      </w:pPr>
    </w:p>
    <w:p w14:paraId="19E802A5" w14:textId="6BF21186" w:rsidR="00F1188D" w:rsidRPr="00FD46B6" w:rsidRDefault="00917E62" w:rsidP="00F1188D">
      <w:pPr>
        <w:pStyle w:val="Listenabsatz"/>
        <w:numPr>
          <w:ilvl w:val="0"/>
          <w:numId w:val="6"/>
        </w:numPr>
      </w:pPr>
      <w:r w:rsidRPr="00FD46B6">
        <w:rPr>
          <w:rFonts w:eastAsiaTheme="majorEastAsia" w:cstheme="majorBidi"/>
          <w:color w:val="008FB6"/>
        </w:rPr>
        <w:t>a.</w:t>
      </w:r>
      <w:r w:rsidR="006C7888">
        <w:rPr>
          <w:rFonts w:eastAsiaTheme="majorEastAsia" w:cstheme="majorBidi"/>
          <w:color w:val="008FB6"/>
        </w:rPr>
        <w:t xml:space="preserve"> </w:t>
      </w:r>
      <m:oMath>
        <m:f>
          <m:f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ajorEastAsia" w:hAnsi="Cambria Math" w:cstheme="majorBidi"/>
                <w:color w:val="000000" w:themeColor="text1"/>
              </w:rPr>
              <m:t>5x</m:t>
            </m:r>
          </m:num>
          <m:den>
            <m:r>
              <w:rPr>
                <w:rFonts w:ascii="Cambria Math" w:eastAsiaTheme="majorEastAsia" w:hAnsi="Cambria Math" w:cstheme="majorBidi"/>
                <w:color w:val="000000" w:themeColor="text1"/>
              </w:rPr>
              <m:t>15</m:t>
            </m:r>
          </m:den>
        </m:f>
      </m:oMath>
      <w:r w:rsidR="006C7888">
        <w:rPr>
          <w:rFonts w:eastAsiaTheme="majorEastAsia" w:cstheme="majorBidi"/>
          <w:color w:val="000000" w:themeColor="text1"/>
        </w:rPr>
        <w:t xml:space="preserve"> und </w:t>
      </w:r>
      <m:oMath>
        <m:f>
          <m:f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ajorEastAsia" w:hAnsi="Cambria Math" w:cstheme="majorBidi"/>
                <w:color w:val="000000" w:themeColor="text1"/>
              </w:rPr>
              <m:t>3</m:t>
            </m:r>
            <m:sSup>
              <m:sSupPr>
                <m:ctrlPr>
                  <w:rPr>
                    <w:rFonts w:ascii="Cambria Math" w:eastAsiaTheme="majorEastAsia" w:hAnsi="Cambria Math" w:cstheme="majorBidi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x</m:t>
                </m:r>
              </m:e>
              <m:sup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2</m:t>
                </m:r>
              </m:sup>
            </m:sSup>
          </m:num>
          <m:den>
            <m:r>
              <w:rPr>
                <w:rFonts w:ascii="Cambria Math" w:eastAsiaTheme="majorEastAsia" w:hAnsi="Cambria Math" w:cstheme="majorBidi"/>
                <w:color w:val="000000" w:themeColor="text1"/>
              </w:rPr>
              <m:t>15</m:t>
            </m:r>
          </m:den>
        </m:f>
      </m:oMath>
      <w:r w:rsidR="00FD46B6">
        <w:rPr>
          <w:rFonts w:eastAsiaTheme="minorEastAsia"/>
        </w:rPr>
        <w:tab/>
      </w:r>
      <w:r w:rsidR="00FD46B6" w:rsidRPr="00FD46B6">
        <w:rPr>
          <w:rFonts w:eastAsiaTheme="majorEastAsia" w:cstheme="majorBidi"/>
          <w:color w:val="008FB6"/>
        </w:rPr>
        <w:t>b.</w:t>
      </w:r>
      <w:r w:rsidR="00FD46B6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ajorEastAsia" w:hAnsi="Cambria Math" w:cstheme="majorBidi"/>
                <w:color w:val="000000" w:themeColor="text1"/>
              </w:rPr>
              <m:t>5</m:t>
            </m:r>
          </m:num>
          <m:den>
            <m:sSup>
              <m:sSupPr>
                <m:ctrlPr>
                  <w:rPr>
                    <w:rFonts w:ascii="Cambria Math" w:eastAsiaTheme="majorEastAsia" w:hAnsi="Cambria Math" w:cstheme="majorBidi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t</m:t>
                </m:r>
              </m:e>
              <m:sup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2</m:t>
                </m:r>
              </m:sup>
            </m:sSup>
          </m:den>
        </m:f>
      </m:oMath>
      <w:r w:rsidR="006C7888">
        <w:rPr>
          <w:rFonts w:eastAsiaTheme="majorEastAsia" w:cstheme="majorBidi"/>
          <w:color w:val="000000" w:themeColor="text1"/>
        </w:rPr>
        <w:t xml:space="preserve"> und </w:t>
      </w:r>
      <m:oMath>
        <m:f>
          <m:f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eastAsiaTheme="majorEastAsia" w:hAnsi="Cambria Math" w:cstheme="majorBidi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t</m:t>
                </m:r>
              </m:e>
              <m:sup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2</m:t>
                </m:r>
              </m:sup>
            </m:sSup>
            <m:r>
              <w:rPr>
                <w:rFonts w:ascii="Cambria Math" w:eastAsiaTheme="majorEastAsia" w:hAnsi="Cambria Math" w:cstheme="majorBidi"/>
                <w:color w:val="000000" w:themeColor="text1"/>
              </w:rPr>
              <m:t>+t</m:t>
            </m:r>
          </m:num>
          <m:den>
            <m:sSup>
              <m:sSupPr>
                <m:ctrlPr>
                  <w:rPr>
                    <w:rFonts w:ascii="Cambria Math" w:eastAsiaTheme="majorEastAsia" w:hAnsi="Cambria Math" w:cstheme="majorBidi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t</m:t>
                </m:r>
              </m:e>
              <m:sup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2</m:t>
                </m:r>
              </m:sup>
            </m:sSup>
          </m:den>
        </m:f>
        <m:r>
          <w:rPr>
            <w:rFonts w:ascii="Cambria Math" w:eastAsiaTheme="majorEastAsia" w:hAnsi="Cambria Math" w:cstheme="majorBidi"/>
            <w:color w:val="000000" w:themeColor="text1"/>
          </w:rPr>
          <m:t>t</m:t>
        </m:r>
        <m:r>
          <m:rPr>
            <m:sty m:val="p"/>
          </m:rPr>
          <w:rPr>
            <w:rFonts w:ascii="Cambria Math" w:eastAsiaTheme="majorEastAsia" w:hAnsi="Cambria Math" w:cstheme="majorBidi"/>
            <w:color w:val="000000" w:themeColor="text1"/>
          </w:rPr>
          <m:t>,</m:t>
        </m:r>
        <m:r>
          <w:rPr>
            <w:rFonts w:ascii="Cambria Math" w:eastAsiaTheme="majorEastAsia" w:hAnsi="Cambria Math" w:cstheme="majorBidi"/>
            <w:color w:val="000000" w:themeColor="text1"/>
          </w:rPr>
          <m:t>≠0</m:t>
        </m:r>
      </m:oMath>
      <w:r w:rsidR="00FD46B6">
        <w:rPr>
          <w:rFonts w:eastAsiaTheme="minorEastAsia"/>
        </w:rPr>
        <w:tab/>
      </w:r>
      <w:r w:rsidR="00FD46B6" w:rsidRPr="00FD46B6">
        <w:rPr>
          <w:rFonts w:eastAsiaTheme="majorEastAsia" w:cstheme="majorBidi"/>
          <w:color w:val="008FB6"/>
        </w:rPr>
        <w:t>c.</w:t>
      </w:r>
      <w:r w:rsidR="00FD46B6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ajorEastAsia" w:hAnsi="Cambria Math" w:cstheme="majorBidi"/>
                <w:color w:val="000000" w:themeColor="text1"/>
              </w:rPr>
              <m:t>2</m:t>
            </m:r>
            <m:sSup>
              <m:sSupPr>
                <m:ctrlPr>
                  <w:rPr>
                    <w:rFonts w:ascii="Cambria Math" w:eastAsiaTheme="majorEastAsia" w:hAnsi="Cambria Math" w:cstheme="majorBidi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b</m:t>
                </m:r>
              </m:e>
              <m:sup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2</m:t>
                </m:r>
              </m:sup>
            </m:sSup>
          </m:num>
          <m:den>
            <m:r>
              <w:rPr>
                <w:rFonts w:ascii="Cambria Math" w:eastAsiaTheme="majorEastAsia" w:hAnsi="Cambria Math" w:cstheme="majorBidi"/>
                <w:color w:val="000000" w:themeColor="text1"/>
              </w:rPr>
              <m:t>a</m:t>
            </m:r>
            <m:sSup>
              <m:sSupPr>
                <m:ctrlPr>
                  <w:rPr>
                    <w:rFonts w:ascii="Cambria Math" w:eastAsiaTheme="majorEastAsia" w:hAnsi="Cambria Math" w:cstheme="majorBidi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b</m:t>
                </m:r>
              </m:e>
              <m:sup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2</m:t>
                </m:r>
              </m:sup>
            </m:sSup>
          </m:den>
        </m:f>
      </m:oMath>
      <w:r w:rsidR="006C7888">
        <w:rPr>
          <w:rFonts w:eastAsiaTheme="majorEastAsia" w:cstheme="majorBidi"/>
          <w:color w:val="000000" w:themeColor="text1"/>
        </w:rPr>
        <w:t xml:space="preserve"> und </w:t>
      </w:r>
      <m:oMath>
        <m:f>
          <m:f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eastAsiaTheme="majorEastAsia" w:hAnsi="Cambria Math" w:cstheme="majorBidi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a</m:t>
                </m:r>
              </m:e>
              <m:sup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2</m:t>
                </m:r>
              </m:sup>
            </m:sSup>
          </m:num>
          <m:den>
            <m:r>
              <w:rPr>
                <w:rFonts w:ascii="Cambria Math" w:eastAsiaTheme="majorEastAsia" w:hAnsi="Cambria Math" w:cstheme="majorBidi"/>
                <w:color w:val="000000" w:themeColor="text1"/>
              </w:rPr>
              <m:t>a</m:t>
            </m:r>
            <m:sSup>
              <m:sSupPr>
                <m:ctrlPr>
                  <w:rPr>
                    <w:rFonts w:ascii="Cambria Math" w:eastAsiaTheme="majorEastAsia" w:hAnsi="Cambria Math" w:cstheme="majorBidi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b</m:t>
                </m:r>
              </m:e>
              <m:sup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2</m:t>
                </m:r>
              </m:sup>
            </m:sSup>
          </m:den>
        </m:f>
      </m:oMath>
      <w:r w:rsidR="006C7888">
        <w:rPr>
          <w:rFonts w:eastAsiaTheme="majorEastAsia" w:cstheme="majorBidi"/>
          <w:color w:val="000000" w:themeColor="text1"/>
        </w:rPr>
        <w:t xml:space="preserve">,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a,b≠0</m:t>
        </m:r>
      </m:oMath>
      <w:r w:rsidR="00CE2B7F">
        <w:rPr>
          <w:rFonts w:eastAsiaTheme="majorEastAsia" w:cstheme="majorBidi"/>
          <w:color w:val="000000" w:themeColor="text1"/>
        </w:rPr>
        <w:br/>
      </w:r>
      <w:r w:rsidR="006C7888" w:rsidRPr="00CE1060">
        <w:rPr>
          <w:rFonts w:eastAsiaTheme="majorEastAsia" w:cstheme="majorBidi"/>
          <w:color w:val="008FB6"/>
        </w:rPr>
        <w:t>d.</w:t>
      </w:r>
      <w:r w:rsidR="00CE2B7F">
        <w:rPr>
          <w:rFonts w:eastAsiaTheme="majorEastAsia" w:cstheme="majorBidi"/>
          <w:color w:val="000000" w:themeColor="text1"/>
        </w:rPr>
        <w:t xml:space="preserve"> </w:t>
      </w:r>
      <m:oMath>
        <m:f>
          <m:f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ajorEastAsia" w:hAnsi="Cambria Math" w:cstheme="majorBidi"/>
                <w:color w:val="000000" w:themeColor="text1"/>
              </w:rPr>
              <m:t>5</m:t>
            </m:r>
            <m:sSup>
              <m:sSupPr>
                <m:ctrlPr>
                  <w:rPr>
                    <w:rFonts w:ascii="Cambria Math" w:eastAsiaTheme="majorEastAsia" w:hAnsi="Cambria Math" w:cstheme="majorBidi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x</m:t>
                </m:r>
              </m:e>
              <m:sup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2</m:t>
                </m:r>
              </m:sup>
            </m:sSup>
          </m:num>
          <m:den>
            <m:r>
              <w:rPr>
                <w:rFonts w:ascii="Cambria Math" w:eastAsiaTheme="majorEastAsia" w:hAnsi="Cambria Math" w:cstheme="majorBidi"/>
                <w:color w:val="000000" w:themeColor="text1"/>
              </w:rPr>
              <m:t>30</m:t>
            </m:r>
            <m:sSup>
              <m:sSupPr>
                <m:ctrlPr>
                  <w:rPr>
                    <w:rFonts w:ascii="Cambria Math" w:eastAsiaTheme="majorEastAsia" w:hAnsi="Cambria Math" w:cstheme="majorBidi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x</m:t>
                </m:r>
              </m:e>
              <m:sup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ajorEastAsia" w:hAnsi="Cambria Math" w:cstheme="majorBidi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y</m:t>
                </m:r>
              </m:e>
              <m:sup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2</m:t>
                </m:r>
              </m:sup>
            </m:sSup>
          </m:den>
        </m:f>
      </m:oMath>
      <w:r w:rsidR="00CE2B7F">
        <w:rPr>
          <w:rFonts w:eastAsiaTheme="majorEastAsia" w:cstheme="majorBidi"/>
          <w:color w:val="000000" w:themeColor="text1"/>
        </w:rPr>
        <w:t xml:space="preserve"> und </w:t>
      </w:r>
      <m:oMath>
        <m:f>
          <m:f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ajorEastAsia" w:hAnsi="Cambria Math" w:cstheme="majorBidi"/>
                <w:color w:val="000000" w:themeColor="text1"/>
              </w:rPr>
              <m:t>2</m:t>
            </m:r>
            <m:sSup>
              <m:sSupPr>
                <m:ctrlPr>
                  <w:rPr>
                    <w:rFonts w:ascii="Cambria Math" w:eastAsiaTheme="majorEastAsia" w:hAnsi="Cambria Math" w:cstheme="majorBidi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y</m:t>
                </m:r>
              </m:e>
              <m:sup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2</m:t>
                </m:r>
              </m:sup>
            </m:sSup>
          </m:num>
          <m:den>
            <m:r>
              <w:rPr>
                <w:rFonts w:ascii="Cambria Math" w:eastAsiaTheme="majorEastAsia" w:hAnsi="Cambria Math" w:cstheme="majorBidi"/>
                <w:color w:val="000000" w:themeColor="text1"/>
              </w:rPr>
              <m:t>30</m:t>
            </m:r>
            <m:sSup>
              <m:sSupPr>
                <m:ctrlPr>
                  <w:rPr>
                    <w:rFonts w:ascii="Cambria Math" w:eastAsiaTheme="majorEastAsia" w:hAnsi="Cambria Math" w:cstheme="majorBidi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x</m:t>
                </m:r>
              </m:e>
              <m:sup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ajorEastAsia" w:hAnsi="Cambria Math" w:cstheme="majorBidi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y</m:t>
                </m:r>
              </m:e>
              <m:sup>
                <m:r>
                  <w:rPr>
                    <w:rFonts w:ascii="Cambria Math" w:eastAsiaTheme="majorEastAsia" w:hAnsi="Cambria Math" w:cstheme="majorBidi"/>
                    <w:color w:val="000000" w:themeColor="text1"/>
                  </w:rPr>
                  <m:t>2</m:t>
                </m:r>
              </m:sup>
            </m:sSup>
          </m:den>
        </m:f>
      </m:oMath>
      <w:r w:rsidR="00CE2B7F">
        <w:rPr>
          <w:rFonts w:eastAsiaTheme="majorEastAsia" w:cstheme="majorBidi"/>
          <w:color w:val="000000" w:themeColor="text1"/>
        </w:rPr>
        <w:t xml:space="preserve">,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x,y≠0</m:t>
        </m:r>
      </m:oMath>
    </w:p>
    <w:p w14:paraId="439878B6" w14:textId="77777777" w:rsidR="00FD46B6" w:rsidRDefault="00FD46B6" w:rsidP="00FD46B6">
      <w:pPr>
        <w:pStyle w:val="Listenabsatz"/>
      </w:pPr>
    </w:p>
    <w:p w14:paraId="05436EFE" w14:textId="3D9B9015" w:rsidR="00FD46B6" w:rsidRPr="00CE1060" w:rsidRDefault="00CE1060" w:rsidP="00CE1060">
      <w:pPr>
        <w:pStyle w:val="Listenabsatz"/>
        <w:numPr>
          <w:ilvl w:val="0"/>
          <w:numId w:val="6"/>
        </w:numPr>
        <w:rPr>
          <w:lang w:val="en-US"/>
        </w:rPr>
      </w:pPr>
      <w:r w:rsidRPr="00CE1060">
        <w:rPr>
          <w:rFonts w:eastAsiaTheme="majorEastAsia" w:cstheme="majorBidi"/>
          <w:color w:val="008FB6"/>
        </w:rPr>
        <w:t>a.</w:t>
      </w:r>
      <w:r w:rsidRPr="00CE1060">
        <w:rPr>
          <w:rFonts w:eastAsiaTheme="minorEastAsia"/>
          <w:lang w:val="en-US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56xy</m:t>
        </m:r>
      </m:oMath>
      <w:r w:rsidRPr="00CE1060">
        <w:rPr>
          <w:rFonts w:eastAsiaTheme="minorEastAsia"/>
          <w:lang w:val="en-US"/>
        </w:rPr>
        <w:tab/>
      </w:r>
      <w:r w:rsidRPr="00CE1060">
        <w:rPr>
          <w:rFonts w:eastAsiaTheme="majorEastAsia" w:cstheme="majorBidi"/>
          <w:color w:val="008FB6"/>
        </w:rPr>
        <w:t>b.</w:t>
      </w:r>
      <w:r w:rsidRPr="00CE1060">
        <w:rPr>
          <w:rFonts w:eastAsiaTheme="minorEastAsia"/>
          <w:lang w:val="en-US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a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b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3</m:t>
            </m:r>
          </m:sup>
        </m:sSup>
      </m:oMath>
      <w:r>
        <w:rPr>
          <w:rFonts w:eastAsiaTheme="minorEastAsia"/>
          <w:lang w:val="en-US"/>
        </w:rPr>
        <w:tab/>
      </w:r>
      <w:r w:rsidRPr="00CE1060">
        <w:rPr>
          <w:rFonts w:eastAsiaTheme="minorEastAsia"/>
          <w:lang w:val="en-US"/>
        </w:rPr>
        <w:tab/>
      </w:r>
      <w:r w:rsidRPr="00CE1060">
        <w:rPr>
          <w:rFonts w:eastAsiaTheme="majorEastAsia" w:cstheme="majorBidi"/>
          <w:color w:val="008FB6"/>
        </w:rPr>
        <w:t>c.</w:t>
      </w:r>
      <w:r w:rsidRPr="00CE1060">
        <w:rPr>
          <w:rFonts w:eastAsiaTheme="minorEastAsia"/>
          <w:lang w:val="en-US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18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u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5</m:t>
            </m:r>
          </m:sup>
        </m:sSup>
      </m:oMath>
      <w:r w:rsidRPr="00CE1060">
        <w:rPr>
          <w:rFonts w:eastAsiaTheme="minorEastAsia"/>
          <w:lang w:val="en-US"/>
        </w:rPr>
        <w:tab/>
      </w:r>
      <w:r w:rsidRPr="00CE1060">
        <w:rPr>
          <w:rFonts w:eastAsiaTheme="majorEastAsia" w:cstheme="majorBidi"/>
          <w:color w:val="008FB6"/>
        </w:rPr>
        <w:t>d.</w:t>
      </w:r>
      <w:r w:rsidRPr="00CE1060">
        <w:rPr>
          <w:rFonts w:eastAsiaTheme="minorEastAsia"/>
          <w:lang w:val="en-US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2(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lang w:val="en-US"/>
          </w:rPr>
          <m:t>-1)</m:t>
        </m:r>
      </m:oMath>
      <w:r w:rsidRPr="00CE1060">
        <w:rPr>
          <w:rFonts w:eastAsiaTheme="minorEastAsia"/>
          <w:lang w:val="en-US"/>
        </w:rPr>
        <w:tab/>
      </w:r>
      <w:r w:rsidRPr="00CE1060">
        <w:rPr>
          <w:rFonts w:eastAsiaTheme="majorEastAsia" w:cstheme="majorBidi"/>
          <w:color w:val="008FB6"/>
        </w:rPr>
        <w:t>e.</w:t>
      </w:r>
      <w:r>
        <w:rPr>
          <w:rFonts w:eastAsiaTheme="minorEastAsia"/>
          <w:lang w:val="en-US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xy(x+1)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w:br/>
        </m:r>
      </m:oMath>
    </w:p>
    <w:p w14:paraId="21902ADA" w14:textId="2458E138" w:rsidR="00FD46B6" w:rsidRPr="00850795" w:rsidRDefault="00F433CF" w:rsidP="00FD46B6">
      <w:pPr>
        <w:pStyle w:val="Listenabsatz"/>
        <w:numPr>
          <w:ilvl w:val="0"/>
          <w:numId w:val="6"/>
        </w:numPr>
      </w:pPr>
      <w:r>
        <w:rPr>
          <w:rFonts w:eastAsiaTheme="minorEastAsia"/>
        </w:rPr>
        <w:t xml:space="preserve">Wenn zwei Bruchterme </w:t>
      </w:r>
      <w:r w:rsidR="00026632">
        <w:rPr>
          <w:rFonts w:eastAsiaTheme="minorEastAsia"/>
        </w:rPr>
        <w:t xml:space="preserve">ungleiche </w:t>
      </w:r>
      <w:r>
        <w:rPr>
          <w:rFonts w:eastAsiaTheme="minorEastAsia"/>
        </w:rPr>
        <w:t xml:space="preserve">Nenner haben, werden die beiden Terme vor dem Addieren durch </w:t>
      </w:r>
      <w:r w:rsidRPr="00F433CF">
        <w:rPr>
          <w:rFonts w:eastAsiaTheme="minorEastAsia"/>
          <w:b/>
          <w:bCs/>
        </w:rPr>
        <w:t>Erweitern</w:t>
      </w:r>
      <w:r>
        <w:rPr>
          <w:rFonts w:eastAsiaTheme="minorEastAsia"/>
        </w:rPr>
        <w:t xml:space="preserve"> auf gemeinsamen </w:t>
      </w:r>
      <w:r w:rsidRPr="00F433CF">
        <w:rPr>
          <w:rFonts w:eastAsiaTheme="minorEastAsia"/>
          <w:b/>
          <w:bCs/>
        </w:rPr>
        <w:t>Nenner</w:t>
      </w:r>
      <w:r>
        <w:rPr>
          <w:rFonts w:eastAsiaTheme="minorEastAsia"/>
        </w:rPr>
        <w:t xml:space="preserve"> gebracht. Wenn die beiden Brüche </w:t>
      </w:r>
      <w:r w:rsidR="00B342CA">
        <w:rPr>
          <w:rFonts w:eastAsiaTheme="minorEastAsia"/>
        </w:rPr>
        <w:t>im</w:t>
      </w:r>
      <w:r>
        <w:rPr>
          <w:rFonts w:eastAsiaTheme="minorEastAsia"/>
        </w:rPr>
        <w:t xml:space="preserve"> </w:t>
      </w:r>
      <w:r w:rsidRPr="00F433CF">
        <w:rPr>
          <w:rFonts w:eastAsiaTheme="minorEastAsia"/>
          <w:b/>
          <w:bCs/>
        </w:rPr>
        <w:t xml:space="preserve">Nenner </w:t>
      </w:r>
      <w:r w:rsidR="00B342CA">
        <w:rPr>
          <w:rFonts w:eastAsiaTheme="minorEastAsia"/>
        </w:rPr>
        <w:t>übereinstimmen</w:t>
      </w:r>
      <w:r>
        <w:rPr>
          <w:rFonts w:eastAsiaTheme="minorEastAsia"/>
        </w:rPr>
        <w:t xml:space="preserve">, können </w:t>
      </w:r>
      <w:r w:rsidR="00026632">
        <w:rPr>
          <w:rFonts w:eastAsiaTheme="minorEastAsia"/>
        </w:rPr>
        <w:t xml:space="preserve">die Zähler </w:t>
      </w:r>
      <w:r w:rsidRPr="00F433CF">
        <w:rPr>
          <w:rFonts w:eastAsiaTheme="minorEastAsia"/>
          <w:b/>
          <w:bCs/>
        </w:rPr>
        <w:t>addiert</w:t>
      </w:r>
      <w:r>
        <w:rPr>
          <w:rFonts w:eastAsiaTheme="minorEastAsia"/>
        </w:rPr>
        <w:t xml:space="preserve"> werden.</w:t>
      </w:r>
      <w:r w:rsidR="00A52B21">
        <w:rPr>
          <w:rFonts w:eastAsiaTheme="minorEastAsia"/>
        </w:rPr>
        <w:br/>
      </w:r>
    </w:p>
    <w:p w14:paraId="79A8A930" w14:textId="6362258C" w:rsidR="00850795" w:rsidRPr="00A52B21" w:rsidRDefault="00A52B21" w:rsidP="00FD46B6">
      <w:pPr>
        <w:pStyle w:val="Listenabsatz"/>
        <w:numPr>
          <w:ilvl w:val="0"/>
          <w:numId w:val="6"/>
        </w:numPr>
      </w:pPr>
      <w:r w:rsidRPr="00A52B21">
        <w:rPr>
          <w:rFonts w:eastAsiaTheme="majorEastAsia" w:cstheme="majorBidi"/>
          <w:color w:val="008FB6"/>
        </w:rPr>
        <w:t>a.</w:t>
      </w:r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29</m:t>
            </m:r>
          </m:num>
          <m:den>
            <m:r>
              <w:rPr>
                <w:rFonts w:ascii="Cambria Math" w:eastAsiaTheme="minorEastAsia" w:hAnsi="Cambria Math"/>
              </w:rPr>
              <m:t>36y</m:t>
            </m:r>
          </m:den>
        </m:f>
        <m:r>
          <w:rPr>
            <w:rFonts w:ascii="Cambria Math" w:eastAsiaTheme="minorEastAsia" w:hAnsi="Cambria Math"/>
          </w:rPr>
          <m:t>, y≠0</m:t>
        </m:r>
      </m:oMath>
      <w:r>
        <w:rPr>
          <w:rFonts w:eastAsiaTheme="minorEastAsia"/>
        </w:rPr>
        <w:t xml:space="preserve">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Pr="00A52B21">
        <w:rPr>
          <w:rFonts w:eastAsiaTheme="majorEastAsia" w:cstheme="majorBidi"/>
          <w:color w:val="008FB6"/>
        </w:rPr>
        <w:t>b.</w:t>
      </w:r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23</m:t>
            </m:r>
          </m:num>
          <m:den>
            <m:r>
              <w:rPr>
                <w:rFonts w:ascii="Cambria Math" w:eastAsiaTheme="minorEastAsia" w:hAnsi="Cambria Math"/>
              </w:rPr>
              <m:t>30a</m:t>
            </m:r>
          </m:den>
        </m:f>
        <m:r>
          <w:rPr>
            <w:rFonts w:ascii="Cambria Math" w:eastAsiaTheme="minorEastAsia" w:hAnsi="Cambria Math"/>
          </w:rPr>
          <m:t>, a≠0</m:t>
        </m:r>
      </m:oMath>
      <w:r>
        <w:rPr>
          <w:rFonts w:eastAsiaTheme="minorEastAsia"/>
        </w:rPr>
        <w:br/>
      </w:r>
      <w:r w:rsidRPr="00A52B21">
        <w:rPr>
          <w:rFonts w:eastAsiaTheme="majorEastAsia" w:cstheme="majorBidi"/>
          <w:color w:val="008FB6"/>
        </w:rPr>
        <w:t>c.</w:t>
      </w:r>
      <w:r w:rsidR="00406310">
        <w:rPr>
          <w:rFonts w:eastAsiaTheme="majorEastAsia" w:cstheme="majorBidi"/>
          <w:color w:val="008FB6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3x-10</m:t>
            </m:r>
          </m:num>
          <m:den>
            <m:r>
              <w:rPr>
                <w:rFonts w:ascii="Cambria Math" w:eastAsiaTheme="minorEastAsia" w:hAnsi="Cambria Math"/>
              </w:rPr>
              <m:t>x-4</m:t>
            </m:r>
          </m:den>
        </m:f>
        <m:r>
          <w:rPr>
            <w:rFonts w:ascii="Cambria Math" w:eastAsiaTheme="minorEastAsia" w:hAnsi="Cambria Math"/>
          </w:rPr>
          <m:t>, x≠4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Pr="00A52B21">
        <w:rPr>
          <w:rFonts w:eastAsiaTheme="majorEastAsia" w:cstheme="majorBidi"/>
          <w:color w:val="008FB6"/>
        </w:rPr>
        <w:t>d.</w:t>
      </w:r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16m-13</m:t>
            </m:r>
          </m:num>
          <m:den>
            <m:r>
              <w:rPr>
                <w:rFonts w:ascii="Cambria Math" w:eastAsiaTheme="minorEastAsia" w:hAnsi="Cambria Math"/>
              </w:rPr>
              <m:t>6m</m:t>
            </m:r>
          </m:den>
        </m:f>
        <m:r>
          <w:rPr>
            <w:rFonts w:ascii="Cambria Math" w:eastAsiaTheme="minorEastAsia" w:hAnsi="Cambria Math"/>
          </w:rPr>
          <m:t>, m≠0</m:t>
        </m:r>
      </m:oMath>
      <w:r>
        <w:rPr>
          <w:rFonts w:eastAsiaTheme="minorEastAsia"/>
        </w:rPr>
        <w:br/>
      </w:r>
    </w:p>
    <w:p w14:paraId="7A33D901" w14:textId="3885E10D" w:rsidR="00A52B21" w:rsidRPr="00382F65" w:rsidRDefault="00A52B21" w:rsidP="00FD46B6">
      <w:pPr>
        <w:pStyle w:val="Listenabsatz"/>
        <w:numPr>
          <w:ilvl w:val="0"/>
          <w:numId w:val="6"/>
        </w:numPr>
      </w:pPr>
      <w:r>
        <w:rPr>
          <w:rFonts w:eastAsiaTheme="majorEastAsia" w:cstheme="majorBidi"/>
          <w:color w:val="008FB6"/>
        </w:rPr>
        <w:t>a.</w:t>
      </w:r>
      <w:r w:rsidR="00181BAA">
        <w:rPr>
          <w:rFonts w:eastAsiaTheme="majorEastAsia" w:cstheme="majorBidi"/>
          <w:color w:val="008FB6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-1-2u</m:t>
            </m:r>
          </m:num>
          <m:den>
            <m:r>
              <w:rPr>
                <w:rFonts w:ascii="Cambria Math" w:eastAsiaTheme="minorEastAsia" w:hAnsi="Cambria Math"/>
              </w:rPr>
              <m:t>8u</m:t>
            </m:r>
          </m:den>
        </m:f>
        <m:r>
          <w:rPr>
            <w:rFonts w:ascii="Cambria Math" w:eastAsiaTheme="minorEastAsia" w:hAnsi="Cambria Math"/>
          </w:rPr>
          <m:t>, u≠0</m:t>
        </m:r>
      </m:oMath>
      <w:r w:rsidR="0044463F">
        <w:rPr>
          <w:rFonts w:eastAsiaTheme="majorEastAsia" w:cstheme="majorBidi"/>
        </w:rPr>
        <w:tab/>
      </w:r>
      <w:r w:rsidR="0044463F">
        <w:rPr>
          <w:rFonts w:eastAsiaTheme="majorEastAsia" w:cstheme="majorBidi"/>
        </w:rPr>
        <w:tab/>
      </w:r>
      <w:r w:rsidR="0044463F">
        <w:rPr>
          <w:rFonts w:eastAsiaTheme="majorEastAsia" w:cstheme="majorBidi"/>
        </w:rPr>
        <w:tab/>
      </w:r>
      <w:r w:rsidR="0044463F" w:rsidRPr="0044463F">
        <w:rPr>
          <w:rFonts w:eastAsiaTheme="majorEastAsia" w:cstheme="majorBidi"/>
          <w:color w:val="008FB6"/>
        </w:rPr>
        <w:t>b.</w:t>
      </w:r>
      <w:r w:rsidR="0044463F">
        <w:rPr>
          <w:rFonts w:eastAsiaTheme="majorEastAsia" w:cstheme="majorBidi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7+23t</m:t>
            </m:r>
          </m:num>
          <m:den>
            <m:r>
              <w:rPr>
                <w:rFonts w:ascii="Cambria Math" w:eastAsiaTheme="minorEastAsia" w:hAnsi="Cambria Math"/>
              </w:rPr>
              <m:t>10t</m:t>
            </m:r>
          </m:den>
        </m:f>
        <m:r>
          <w:rPr>
            <w:rFonts w:ascii="Cambria Math" w:eastAsiaTheme="minorEastAsia" w:hAnsi="Cambria Math"/>
          </w:rPr>
          <m:t>, t≠0</m:t>
        </m:r>
      </m:oMath>
    </w:p>
    <w:p w14:paraId="57B379AE" w14:textId="00C4F8B7" w:rsidR="00A4174C" w:rsidRPr="007D1E40" w:rsidRDefault="0044463F">
      <w:pPr>
        <w:pStyle w:val="Listenabsatz"/>
        <w:ind w:left="1080"/>
      </w:pPr>
      <w:r w:rsidRPr="0044463F">
        <w:rPr>
          <w:rFonts w:eastAsiaTheme="majorEastAsia" w:cstheme="majorBidi"/>
          <w:color w:val="008FB6"/>
        </w:rPr>
        <w:t>c.</w:t>
      </w:r>
      <w:r w:rsidR="00181BAA">
        <w:rPr>
          <w:rFonts w:eastAsiaTheme="majorEastAsia" w:cstheme="majorBidi"/>
          <w:color w:val="008FB6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10y+11</m:t>
            </m:r>
          </m:num>
          <m:den>
            <m:r>
              <w:rPr>
                <w:rFonts w:ascii="Cambria Math" w:eastAsiaTheme="minorEastAsia" w:hAnsi="Cambria Math"/>
              </w:rPr>
              <m:t>y+1</m:t>
            </m:r>
          </m:den>
        </m:f>
        <m:r>
          <w:rPr>
            <w:rFonts w:ascii="Cambria Math" w:eastAsiaTheme="minorEastAsia" w:hAnsi="Cambria Math"/>
          </w:rPr>
          <m:t>, y≠-1</m:t>
        </m:r>
      </m:oMath>
      <w:r w:rsidR="00181BAA">
        <w:rPr>
          <w:rFonts w:eastAsiaTheme="majorEastAsia" w:cstheme="majorBidi"/>
        </w:rPr>
        <w:tab/>
      </w:r>
      <w:r w:rsidR="00181BAA">
        <w:rPr>
          <w:rFonts w:eastAsiaTheme="majorEastAsia" w:cstheme="majorBidi"/>
        </w:rPr>
        <w:tab/>
      </w:r>
      <w:r>
        <w:rPr>
          <w:rFonts w:eastAsiaTheme="minorEastAsia"/>
        </w:rPr>
        <w:tab/>
      </w:r>
      <w:r w:rsidRPr="0044463F">
        <w:rPr>
          <w:rFonts w:eastAsiaTheme="majorEastAsia" w:cstheme="majorBidi"/>
          <w:color w:val="008FB6"/>
        </w:rPr>
        <w:t>d.</w:t>
      </w:r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15-2x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den>
        </m:f>
        <m:r>
          <w:rPr>
            <w:rFonts w:ascii="Cambria Math" w:eastAsiaTheme="minorEastAsia" w:hAnsi="Cambria Math"/>
          </w:rPr>
          <m:t>, x≠0</m:t>
        </m:r>
      </m:oMath>
    </w:p>
    <w:p w14:paraId="1B4FDB89" w14:textId="77777777" w:rsidR="00A30464" w:rsidRPr="007D1E40" w:rsidRDefault="00A30464">
      <w:pPr>
        <w:pStyle w:val="Listenabsatz"/>
        <w:ind w:left="1080"/>
      </w:pPr>
    </w:p>
    <w:p w14:paraId="396FD15A" w14:textId="1A1A4813" w:rsidR="00A30464" w:rsidRPr="00FD46B6" w:rsidRDefault="00A30464" w:rsidP="00B61768"/>
    <w:sectPr w:rsidR="00A30464" w:rsidRPr="00FD46B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A0A41" w14:textId="77777777" w:rsidR="008E420F" w:rsidRDefault="008E420F">
      <w:pPr>
        <w:spacing w:after="0" w:line="240" w:lineRule="auto"/>
      </w:pPr>
      <w:r>
        <w:separator/>
      </w:r>
    </w:p>
  </w:endnote>
  <w:endnote w:type="continuationSeparator" w:id="0">
    <w:p w14:paraId="0B83463B" w14:textId="77777777" w:rsidR="008E420F" w:rsidRDefault="008E4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52B21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A52B21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A52B21" w14:paraId="75529239" w14:textId="77777777" w:rsidTr="00A52B21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A52B21" w:rsidRDefault="00A52B21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A52B21" w:rsidRDefault="00A52B21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4BA7D815" w:rsidR="00A52B21" w:rsidRPr="004F7692" w:rsidRDefault="00A52B21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B342CA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uf5qs6</w:t>
                                            </w:r>
                                          </w:p>
                                          <w:p w14:paraId="592DC648" w14:textId="77777777" w:rsidR="00A52B21" w:rsidRPr="00CB59CA" w:rsidRDefault="00A52B21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_x0000_s1027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4BA7D815" w:rsidR="00A52B21" w:rsidRPr="004F7692" w:rsidRDefault="00A52B21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B342CA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uf5qs6</w:t>
                                      </w:r>
                                    </w:p>
                                    <w:p w14:paraId="592DC648" w14:textId="77777777" w:rsidR="00A52B21" w:rsidRPr="00CB59CA" w:rsidRDefault="00A52B21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A52B21" w:rsidRPr="009E0684" w:rsidRDefault="00A52B21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7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 xml:space="preserve">© Österreichischer Bundesverlag Schulbuch GmbH &amp; Co. KG, Wien 2020. | www.oebv.at | Das ist Mathematik SB + E-Book+ 4 | ISBN: </w:t>
                      </w:r>
                      <w:r w:rsidRPr="000865AC">
                        <w:t>978-3-209-10802-9</w:t>
                      </w:r>
                    </w:p>
                    <w:p w14:paraId="76960BE0" w14:textId="77777777" w:rsidR="00A52B21" w:rsidRDefault="00A52B21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A52B21" w:rsidRDefault="00A52B21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52B21" w:rsidRDefault="00A52B21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52B21" w:rsidRDefault="00A52B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FF9E38" w14:textId="77777777" w:rsidR="008E420F" w:rsidRDefault="008E420F">
      <w:pPr>
        <w:spacing w:after="0" w:line="240" w:lineRule="auto"/>
      </w:pPr>
      <w:r>
        <w:separator/>
      </w:r>
    </w:p>
  </w:footnote>
  <w:footnote w:type="continuationSeparator" w:id="0">
    <w:p w14:paraId="7FFEFDE2" w14:textId="77777777" w:rsidR="008E420F" w:rsidRDefault="008E4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52B21" w:rsidRDefault="00A52B21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5B7BD9D1">
          <wp:simplePos x="0" y="0"/>
          <wp:positionH relativeFrom="column">
            <wp:posOffset>-907415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</w:rPr>
      <w:t xml:space="preserve">  </w:t>
    </w:r>
  </w:p>
  <w:tbl>
    <w:tblPr>
      <w:tblStyle w:val="Tabellenraster"/>
      <w:tblW w:w="992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7"/>
      <w:gridCol w:w="3941"/>
      <w:gridCol w:w="4815"/>
    </w:tblGrid>
    <w:tr w:rsidR="00A52B21" w14:paraId="147001D2" w14:textId="77777777" w:rsidTr="00B342CA">
      <w:tc>
        <w:tcPr>
          <w:tcW w:w="1167" w:type="dxa"/>
        </w:tcPr>
        <w:p w14:paraId="1C7C4B6E" w14:textId="47974A50" w:rsidR="00A52B21" w:rsidRDefault="00A52B21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5pt;height:38.5pt">
                <v:imagedata r:id="rId2" o:title=""/>
              </v:shape>
              <o:OLEObject Type="Embed" ProgID="PBrush" ShapeID="_x0000_i1025" DrawAspect="Content" ObjectID="_1668530726" r:id="rId3"/>
            </w:object>
          </w:r>
        </w:p>
      </w:tc>
      <w:tc>
        <w:tcPr>
          <w:tcW w:w="3941" w:type="dxa"/>
        </w:tcPr>
        <w:p w14:paraId="67667F71" w14:textId="33CF04C7" w:rsidR="00A52B21" w:rsidRDefault="00A52B21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4</w:t>
          </w:r>
        </w:p>
        <w:p w14:paraId="62341300" w14:textId="77777777" w:rsidR="00A52B21" w:rsidRDefault="00A52B21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815" w:type="dxa"/>
        </w:tcPr>
        <w:p w14:paraId="02C9D7FF" w14:textId="6A5C21C7" w:rsidR="00A52B21" w:rsidRDefault="00B342CA" w:rsidP="00B342CA">
          <w:pPr>
            <w:spacing w:after="160" w:line="259" w:lineRule="auto"/>
            <w:ind w:left="-254"/>
            <w:jc w:val="right"/>
            <w:rPr>
              <w:rFonts w:cs="Arial"/>
              <w:b/>
              <w:sz w:val="30"/>
              <w:szCs w:val="30"/>
            </w:rPr>
          </w:pPr>
          <w:r w:rsidRPr="008F3C1C">
            <w:rPr>
              <w:rFonts w:cs="Arial"/>
              <w:b/>
              <w:color w:val="FFC000"/>
              <w:sz w:val="30"/>
              <w:szCs w:val="30"/>
            </w:rPr>
            <w:t>Arbeitsblatt EINFAC</w:t>
          </w:r>
          <w:r>
            <w:rPr>
              <w:rFonts w:cs="Arial"/>
              <w:b/>
              <w:color w:val="FFC000"/>
              <w:sz w:val="30"/>
              <w:szCs w:val="30"/>
            </w:rPr>
            <w:t>H</w:t>
          </w:r>
          <w:r w:rsidR="00A52B21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 w:rsidRPr="00B342CA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B2 </w:t>
          </w:r>
          <w:r w:rsidR="00A52B21" w:rsidRPr="00B342CA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Add</w:t>
          </w:r>
          <w:r w:rsidRPr="00B342CA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.</w:t>
          </w:r>
          <w:r w:rsidR="00A52B21" w:rsidRPr="00B342CA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 und Sub</w:t>
          </w:r>
          <w:r w:rsidRPr="00B342CA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.</w:t>
          </w:r>
          <w:r w:rsidR="00A52B21" w:rsidRPr="00B342CA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 von Bruchtermen</w:t>
          </w:r>
        </w:p>
      </w:tc>
    </w:tr>
  </w:tbl>
  <w:p w14:paraId="280280E7" w14:textId="77777777" w:rsidR="00A52B21" w:rsidRDefault="00A52B21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26632"/>
    <w:rsid w:val="000865AC"/>
    <w:rsid w:val="00120E8F"/>
    <w:rsid w:val="00181BAA"/>
    <w:rsid w:val="001C6C7A"/>
    <w:rsid w:val="001D1039"/>
    <w:rsid w:val="00276883"/>
    <w:rsid w:val="00331B86"/>
    <w:rsid w:val="00382F65"/>
    <w:rsid w:val="00406310"/>
    <w:rsid w:val="0044463F"/>
    <w:rsid w:val="00454634"/>
    <w:rsid w:val="00474D4A"/>
    <w:rsid w:val="00484A62"/>
    <w:rsid w:val="004A377B"/>
    <w:rsid w:val="00525CC4"/>
    <w:rsid w:val="00567512"/>
    <w:rsid w:val="00642E74"/>
    <w:rsid w:val="00685BCB"/>
    <w:rsid w:val="006C7888"/>
    <w:rsid w:val="00724E3B"/>
    <w:rsid w:val="007C5657"/>
    <w:rsid w:val="007D1E40"/>
    <w:rsid w:val="007D3107"/>
    <w:rsid w:val="007E02FC"/>
    <w:rsid w:val="00850795"/>
    <w:rsid w:val="0085304D"/>
    <w:rsid w:val="00875B3D"/>
    <w:rsid w:val="0087761D"/>
    <w:rsid w:val="008E420F"/>
    <w:rsid w:val="008E5BD2"/>
    <w:rsid w:val="00917E62"/>
    <w:rsid w:val="00955278"/>
    <w:rsid w:val="00973DBE"/>
    <w:rsid w:val="00A30464"/>
    <w:rsid w:val="00A40FC8"/>
    <w:rsid w:val="00A4174C"/>
    <w:rsid w:val="00A52B21"/>
    <w:rsid w:val="00AB27AF"/>
    <w:rsid w:val="00AD082D"/>
    <w:rsid w:val="00AD24B6"/>
    <w:rsid w:val="00B342CA"/>
    <w:rsid w:val="00B6151A"/>
    <w:rsid w:val="00B61768"/>
    <w:rsid w:val="00B97A33"/>
    <w:rsid w:val="00C22DE7"/>
    <w:rsid w:val="00C4020E"/>
    <w:rsid w:val="00C41840"/>
    <w:rsid w:val="00C469E3"/>
    <w:rsid w:val="00CB6CA3"/>
    <w:rsid w:val="00CE1060"/>
    <w:rsid w:val="00CE2B7F"/>
    <w:rsid w:val="00CE7B2A"/>
    <w:rsid w:val="00CF596A"/>
    <w:rsid w:val="00D738B5"/>
    <w:rsid w:val="00D902B6"/>
    <w:rsid w:val="00E54F84"/>
    <w:rsid w:val="00F1188D"/>
    <w:rsid w:val="00F356A5"/>
    <w:rsid w:val="00F42522"/>
    <w:rsid w:val="00F433CF"/>
    <w:rsid w:val="00F440CA"/>
    <w:rsid w:val="00F77D23"/>
    <w:rsid w:val="00FD46B6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2663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2663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2663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2663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26632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511DE-BA47-46E8-B237-EAC0471B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2183</Characters>
  <Application>Microsoft Office Word</Application>
  <DocSecurity>0</DocSecurity>
  <Lines>94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29</cp:revision>
  <cp:lastPrinted>2020-06-03T14:25:00Z</cp:lastPrinted>
  <dcterms:created xsi:type="dcterms:W3CDTF">2020-04-06T14:33:00Z</dcterms:created>
  <dcterms:modified xsi:type="dcterms:W3CDTF">2020-12-03T18:58:00Z</dcterms:modified>
</cp:coreProperties>
</file>