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3648" w:right="0" w:firstLine="0"/>
        <w:jc w:val="left"/>
        <w:rPr>
          <w:rFonts w:ascii="Arial" w:hAnsi="Arial"/>
          <w:b/>
          <w:sz w:val="36"/>
        </w:rPr>
      </w:pPr>
      <w:r>
        <w:rPr>
          <w:rFonts w:ascii="Arial" w:hAnsi="Arial"/>
          <w:b/>
          <w:color w:val="4DA346"/>
          <w:sz w:val="36"/>
        </w:rPr>
        <w:t>Methode: Einen Versuch durchführen</w:t>
      </w:r>
    </w:p>
    <w:p>
      <w:pPr>
        <w:pStyle w:val="BodyText"/>
        <w:ind w:left="0" w:firstLine="0"/>
        <w:rPr>
          <w:rFonts w:ascii="Arial"/>
          <w:b/>
          <w:sz w:val="20"/>
        </w:rPr>
      </w:pPr>
    </w:p>
    <w:p>
      <w:pPr>
        <w:pStyle w:val="BodyText"/>
        <w:spacing w:before="7"/>
        <w:ind w:left="0" w:firstLine="0"/>
        <w:rPr>
          <w:rFonts w:ascii="Arial"/>
          <w:b/>
          <w:sz w:val="28"/>
        </w:rPr>
      </w:pPr>
    </w:p>
    <w:p>
      <w:pPr>
        <w:spacing w:before="90"/>
        <w:ind w:left="110" w:right="0" w:firstLine="0"/>
        <w:jc w:val="both"/>
        <w:rPr>
          <w:rFonts w:ascii="Arial" w:hAnsi="Arial"/>
          <w:b/>
          <w:sz w:val="32"/>
        </w:rPr>
      </w:pPr>
      <w:r>
        <w:rPr>
          <w:rFonts w:ascii="Arial" w:hAnsi="Arial"/>
          <w:b/>
          <w:color w:val="4DA346"/>
          <w:sz w:val="32"/>
        </w:rPr>
        <w:t>Wie führe ich einen Versuch durch?</w:t>
      </w:r>
    </w:p>
    <w:p>
      <w:pPr>
        <w:pStyle w:val="BodyText"/>
        <w:spacing w:line="276" w:lineRule="auto" w:before="115"/>
        <w:ind w:left="110" w:right="1305" w:firstLine="0"/>
        <w:jc w:val="both"/>
      </w:pPr>
      <w:r>
        <w:rPr/>
        <w:t>Ein Versuch wird auch als Experiment bezeichnet und ist im naturwissenschaftlichen Unterricht eine wichtige Methode, um Sachverhalte zu verdeutlichen oder zu überprüfen und neue Erkenntnisse zu gewinnen. Um einen Versuch durchzuführen, sind folgende Schritte notwendig:</w:t>
      </w:r>
    </w:p>
    <w:p>
      <w:pPr>
        <w:pStyle w:val="BodyText"/>
        <w:spacing w:before="5"/>
        <w:ind w:left="0" w:firstLine="0"/>
        <w:rPr>
          <w:sz w:val="23"/>
        </w:rPr>
      </w:pPr>
    </w:p>
    <w:p>
      <w:pPr>
        <w:spacing w:after="0"/>
        <w:rPr>
          <w:sz w:val="23"/>
        </w:rPr>
        <w:sectPr>
          <w:type w:val="continuous"/>
          <w:pgSz w:w="11910" w:h="16840"/>
          <w:pgMar w:top="860" w:bottom="280" w:left="740" w:right="0"/>
        </w:sectPr>
      </w:pPr>
    </w:p>
    <w:p>
      <w:pPr>
        <w:pStyle w:val="ListParagraph"/>
        <w:numPr>
          <w:ilvl w:val="0"/>
          <w:numId w:val="1"/>
        </w:numPr>
        <w:tabs>
          <w:tab w:pos="824" w:val="left" w:leader="none"/>
          <w:tab w:pos="825" w:val="left" w:leader="none"/>
        </w:tabs>
        <w:spacing w:line="278" w:lineRule="auto" w:before="52" w:after="0"/>
        <w:ind w:left="824" w:right="40" w:hanging="357"/>
        <w:jc w:val="left"/>
        <w:rPr>
          <w:sz w:val="24"/>
        </w:rPr>
      </w:pPr>
      <w:r>
        <w:rPr>
          <w:sz w:val="24"/>
        </w:rPr>
        <w:t>Lies dir das Thema oder die Aufgabe sowie die Versuchsanleitung vor dem Versuch genau</w:t>
      </w:r>
      <w:r>
        <w:rPr>
          <w:spacing w:val="-29"/>
          <w:sz w:val="24"/>
        </w:rPr>
        <w:t> </w:t>
      </w:r>
      <w:r>
        <w:rPr>
          <w:sz w:val="24"/>
        </w:rPr>
        <w:t>durch.</w:t>
      </w:r>
    </w:p>
    <w:p>
      <w:pPr>
        <w:pStyle w:val="ListParagraph"/>
        <w:numPr>
          <w:ilvl w:val="0"/>
          <w:numId w:val="1"/>
        </w:numPr>
        <w:tabs>
          <w:tab w:pos="824" w:val="left" w:leader="none"/>
          <w:tab w:pos="825" w:val="left" w:leader="none"/>
        </w:tabs>
        <w:spacing w:line="276" w:lineRule="auto" w:before="34" w:after="0"/>
        <w:ind w:left="824" w:right="0" w:hanging="357"/>
        <w:jc w:val="left"/>
        <w:rPr>
          <w:sz w:val="24"/>
        </w:rPr>
      </w:pPr>
      <w:r>
        <w:rPr>
          <w:sz w:val="24"/>
        </w:rPr>
        <w:t>Bereite alle Materialien und Geräte vor, die du</w:t>
      </w:r>
      <w:r>
        <w:rPr>
          <w:spacing w:val="-14"/>
          <w:sz w:val="24"/>
        </w:rPr>
        <w:t> </w:t>
      </w:r>
      <w:r>
        <w:rPr>
          <w:sz w:val="24"/>
        </w:rPr>
        <w:t>für den Versuch</w:t>
      </w:r>
      <w:r>
        <w:rPr>
          <w:spacing w:val="-2"/>
          <w:sz w:val="24"/>
        </w:rPr>
        <w:t> </w:t>
      </w:r>
      <w:r>
        <w:rPr>
          <w:sz w:val="24"/>
        </w:rPr>
        <w:t>brauchst.</w:t>
      </w:r>
    </w:p>
    <w:p>
      <w:pPr>
        <w:pStyle w:val="ListParagraph"/>
        <w:numPr>
          <w:ilvl w:val="0"/>
          <w:numId w:val="1"/>
        </w:numPr>
        <w:tabs>
          <w:tab w:pos="824" w:val="left" w:leader="none"/>
          <w:tab w:pos="825" w:val="left" w:leader="none"/>
        </w:tabs>
        <w:spacing w:line="276" w:lineRule="auto" w:before="40" w:after="0"/>
        <w:ind w:left="824" w:right="136" w:hanging="357"/>
        <w:jc w:val="left"/>
        <w:rPr>
          <w:sz w:val="24"/>
        </w:rPr>
      </w:pPr>
      <w:r>
        <w:rPr>
          <w:sz w:val="24"/>
        </w:rPr>
        <w:t>Stelle vor dem Versuch eine Vermutung auf, was bei dem Experiment passieren</w:t>
      </w:r>
      <w:r>
        <w:rPr>
          <w:spacing w:val="-2"/>
          <w:sz w:val="24"/>
        </w:rPr>
        <w:t> </w:t>
      </w:r>
      <w:r>
        <w:rPr>
          <w:sz w:val="24"/>
        </w:rPr>
        <w:t>könnte.</w:t>
      </w:r>
    </w:p>
    <w:p>
      <w:pPr>
        <w:pStyle w:val="ListParagraph"/>
        <w:numPr>
          <w:ilvl w:val="0"/>
          <w:numId w:val="1"/>
        </w:numPr>
        <w:tabs>
          <w:tab w:pos="824" w:val="left" w:leader="none"/>
          <w:tab w:pos="825" w:val="left" w:leader="none"/>
        </w:tabs>
        <w:spacing w:line="278" w:lineRule="auto" w:before="39" w:after="0"/>
        <w:ind w:left="824" w:right="126" w:hanging="357"/>
        <w:jc w:val="left"/>
        <w:rPr>
          <w:sz w:val="24"/>
        </w:rPr>
      </w:pPr>
      <w:r>
        <w:rPr>
          <w:sz w:val="24"/>
        </w:rPr>
        <w:t>Achte auf Ordnung am Arbeitsplatz während des Experiments.</w:t>
      </w:r>
    </w:p>
    <w:p>
      <w:pPr>
        <w:pStyle w:val="ListParagraph"/>
        <w:numPr>
          <w:ilvl w:val="0"/>
          <w:numId w:val="1"/>
        </w:numPr>
        <w:tabs>
          <w:tab w:pos="824" w:val="left" w:leader="none"/>
          <w:tab w:pos="825" w:val="left" w:leader="none"/>
        </w:tabs>
        <w:spacing w:line="278" w:lineRule="auto" w:before="34" w:after="0"/>
        <w:ind w:left="824" w:right="926" w:hanging="357"/>
        <w:jc w:val="left"/>
        <w:rPr>
          <w:sz w:val="24"/>
        </w:rPr>
      </w:pPr>
      <w:r>
        <w:rPr>
          <w:sz w:val="24"/>
        </w:rPr>
        <w:t>Achte auf eventuelle Schutzmaßnahmen (Handschuhe, Schutzkleidung</w:t>
      </w:r>
      <w:r>
        <w:rPr>
          <w:spacing w:val="-2"/>
          <w:sz w:val="24"/>
        </w:rPr>
        <w:t> </w:t>
      </w:r>
      <w:r>
        <w:rPr>
          <w:sz w:val="24"/>
        </w:rPr>
        <w:t>…).</w:t>
      </w:r>
    </w:p>
    <w:p>
      <w:pPr>
        <w:pStyle w:val="BodyText"/>
        <w:spacing w:before="2"/>
        <w:ind w:left="0" w:firstLine="0"/>
        <w:rPr>
          <w:sz w:val="10"/>
        </w:rPr>
      </w:pPr>
      <w:r>
        <w:rPr/>
        <w:br w:type="column"/>
      </w:r>
      <w:r>
        <w:rPr>
          <w:sz w:val="10"/>
        </w:rPr>
      </w:r>
    </w:p>
    <w:p>
      <w:pPr>
        <w:pStyle w:val="BodyText"/>
        <w:ind w:left="274" w:firstLine="0"/>
        <w:rPr>
          <w:sz w:val="20"/>
        </w:rPr>
      </w:pPr>
      <w:r>
        <w:rPr>
          <w:sz w:val="20"/>
        </w:rPr>
        <w:drawing>
          <wp:inline distT="0" distB="0" distL="0" distR="0">
            <wp:extent cx="2543151" cy="1694687"/>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543151" cy="1694687"/>
                    </a:xfrm>
                    <a:prstGeom prst="rect">
                      <a:avLst/>
                    </a:prstGeom>
                  </pic:spPr>
                </pic:pic>
              </a:graphicData>
            </a:graphic>
          </wp:inline>
        </w:drawing>
      </w:r>
      <w:r>
        <w:rPr>
          <w:sz w:val="20"/>
        </w:rPr>
      </w:r>
    </w:p>
    <w:p>
      <w:pPr>
        <w:pStyle w:val="BodyText"/>
        <w:spacing w:line="276" w:lineRule="auto" w:before="109"/>
        <w:ind w:left="283" w:right="1161" w:firstLine="0"/>
      </w:pPr>
      <w:r>
        <w:rPr/>
        <w:pict>
          <v:shapetype id="_x0000_t202" o:spt="202" coordsize="21600,21600" path="m,l,21600r21600,l21600,xe">
            <v:stroke joinstyle="miter"/>
            <v:path gradientshapeok="t" o:connecttype="rect"/>
          </v:shapetype>
          <v:shape style="position:absolute;margin-left:538.93988pt;margin-top:-82.539696pt;width:8pt;height:83.75pt;mso-position-horizontal-relative:page;mso-position-vertical-relative:paragraph;z-index:251658240" type="#_x0000_t202" filled="false" stroked="false">
            <v:textbox inset="0,0,0,0" style="layout-flow:vertical;mso-layout-flow-alt:bottom-to-top">
              <w:txbxContent>
                <w:p>
                  <w:pPr>
                    <w:spacing w:line="142" w:lineRule="exact" w:before="0"/>
                    <w:ind w:left="20" w:right="0" w:firstLine="0"/>
                    <w:jc w:val="left"/>
                    <w:rPr>
                      <w:sz w:val="12"/>
                    </w:rPr>
                  </w:pPr>
                  <w:r>
                    <w:rPr>
                      <w:sz w:val="12"/>
                    </w:rPr>
                    <w:t>Foto: BananaStock/thinkstock.de</w:t>
                  </w:r>
                </w:p>
              </w:txbxContent>
            </v:textbox>
            <w10:wrap type="none"/>
          </v:shape>
        </w:pict>
      </w:r>
      <w:r>
        <w:rPr>
          <w:color w:val="3098D2"/>
        </w:rPr>
        <w:t>B1 </w:t>
      </w:r>
      <w:r>
        <w:rPr/>
        <w:t>Bei der Versuchsdurchführung gibt es einiges zu beachten.</w:t>
      </w:r>
    </w:p>
    <w:p>
      <w:pPr>
        <w:spacing w:after="0" w:line="276" w:lineRule="auto"/>
        <w:sectPr>
          <w:type w:val="continuous"/>
          <w:pgSz w:w="11910" w:h="16840"/>
          <w:pgMar w:top="860" w:bottom="280" w:left="740" w:right="0"/>
          <w:cols w:num="2" w:equalWidth="0">
            <w:col w:w="5702" w:space="40"/>
            <w:col w:w="5428"/>
          </w:cols>
        </w:sectPr>
      </w:pPr>
    </w:p>
    <w:p>
      <w:pPr>
        <w:pStyle w:val="ListParagraph"/>
        <w:numPr>
          <w:ilvl w:val="0"/>
          <w:numId w:val="1"/>
        </w:numPr>
        <w:tabs>
          <w:tab w:pos="824" w:val="left" w:leader="none"/>
          <w:tab w:pos="825" w:val="left" w:leader="none"/>
        </w:tabs>
        <w:spacing w:line="240" w:lineRule="auto" w:before="36" w:after="0"/>
        <w:ind w:left="824" w:right="0" w:hanging="357"/>
        <w:jc w:val="left"/>
        <w:rPr>
          <w:sz w:val="24"/>
        </w:rPr>
      </w:pPr>
      <w:r>
        <w:rPr>
          <w:sz w:val="24"/>
        </w:rPr>
        <w:t>Führe den Versuch ruhig, so wie in der Versuchsanleitung beschrieben,</w:t>
      </w:r>
      <w:r>
        <w:rPr>
          <w:spacing w:val="-10"/>
          <w:sz w:val="24"/>
        </w:rPr>
        <w:t> </w:t>
      </w:r>
      <w:r>
        <w:rPr>
          <w:sz w:val="24"/>
        </w:rPr>
        <w:t>durch.</w:t>
      </w:r>
    </w:p>
    <w:p>
      <w:pPr>
        <w:pStyle w:val="ListParagraph"/>
        <w:numPr>
          <w:ilvl w:val="0"/>
          <w:numId w:val="1"/>
        </w:numPr>
        <w:tabs>
          <w:tab w:pos="824" w:val="left" w:leader="none"/>
          <w:tab w:pos="825" w:val="left" w:leader="none"/>
        </w:tabs>
        <w:spacing w:line="278" w:lineRule="auto" w:before="83" w:after="0"/>
        <w:ind w:left="824" w:right="1148" w:hanging="357"/>
        <w:jc w:val="left"/>
        <w:rPr>
          <w:sz w:val="24"/>
        </w:rPr>
      </w:pPr>
      <w:r>
        <w:rPr>
          <w:sz w:val="24"/>
        </w:rPr>
        <w:t>Beobachte genau, was während des Versuchs passiert bzw. welche Ergebnisse das Experiment bringt. Nutze alle deine Sinnesorgane (sehen, riechen, schmecken, hören,</w:t>
      </w:r>
      <w:r>
        <w:rPr>
          <w:spacing w:val="-14"/>
          <w:sz w:val="24"/>
        </w:rPr>
        <w:t> </w:t>
      </w:r>
      <w:r>
        <w:rPr>
          <w:sz w:val="24"/>
        </w:rPr>
        <w:t>fühlen).</w:t>
      </w:r>
    </w:p>
    <w:p>
      <w:pPr>
        <w:pStyle w:val="ListParagraph"/>
        <w:numPr>
          <w:ilvl w:val="0"/>
          <w:numId w:val="1"/>
        </w:numPr>
        <w:tabs>
          <w:tab w:pos="824" w:val="left" w:leader="none"/>
          <w:tab w:pos="825" w:val="left" w:leader="none"/>
        </w:tabs>
        <w:spacing w:line="240" w:lineRule="auto" w:before="35" w:after="0"/>
        <w:ind w:left="824" w:right="0" w:hanging="357"/>
        <w:jc w:val="left"/>
        <w:rPr>
          <w:sz w:val="24"/>
        </w:rPr>
      </w:pPr>
      <w:r>
        <w:rPr>
          <w:sz w:val="24"/>
        </w:rPr>
        <w:t>Vergleiche deine Vermutung mit deinen</w:t>
      </w:r>
      <w:r>
        <w:rPr>
          <w:spacing w:val="-3"/>
          <w:sz w:val="24"/>
        </w:rPr>
        <w:t> </w:t>
      </w:r>
      <w:r>
        <w:rPr>
          <w:sz w:val="24"/>
        </w:rPr>
        <w:t>Beobachtungen.</w:t>
      </w:r>
    </w:p>
    <w:p>
      <w:pPr>
        <w:pStyle w:val="ListParagraph"/>
        <w:numPr>
          <w:ilvl w:val="0"/>
          <w:numId w:val="1"/>
        </w:numPr>
        <w:tabs>
          <w:tab w:pos="824" w:val="left" w:leader="none"/>
          <w:tab w:pos="825" w:val="left" w:leader="none"/>
        </w:tabs>
        <w:spacing w:line="278" w:lineRule="auto" w:before="83" w:after="0"/>
        <w:ind w:left="824" w:right="1147" w:hanging="357"/>
        <w:jc w:val="left"/>
        <w:rPr>
          <w:sz w:val="24"/>
        </w:rPr>
      </w:pPr>
      <w:r>
        <w:rPr>
          <w:sz w:val="24"/>
        </w:rPr>
        <w:t>Finde eine Erklärung für die Beobachtungen, stelle Zusammenhänge her und überlege dir, was das Ergebnis</w:t>
      </w:r>
      <w:r>
        <w:rPr>
          <w:spacing w:val="-2"/>
          <w:sz w:val="24"/>
        </w:rPr>
        <w:t> </w:t>
      </w:r>
      <w:r>
        <w:rPr>
          <w:sz w:val="24"/>
        </w:rPr>
        <w:t>bedeutet.</w:t>
      </w:r>
    </w:p>
    <w:p>
      <w:pPr>
        <w:pStyle w:val="ListParagraph"/>
        <w:numPr>
          <w:ilvl w:val="0"/>
          <w:numId w:val="1"/>
        </w:numPr>
        <w:tabs>
          <w:tab w:pos="824" w:val="left" w:leader="none"/>
          <w:tab w:pos="825" w:val="left" w:leader="none"/>
        </w:tabs>
        <w:spacing w:line="278" w:lineRule="auto" w:before="34" w:after="0"/>
        <w:ind w:left="824" w:right="1006" w:hanging="357"/>
        <w:jc w:val="left"/>
        <w:rPr>
          <w:sz w:val="24"/>
        </w:rPr>
      </w:pPr>
      <w:r>
        <w:rPr>
          <w:sz w:val="24"/>
        </w:rPr>
        <w:t>Räume die Materialien wieder ordnungsgemäß weg, hinterlasse deinen Arbeitsplatz sauber und entsorge die Dinge, die du nicht mehr</w:t>
      </w:r>
      <w:r>
        <w:rPr>
          <w:spacing w:val="-7"/>
          <w:sz w:val="24"/>
        </w:rPr>
        <w:t> </w:t>
      </w:r>
      <w:r>
        <w:rPr>
          <w:sz w:val="24"/>
        </w:rPr>
        <w:t>benötigst.</w:t>
      </w:r>
    </w:p>
    <w:p>
      <w:pPr>
        <w:pStyle w:val="BodyText"/>
        <w:spacing w:before="5"/>
        <w:ind w:left="0" w:firstLine="0"/>
        <w:rPr>
          <w:sz w:val="30"/>
        </w:rPr>
      </w:pPr>
    </w:p>
    <w:p>
      <w:pPr>
        <w:pStyle w:val="BodyText"/>
        <w:spacing w:line="276" w:lineRule="auto"/>
        <w:ind w:left="110" w:right="1044" w:firstLine="0"/>
      </w:pPr>
      <w:r>
        <w:rPr/>
        <w:t>Meistens werden die Beobachtungen während des Versuchs und die Ergebnisse des Experiments im Buch oder im Heft mitprotokolliert, manchmal wird aber auch ein ausführliches Protokoll erwartet. Ein solches </w:t>
      </w:r>
      <w:r>
        <w:rPr>
          <w:b/>
        </w:rPr>
        <w:t>Versuchsprotokoll </w:t>
      </w:r>
      <w:r>
        <w:rPr/>
        <w:t>ermöglicht es, den durchgeführten Versuch nachzuvollziehen und die Ergebnisse besser zu verstehen. Ein Versuchsprotokoll besteht aus:</w:t>
      </w:r>
    </w:p>
    <w:p>
      <w:pPr>
        <w:pStyle w:val="BodyText"/>
        <w:spacing w:before="8"/>
        <w:ind w:left="0" w:firstLine="0"/>
        <w:rPr>
          <w:sz w:val="27"/>
        </w:rPr>
      </w:pPr>
    </w:p>
    <w:p>
      <w:pPr>
        <w:pStyle w:val="ListParagraph"/>
        <w:numPr>
          <w:ilvl w:val="0"/>
          <w:numId w:val="1"/>
        </w:numPr>
        <w:tabs>
          <w:tab w:pos="824" w:val="left" w:leader="none"/>
          <w:tab w:pos="825" w:val="left" w:leader="none"/>
        </w:tabs>
        <w:spacing w:line="240" w:lineRule="auto" w:before="0" w:after="0"/>
        <w:ind w:left="824" w:right="0" w:hanging="357"/>
        <w:jc w:val="left"/>
        <w:rPr>
          <w:sz w:val="24"/>
        </w:rPr>
      </w:pPr>
      <w:r>
        <w:rPr>
          <w:sz w:val="24"/>
        </w:rPr>
        <w:t>dem Datum und deinem</w:t>
      </w:r>
      <w:r>
        <w:rPr>
          <w:spacing w:val="-5"/>
          <w:sz w:val="24"/>
        </w:rPr>
        <w:t> </w:t>
      </w:r>
      <w:r>
        <w:rPr>
          <w:sz w:val="24"/>
        </w:rPr>
        <w:t>Namen,</w:t>
      </w:r>
    </w:p>
    <w:p>
      <w:pPr>
        <w:pStyle w:val="ListParagraph"/>
        <w:numPr>
          <w:ilvl w:val="0"/>
          <w:numId w:val="1"/>
        </w:numPr>
        <w:tabs>
          <w:tab w:pos="824" w:val="left" w:leader="none"/>
          <w:tab w:pos="825" w:val="left" w:leader="none"/>
        </w:tabs>
        <w:spacing w:line="240" w:lineRule="auto" w:before="85" w:after="0"/>
        <w:ind w:left="824" w:right="0" w:hanging="357"/>
        <w:jc w:val="left"/>
        <w:rPr>
          <w:rFonts w:ascii="Arial" w:hAnsi="Arial"/>
          <w:sz w:val="18"/>
        </w:rPr>
      </w:pPr>
      <w:r>
        <w:rPr>
          <w:sz w:val="24"/>
        </w:rPr>
        <w:t>einer Aufgabe oder einer Frage, die durch den Versuch geklärt werden</w:t>
      </w:r>
      <w:r>
        <w:rPr>
          <w:spacing w:val="-13"/>
          <w:sz w:val="24"/>
        </w:rPr>
        <w:t> </w:t>
      </w:r>
      <w:r>
        <w:rPr>
          <w:sz w:val="24"/>
        </w:rPr>
        <w:t>soll</w:t>
      </w:r>
      <w:r>
        <w:rPr>
          <w:rFonts w:ascii="Arial" w:hAnsi="Arial"/>
          <w:color w:val="3D3A3F"/>
          <w:sz w:val="18"/>
        </w:rPr>
        <w:t>,</w:t>
      </w:r>
    </w:p>
    <w:p>
      <w:pPr>
        <w:pStyle w:val="ListParagraph"/>
        <w:numPr>
          <w:ilvl w:val="0"/>
          <w:numId w:val="1"/>
        </w:numPr>
        <w:tabs>
          <w:tab w:pos="824" w:val="left" w:leader="none"/>
          <w:tab w:pos="825" w:val="left" w:leader="none"/>
        </w:tabs>
        <w:spacing w:line="276" w:lineRule="auto" w:before="82" w:after="0"/>
        <w:ind w:left="824" w:right="1249" w:hanging="357"/>
        <w:jc w:val="left"/>
        <w:rPr>
          <w:sz w:val="24"/>
        </w:rPr>
      </w:pPr>
      <w:r>
        <w:rPr>
          <w:sz w:val="24"/>
        </w:rPr>
        <w:t>einer genauen Versuchsbeschreibung (Liste mit allen Materialien und Geräten, die du für den Versuch brauchst, Versuchsaufbau inklusive einfacher Skizze oder Foto, Beschreibung des Versuchsablaufs),</w:t>
      </w:r>
    </w:p>
    <w:p>
      <w:pPr>
        <w:pStyle w:val="ListParagraph"/>
        <w:numPr>
          <w:ilvl w:val="0"/>
          <w:numId w:val="1"/>
        </w:numPr>
        <w:tabs>
          <w:tab w:pos="824" w:val="left" w:leader="none"/>
          <w:tab w:pos="825" w:val="left" w:leader="none"/>
        </w:tabs>
        <w:spacing w:line="240" w:lineRule="auto" w:before="41" w:after="0"/>
        <w:ind w:left="824" w:right="0" w:hanging="357"/>
        <w:jc w:val="left"/>
        <w:rPr>
          <w:sz w:val="24"/>
        </w:rPr>
      </w:pPr>
      <w:r>
        <w:rPr>
          <w:sz w:val="24"/>
        </w:rPr>
        <w:t>Vermutungen, wie der Versuch ablaufen</w:t>
      </w:r>
      <w:r>
        <w:rPr>
          <w:spacing w:val="-2"/>
          <w:sz w:val="24"/>
        </w:rPr>
        <w:t> </w:t>
      </w:r>
      <w:r>
        <w:rPr>
          <w:sz w:val="24"/>
        </w:rPr>
        <w:t>könnte,</w:t>
      </w:r>
    </w:p>
    <w:p>
      <w:pPr>
        <w:pStyle w:val="ListParagraph"/>
        <w:numPr>
          <w:ilvl w:val="0"/>
          <w:numId w:val="1"/>
        </w:numPr>
        <w:tabs>
          <w:tab w:pos="824" w:val="left" w:leader="none"/>
          <w:tab w:pos="825" w:val="left" w:leader="none"/>
        </w:tabs>
        <w:spacing w:line="240" w:lineRule="auto" w:before="84" w:after="0"/>
        <w:ind w:left="824" w:right="0" w:hanging="357"/>
        <w:jc w:val="left"/>
        <w:rPr>
          <w:sz w:val="24"/>
        </w:rPr>
      </w:pPr>
      <w:r>
        <w:rPr>
          <w:sz w:val="24"/>
        </w:rPr>
        <w:t>Beobachtungen während des Versuchs sowie dem Ergebnis des</w:t>
      </w:r>
      <w:r>
        <w:rPr>
          <w:spacing w:val="-10"/>
          <w:sz w:val="24"/>
        </w:rPr>
        <w:t> </w:t>
      </w:r>
      <w:r>
        <w:rPr>
          <w:sz w:val="24"/>
        </w:rPr>
        <w:t>Experiments,</w:t>
      </w:r>
    </w:p>
    <w:p>
      <w:pPr>
        <w:pStyle w:val="ListParagraph"/>
        <w:numPr>
          <w:ilvl w:val="0"/>
          <w:numId w:val="1"/>
        </w:numPr>
        <w:tabs>
          <w:tab w:pos="824" w:val="left" w:leader="none"/>
          <w:tab w:pos="825" w:val="left" w:leader="none"/>
        </w:tabs>
        <w:spacing w:line="240" w:lineRule="auto" w:before="84" w:after="0"/>
        <w:ind w:left="824" w:right="0" w:hanging="357"/>
        <w:jc w:val="left"/>
        <w:rPr>
          <w:sz w:val="24"/>
        </w:rPr>
      </w:pPr>
      <w:r>
        <w:rPr>
          <w:sz w:val="24"/>
        </w:rPr>
        <w:t>einer Erklärung für deine Beobachtungen oder einer Antwort auf die zu Beginn gestellte</w:t>
      </w:r>
      <w:r>
        <w:rPr>
          <w:spacing w:val="-17"/>
          <w:sz w:val="24"/>
        </w:rPr>
        <w:t> </w:t>
      </w:r>
      <w:r>
        <w:rPr>
          <w:sz w:val="24"/>
        </w:rPr>
        <w:t>Frage.</w:t>
      </w:r>
    </w:p>
    <w:p>
      <w:pPr>
        <w:pStyle w:val="BodyText"/>
        <w:ind w:left="0" w:firstLine="0"/>
        <w:rPr>
          <w:sz w:val="20"/>
        </w:rPr>
      </w:pPr>
    </w:p>
    <w:p>
      <w:pPr>
        <w:pStyle w:val="BodyText"/>
        <w:ind w:left="0" w:firstLine="0"/>
        <w:rPr>
          <w:sz w:val="12"/>
        </w:rPr>
      </w:pPr>
    </w:p>
    <w:p>
      <w:pPr>
        <w:spacing w:before="104"/>
        <w:ind w:left="110" w:right="0" w:firstLine="0"/>
        <w:jc w:val="left"/>
        <w:rPr>
          <w:sz w:val="13"/>
        </w:rPr>
      </w:pPr>
      <w:r>
        <w:rPr>
          <w:color w:val="6D6D6D"/>
          <w:sz w:val="13"/>
        </w:rPr>
        <w:t>© Österreichischer Bundesverlag Schulbuch GmbH &amp; Co. KG, Wien 2025 | </w:t>
      </w:r>
      <w:hyperlink r:id="rId6">
        <w:r>
          <w:rPr>
            <w:color w:val="6D6D6D"/>
            <w:sz w:val="13"/>
          </w:rPr>
          <w:t>www.oebv.at </w:t>
        </w:r>
      </w:hyperlink>
      <w:r>
        <w:rPr>
          <w:color w:val="6D6D6D"/>
          <w:sz w:val="13"/>
        </w:rPr>
        <w:t>| einfach bio 3</w:t>
      </w:r>
    </w:p>
    <w:p>
      <w:pPr>
        <w:spacing w:before="0"/>
        <w:ind w:left="110" w:right="1309" w:firstLine="0"/>
        <w:jc w:val="left"/>
        <w:rPr>
          <w:sz w:val="13"/>
        </w:rPr>
      </w:pPr>
      <w:r>
        <w:rPr>
          <w:color w:val="6D6D6D"/>
          <w:sz w:val="13"/>
        </w:rPr>
        <w:t>Alle Rechte vorbehalten. Von dieser Druckvorlage ist die Vervielfältigung für den eigenen Unterrichtsgebrauch gestattet. Die Kopiergebühren sind abgegolten. Für Veränderungen durch Dritte übernimmt der Verlag keine Verantwortung.</w:t>
      </w:r>
    </w:p>
    <w:sectPr>
      <w:type w:val="continuous"/>
      <w:pgSz w:w="11910" w:h="16840"/>
      <w:pgMar w:top="860" w:bottom="280" w:left="7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4" w:hanging="357"/>
      </w:pPr>
      <w:rPr>
        <w:rFonts w:hint="default" w:ascii="Wingdings" w:hAnsi="Wingdings" w:eastAsia="Wingdings" w:cs="Wingdings"/>
        <w:color w:val="3098D2"/>
        <w:w w:val="100"/>
        <w:sz w:val="20"/>
        <w:szCs w:val="20"/>
      </w:rPr>
    </w:lvl>
    <w:lvl w:ilvl="1">
      <w:start w:val="0"/>
      <w:numFmt w:val="bullet"/>
      <w:lvlText w:val="•"/>
      <w:lvlJc w:val="left"/>
      <w:pPr>
        <w:ind w:left="1308" w:hanging="357"/>
      </w:pPr>
      <w:rPr>
        <w:rFonts w:hint="default"/>
      </w:rPr>
    </w:lvl>
    <w:lvl w:ilvl="2">
      <w:start w:val="0"/>
      <w:numFmt w:val="bullet"/>
      <w:lvlText w:val="•"/>
      <w:lvlJc w:val="left"/>
      <w:pPr>
        <w:ind w:left="1796" w:hanging="357"/>
      </w:pPr>
      <w:rPr>
        <w:rFonts w:hint="default"/>
      </w:rPr>
    </w:lvl>
    <w:lvl w:ilvl="3">
      <w:start w:val="0"/>
      <w:numFmt w:val="bullet"/>
      <w:lvlText w:val="•"/>
      <w:lvlJc w:val="left"/>
      <w:pPr>
        <w:ind w:left="2284" w:hanging="357"/>
      </w:pPr>
      <w:rPr>
        <w:rFonts w:hint="default"/>
      </w:rPr>
    </w:lvl>
    <w:lvl w:ilvl="4">
      <w:start w:val="0"/>
      <w:numFmt w:val="bullet"/>
      <w:lvlText w:val="•"/>
      <w:lvlJc w:val="left"/>
      <w:pPr>
        <w:ind w:left="2772" w:hanging="357"/>
      </w:pPr>
      <w:rPr>
        <w:rFonts w:hint="default"/>
      </w:rPr>
    </w:lvl>
    <w:lvl w:ilvl="5">
      <w:start w:val="0"/>
      <w:numFmt w:val="bullet"/>
      <w:lvlText w:val="•"/>
      <w:lvlJc w:val="left"/>
      <w:pPr>
        <w:ind w:left="3260" w:hanging="357"/>
      </w:pPr>
      <w:rPr>
        <w:rFonts w:hint="default"/>
      </w:rPr>
    </w:lvl>
    <w:lvl w:ilvl="6">
      <w:start w:val="0"/>
      <w:numFmt w:val="bullet"/>
      <w:lvlText w:val="•"/>
      <w:lvlJc w:val="left"/>
      <w:pPr>
        <w:ind w:left="3748" w:hanging="357"/>
      </w:pPr>
      <w:rPr>
        <w:rFonts w:hint="default"/>
      </w:rPr>
    </w:lvl>
    <w:lvl w:ilvl="7">
      <w:start w:val="0"/>
      <w:numFmt w:val="bullet"/>
      <w:lvlText w:val="•"/>
      <w:lvlJc w:val="left"/>
      <w:pPr>
        <w:ind w:left="4236" w:hanging="357"/>
      </w:pPr>
      <w:rPr>
        <w:rFonts w:hint="default"/>
      </w:rPr>
    </w:lvl>
    <w:lvl w:ilvl="8">
      <w:start w:val="0"/>
      <w:numFmt w:val="bullet"/>
      <w:lvlText w:val="•"/>
      <w:lvlJc w:val="left"/>
      <w:pPr>
        <w:ind w:left="4724" w:hanging="35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824" w:hanging="357"/>
    </w:pPr>
    <w:rPr>
      <w:rFonts w:ascii="Calibri" w:hAnsi="Calibri" w:eastAsia="Calibri" w:cs="Calibri"/>
      <w:sz w:val="24"/>
      <w:szCs w:val="24"/>
    </w:rPr>
  </w:style>
  <w:style w:styleId="ListParagraph" w:type="paragraph">
    <w:name w:val="List Paragraph"/>
    <w:basedOn w:val="Normal"/>
    <w:uiPriority w:val="1"/>
    <w:qFormat/>
    <w:pPr>
      <w:spacing w:before="34"/>
      <w:ind w:left="824" w:hanging="357"/>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oebv.at/"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nemecek</dc:creator>
  <dc:title>Microsoft Word - efb3_Methode_Versuche</dc:title>
  <dcterms:created xsi:type="dcterms:W3CDTF">2025-03-11T15:09:34Z</dcterms:created>
  <dcterms:modified xsi:type="dcterms:W3CDTF">2025-03-11T15:09:34Z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PScript5.dll Version 5.2.2</vt:lpwstr>
  </property>
  <property fmtid="{D5CDD505-2E9C-101B-9397-08002B2CF9AE}" pid="4" name="LastSaved">
    <vt:filetime>2025-03-11T00:00:00Z</vt:filetime>
  </property>
</Properties>
</file>