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FF940" w14:textId="4BC87096" w:rsidR="00AE3BF5" w:rsidRPr="0048284C" w:rsidRDefault="00340E61" w:rsidP="00AE3BF5">
      <w:pPr>
        <w:autoSpaceDE w:val="0"/>
        <w:autoSpaceDN w:val="0"/>
        <w:adjustRightInd w:val="0"/>
        <w:rPr>
          <w:rFonts w:cstheme="minorHAnsi"/>
          <w:b/>
          <w:bCs/>
          <w:color w:val="2F5496" w:themeColor="accent1" w:themeShade="BF"/>
        </w:rPr>
      </w:pPr>
      <w:r w:rsidRPr="0048284C">
        <w:rPr>
          <w:rFonts w:cstheme="minorHAnsi"/>
          <w:b/>
          <w:bCs/>
          <w:color w:val="2F5496" w:themeColor="accent1" w:themeShade="BF"/>
        </w:rPr>
        <w:t xml:space="preserve">Arbeitsblatt </w:t>
      </w:r>
      <w:r w:rsidR="0048284C" w:rsidRPr="0048284C">
        <w:rPr>
          <w:rFonts w:cstheme="minorHAnsi"/>
          <w:b/>
          <w:bCs/>
          <w:color w:val="2F5496" w:themeColor="accent1" w:themeShade="BF"/>
        </w:rPr>
        <w:t>Gleichsetzungsnominativ</w:t>
      </w:r>
    </w:p>
    <w:p w14:paraId="51E9E677" w14:textId="7B0CA2B5" w:rsidR="00AE3BF5" w:rsidRPr="0048284C" w:rsidRDefault="00AE3BF5" w:rsidP="00AE3BF5">
      <w:pPr>
        <w:autoSpaceDE w:val="0"/>
        <w:autoSpaceDN w:val="0"/>
        <w:adjustRightInd w:val="0"/>
        <w:rPr>
          <w:rFonts w:cstheme="minorHAnsi"/>
          <w:color w:val="2F5496" w:themeColor="accent1" w:themeShade="BF"/>
        </w:rPr>
      </w:pPr>
      <w:r w:rsidRPr="0048284C">
        <w:rPr>
          <w:rFonts w:cstheme="minorHAnsi"/>
          <w:color w:val="2F5496" w:themeColor="accent1" w:themeShade="BF"/>
        </w:rPr>
        <w:t xml:space="preserve">Thema: </w:t>
      </w:r>
      <w:r w:rsidR="004E4EDC" w:rsidRPr="0048284C">
        <w:rPr>
          <w:rFonts w:cstheme="minorHAnsi"/>
          <w:color w:val="2F5496" w:themeColor="accent1" w:themeShade="BF"/>
        </w:rPr>
        <w:t>Adverbien benennen</w:t>
      </w:r>
    </w:p>
    <w:p w14:paraId="153B3162" w14:textId="77777777" w:rsidR="00AE3BF5" w:rsidRPr="0048284C" w:rsidRDefault="00AE3BF5" w:rsidP="00AE3BF5">
      <w:pPr>
        <w:autoSpaceDE w:val="0"/>
        <w:autoSpaceDN w:val="0"/>
        <w:adjustRightInd w:val="0"/>
        <w:rPr>
          <w:rFonts w:cstheme="minorHAnsi"/>
          <w:color w:val="2F5496" w:themeColor="accent1" w:themeShade="BF"/>
        </w:rPr>
      </w:pPr>
    </w:p>
    <w:p w14:paraId="5CF7D64F" w14:textId="77777777" w:rsidR="0048284C" w:rsidRPr="0048284C" w:rsidRDefault="00AE3BF5" w:rsidP="0048284C">
      <w:pPr>
        <w:rPr>
          <w:rFonts w:eastAsia="Times New Roman" w:cstheme="minorHAnsi"/>
          <w:color w:val="2F5496" w:themeColor="accent1" w:themeShade="BF"/>
          <w:lang w:eastAsia="de-DE"/>
        </w:rPr>
      </w:pPr>
      <w:r w:rsidRPr="0048284C">
        <w:rPr>
          <w:rFonts w:cstheme="minorHAnsi"/>
          <w:color w:val="2F5496" w:themeColor="accent1" w:themeShade="BF"/>
        </w:rPr>
        <w:t>Aufgabe:</w:t>
      </w:r>
      <w:r w:rsidR="00340E61" w:rsidRPr="0048284C">
        <w:rPr>
          <w:rFonts w:eastAsia="Times New Roman" w:cstheme="minorHAnsi"/>
          <w:b/>
          <w:bCs/>
          <w:color w:val="2F5496" w:themeColor="accent1" w:themeShade="BF"/>
          <w:lang w:eastAsia="de-DE"/>
        </w:rPr>
        <w:t xml:space="preserve"> </w:t>
      </w:r>
      <w:r w:rsidR="0048284C" w:rsidRPr="0048284C">
        <w:rPr>
          <w:rFonts w:eastAsia="Times New Roman" w:cstheme="minorHAnsi"/>
          <w:b/>
          <w:bCs/>
          <w:color w:val="2F5496" w:themeColor="accent1" w:themeShade="BF"/>
          <w:lang w:eastAsia="de-DE"/>
        </w:rPr>
        <w:t>Bestimme in</w:t>
      </w:r>
      <w:r w:rsidR="0048284C" w:rsidRPr="0048284C">
        <w:rPr>
          <w:rFonts w:eastAsia="Times New Roman" w:cstheme="minorHAnsi"/>
          <w:color w:val="2F5496" w:themeColor="accent1" w:themeShade="BF"/>
          <w:lang w:eastAsia="de-DE"/>
        </w:rPr>
        <w:t xml:space="preserve"> den folgenden Sätzen jeweils das Subjekt und falls vorhanden den Gleichsetzungsnominativ.</w:t>
      </w:r>
    </w:p>
    <w:p w14:paraId="742728FE" w14:textId="2AE58CD0" w:rsidR="00AE3BF5" w:rsidRPr="0048284C" w:rsidRDefault="00AE3BF5" w:rsidP="0048284C">
      <w:pPr>
        <w:rPr>
          <w:rFonts w:cstheme="minorHAnsi"/>
        </w:rPr>
      </w:pPr>
    </w:p>
    <w:p w14:paraId="7D15307E" w14:textId="77777777" w:rsidR="0048284C" w:rsidRPr="0048284C" w:rsidRDefault="0048284C" w:rsidP="0048284C">
      <w:pPr>
        <w:pStyle w:val="StandardWeb"/>
        <w:numPr>
          <w:ilvl w:val="0"/>
          <w:numId w:val="13"/>
        </w:numPr>
        <w:rPr>
          <w:rFonts w:asciiTheme="minorHAnsi" w:hAnsiTheme="minorHAnsi" w:cstheme="minorHAnsi"/>
        </w:rPr>
      </w:pPr>
      <w:r w:rsidRPr="0048284C">
        <w:rPr>
          <w:rFonts w:asciiTheme="minorHAnsi" w:hAnsiTheme="minorHAnsi" w:cstheme="minorHAnsi"/>
        </w:rPr>
        <w:t>Die junge Fußballspielerin wird für alle Ewigkeit eine Berühmtheit bleiben.</w:t>
      </w:r>
    </w:p>
    <w:p w14:paraId="25EE432A" w14:textId="77777777" w:rsidR="0048284C" w:rsidRPr="0048284C" w:rsidRDefault="0048284C" w:rsidP="0048284C">
      <w:pPr>
        <w:pStyle w:val="StandardWeb"/>
        <w:numPr>
          <w:ilvl w:val="0"/>
          <w:numId w:val="13"/>
        </w:numPr>
        <w:rPr>
          <w:rFonts w:asciiTheme="minorHAnsi" w:hAnsiTheme="minorHAnsi" w:cstheme="minorHAnsi"/>
        </w:rPr>
      </w:pPr>
      <w:r w:rsidRPr="0048284C">
        <w:rPr>
          <w:rFonts w:asciiTheme="minorHAnsi" w:hAnsiTheme="minorHAnsi" w:cstheme="minorHAnsi"/>
        </w:rPr>
        <w:t>Die Sonne scheint bereits den ganzen Tag in Österreich.</w:t>
      </w:r>
    </w:p>
    <w:p w14:paraId="36BB001C" w14:textId="77777777" w:rsidR="0048284C" w:rsidRPr="0048284C" w:rsidRDefault="0048284C" w:rsidP="0048284C">
      <w:pPr>
        <w:pStyle w:val="StandardWeb"/>
        <w:numPr>
          <w:ilvl w:val="0"/>
          <w:numId w:val="13"/>
        </w:numPr>
        <w:rPr>
          <w:rFonts w:asciiTheme="minorHAnsi" w:hAnsiTheme="minorHAnsi" w:cstheme="minorHAnsi"/>
        </w:rPr>
      </w:pPr>
      <w:r w:rsidRPr="0048284C">
        <w:rPr>
          <w:rFonts w:asciiTheme="minorHAnsi" w:hAnsiTheme="minorHAnsi" w:cstheme="minorHAnsi"/>
        </w:rPr>
        <w:t>Nach der Erklärung ist diese Grammatikübung eine Leichtigkeit.</w:t>
      </w:r>
    </w:p>
    <w:p w14:paraId="748435DE" w14:textId="77777777" w:rsidR="0048284C" w:rsidRPr="0048284C" w:rsidRDefault="0048284C" w:rsidP="0048284C">
      <w:pPr>
        <w:pStyle w:val="StandardWeb"/>
        <w:numPr>
          <w:ilvl w:val="0"/>
          <w:numId w:val="13"/>
        </w:numPr>
        <w:rPr>
          <w:rFonts w:asciiTheme="minorHAnsi" w:hAnsiTheme="minorHAnsi" w:cstheme="minorHAnsi"/>
        </w:rPr>
      </w:pPr>
      <w:r w:rsidRPr="0048284C">
        <w:rPr>
          <w:rFonts w:asciiTheme="minorHAnsi" w:hAnsiTheme="minorHAnsi" w:cstheme="minorHAnsi"/>
        </w:rPr>
        <w:t>Trotz einiger Unfälle blieb der unternehmungslustige Alexander ein richtiger Abenteurer.</w:t>
      </w:r>
    </w:p>
    <w:p w14:paraId="728D7B1F" w14:textId="77777777" w:rsidR="0048284C" w:rsidRPr="0048284C" w:rsidRDefault="0048284C" w:rsidP="0048284C">
      <w:pPr>
        <w:pStyle w:val="StandardWeb"/>
        <w:numPr>
          <w:ilvl w:val="0"/>
          <w:numId w:val="13"/>
        </w:numPr>
        <w:rPr>
          <w:rFonts w:asciiTheme="minorHAnsi" w:hAnsiTheme="minorHAnsi" w:cstheme="minorHAnsi"/>
        </w:rPr>
      </w:pPr>
      <w:r w:rsidRPr="0048284C">
        <w:rPr>
          <w:rFonts w:asciiTheme="minorHAnsi" w:hAnsiTheme="minorHAnsi" w:cstheme="minorHAnsi"/>
        </w:rPr>
        <w:t>Bei dieser Aufgabenstellung erweist sich meine Sitznachbarin als gute Unterstützung.</w:t>
      </w:r>
    </w:p>
    <w:p w14:paraId="3F4ACC4B" w14:textId="77777777" w:rsidR="0048284C" w:rsidRPr="0048284C" w:rsidRDefault="0048284C" w:rsidP="0048284C">
      <w:pPr>
        <w:pStyle w:val="StandardWeb"/>
        <w:numPr>
          <w:ilvl w:val="0"/>
          <w:numId w:val="13"/>
        </w:numPr>
        <w:rPr>
          <w:rFonts w:asciiTheme="minorHAnsi" w:hAnsiTheme="minorHAnsi" w:cstheme="minorHAnsi"/>
        </w:rPr>
      </w:pPr>
      <w:r w:rsidRPr="0048284C">
        <w:rPr>
          <w:rFonts w:asciiTheme="minorHAnsi" w:hAnsiTheme="minorHAnsi" w:cstheme="minorHAnsi"/>
        </w:rPr>
        <w:t>Er blieb bei der sommerlichen Hitze im Schatten des Baumes.</w:t>
      </w:r>
    </w:p>
    <w:p w14:paraId="2C62C411" w14:textId="413F952E" w:rsidR="0048284C" w:rsidRPr="0048284C" w:rsidRDefault="0048284C" w:rsidP="0048284C">
      <w:pPr>
        <w:pStyle w:val="StandardWeb"/>
        <w:numPr>
          <w:ilvl w:val="0"/>
          <w:numId w:val="13"/>
        </w:numPr>
        <w:rPr>
          <w:rFonts w:asciiTheme="minorHAnsi" w:hAnsiTheme="minorHAnsi" w:cstheme="minorHAnsi"/>
        </w:rPr>
      </w:pPr>
      <w:r w:rsidRPr="0048284C">
        <w:rPr>
          <w:rFonts w:asciiTheme="minorHAnsi" w:hAnsiTheme="minorHAnsi" w:cstheme="minorHAnsi"/>
        </w:rPr>
        <w:t>Mein Sohn möchte einmal Tänzer werden.</w:t>
      </w:r>
    </w:p>
    <w:p w14:paraId="35362D42" w14:textId="77777777" w:rsidR="0048284C" w:rsidRPr="0048284C" w:rsidRDefault="0048284C" w:rsidP="004E4EDC">
      <w:pPr>
        <w:spacing w:before="100" w:beforeAutospacing="1" w:after="100" w:afterAutospacing="1" w:line="276" w:lineRule="auto"/>
        <w:rPr>
          <w:rFonts w:cstheme="minorHAnsi"/>
        </w:rPr>
      </w:pPr>
    </w:p>
    <w:sectPr w:rsidR="0048284C" w:rsidRPr="004828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10E68" w14:textId="77777777" w:rsidR="00163928" w:rsidRDefault="00163928" w:rsidP="00831550">
      <w:r>
        <w:separator/>
      </w:r>
    </w:p>
  </w:endnote>
  <w:endnote w:type="continuationSeparator" w:id="0">
    <w:p w14:paraId="3070C2E9" w14:textId="77777777" w:rsidR="00163928" w:rsidRDefault="00163928" w:rsidP="0083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ntaxLTStd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F34B9" w14:textId="77777777" w:rsidR="006D2BD8" w:rsidRDefault="006D2BD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356FA" w14:textId="77777777" w:rsidR="006B1754" w:rsidRPr="00640E0D" w:rsidRDefault="006B1754" w:rsidP="006B1754">
    <w:pPr>
      <w:pStyle w:val="Fuzeile"/>
    </w:pPr>
    <w:r>
      <w:rPr>
        <w:rFonts w:ascii="Tahoma" w:hAnsi="Tahoma" w:cs="Tahoma"/>
        <w:noProof/>
        <w:sz w:val="20"/>
        <w:szCs w:val="20"/>
        <w:lang w:eastAsia="de-DE"/>
      </w:rPr>
      <w:drawing>
        <wp:anchor distT="0" distB="0" distL="114300" distR="114300" simplePos="0" relativeHeight="251659264" behindDoc="0" locked="0" layoutInCell="1" allowOverlap="1" wp14:anchorId="5B2C9C98" wp14:editId="59806303">
          <wp:simplePos x="0" y="0"/>
          <wp:positionH relativeFrom="column">
            <wp:posOffset>-252095</wp:posOffset>
          </wp:positionH>
          <wp:positionV relativeFrom="paragraph">
            <wp:posOffset>30480</wp:posOffset>
          </wp:positionV>
          <wp:extent cx="742950" cy="787400"/>
          <wp:effectExtent l="0" t="0" r="0" b="0"/>
          <wp:wrapSquare wrapText="bothSides"/>
          <wp:docPr id="2" name="Grafik 2" descr="Ein Bild, das Text, Schrift, weiß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, Schrift, weiß, Symbol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r:link="rId3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© </w:t>
    </w:r>
    <w:proofErr w:type="gramStart"/>
    <w:r>
      <w:t>Österreichischer</w:t>
    </w:r>
    <w:proofErr w:type="gramEnd"/>
    <w:r>
      <w:t xml:space="preserve"> Bundesverlag Schulbuch GmbH &amp; Co. KG, Wien 2019. | www.oebv.at | Literaturräume | ISBN: 978-3-209-10899-9 Alle Rechte vorbehalten. Von dieser Druckvorlage ist die Vervielfältigung für den eigenen Unterrichtsgebrauch gestattet. Die Kopiergebühren sind abgegolten. Für Veränderungen durch Dritte übernimmt der Verlag keine Verantwortung.</w:t>
    </w:r>
  </w:p>
  <w:p w14:paraId="0F20C904" w14:textId="77777777" w:rsidR="006B1754" w:rsidRPr="006B1754" w:rsidRDefault="006B1754" w:rsidP="006B175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BE1C9" w14:textId="77777777" w:rsidR="006D2BD8" w:rsidRDefault="006D2B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D5A94" w14:textId="77777777" w:rsidR="00163928" w:rsidRDefault="00163928" w:rsidP="00831550">
      <w:r>
        <w:separator/>
      </w:r>
    </w:p>
  </w:footnote>
  <w:footnote w:type="continuationSeparator" w:id="0">
    <w:p w14:paraId="7333C5B1" w14:textId="77777777" w:rsidR="00163928" w:rsidRDefault="00163928" w:rsidP="00831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00CA6" w14:textId="77777777" w:rsidR="006D2BD8" w:rsidRDefault="006D2BD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5356D" w14:textId="49098E17" w:rsidR="00831550" w:rsidRPr="006D2BD8" w:rsidRDefault="006D2BD8" w:rsidP="006B1754">
    <w:pPr>
      <w:pStyle w:val="Kopfzeile"/>
      <w:rPr>
        <w:color w:val="4472C4" w:themeColor="accent1"/>
      </w:rPr>
    </w:pPr>
    <w:r w:rsidRPr="006D2BD8">
      <w:rPr>
        <w:b/>
        <w:bCs/>
        <w:color w:val="4472C4" w:themeColor="accent1"/>
        <w:sz w:val="28"/>
        <w:szCs w:val="28"/>
      </w:rPr>
      <w:t>viel | seitig 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D8A2C" w14:textId="77777777" w:rsidR="006D2BD8" w:rsidRDefault="006D2BD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1475"/>
    <w:multiLevelType w:val="hybridMultilevel"/>
    <w:tmpl w:val="30A80D84"/>
    <w:lvl w:ilvl="0" w:tplc="CA189632">
      <w:start w:val="1"/>
      <w:numFmt w:val="bullet"/>
      <w:pStyle w:val="qm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26A94"/>
    <w:multiLevelType w:val="hybridMultilevel"/>
    <w:tmpl w:val="A84E49B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638AD"/>
    <w:multiLevelType w:val="hybridMultilevel"/>
    <w:tmpl w:val="0332D462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65680"/>
    <w:multiLevelType w:val="multilevel"/>
    <w:tmpl w:val="054C9A64"/>
    <w:lvl w:ilvl="0">
      <w:start w:val="1"/>
      <w:numFmt w:val="bullet"/>
      <w:pStyle w:val="Aufzhlungsliste"/>
      <w:lvlText w:val="•"/>
      <w:lvlJc w:val="left"/>
      <w:pPr>
        <w:ind w:left="360" w:hanging="360"/>
      </w:pPr>
      <w:rPr>
        <w:rFonts w:ascii="SyntaxLTStd" w:eastAsia="Times New Roman" w:hAnsi="SyntaxLTStd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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>
      <w:numFmt w:val="bullet"/>
      <w:lvlText w:val="—"/>
      <w:lvlJc w:val="left"/>
      <w:pPr>
        <w:ind w:left="3600" w:hanging="360"/>
      </w:pPr>
      <w:rPr>
        <w:rFonts w:ascii="Calibri" w:eastAsia="Times New Roman" w:hAnsi="Calibri" w:cs="Calibri"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3B5A69"/>
    <w:multiLevelType w:val="hybridMultilevel"/>
    <w:tmpl w:val="7F36C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961B2"/>
    <w:multiLevelType w:val="hybridMultilevel"/>
    <w:tmpl w:val="E8E65E78"/>
    <w:lvl w:ilvl="0" w:tplc="76E47ED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BFBFBF" w:themeColor="background1" w:themeShade="BF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3162CB"/>
    <w:multiLevelType w:val="hybridMultilevel"/>
    <w:tmpl w:val="535091F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C50F0"/>
    <w:multiLevelType w:val="hybridMultilevel"/>
    <w:tmpl w:val="7F764C86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B7C3E"/>
    <w:multiLevelType w:val="hybridMultilevel"/>
    <w:tmpl w:val="67C436AA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41BAF"/>
    <w:multiLevelType w:val="hybridMultilevel"/>
    <w:tmpl w:val="7EB69D68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836623"/>
    <w:multiLevelType w:val="multilevel"/>
    <w:tmpl w:val="593E3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70013D"/>
    <w:multiLevelType w:val="hybridMultilevel"/>
    <w:tmpl w:val="08AC1060"/>
    <w:lvl w:ilvl="0" w:tplc="04070017">
      <w:start w:val="1"/>
      <w:numFmt w:val="lowerLetter"/>
      <w:lvlText w:val="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D410931"/>
    <w:multiLevelType w:val="multilevel"/>
    <w:tmpl w:val="8026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9014676">
    <w:abstractNumId w:val="0"/>
  </w:num>
  <w:num w:numId="2" w16cid:durableId="1705717952">
    <w:abstractNumId w:val="4"/>
  </w:num>
  <w:num w:numId="3" w16cid:durableId="764229980">
    <w:abstractNumId w:val="2"/>
  </w:num>
  <w:num w:numId="4" w16cid:durableId="189799059">
    <w:abstractNumId w:val="8"/>
  </w:num>
  <w:num w:numId="5" w16cid:durableId="1566338419">
    <w:abstractNumId w:val="7"/>
  </w:num>
  <w:num w:numId="6" w16cid:durableId="2101946350">
    <w:abstractNumId w:val="9"/>
  </w:num>
  <w:num w:numId="7" w16cid:durableId="145518886">
    <w:abstractNumId w:val="10"/>
  </w:num>
  <w:num w:numId="8" w16cid:durableId="481434386">
    <w:abstractNumId w:val="3"/>
  </w:num>
  <w:num w:numId="9" w16cid:durableId="1041783325">
    <w:abstractNumId w:val="5"/>
  </w:num>
  <w:num w:numId="10" w16cid:durableId="1104763865">
    <w:abstractNumId w:val="12"/>
  </w:num>
  <w:num w:numId="11" w16cid:durableId="1782721460">
    <w:abstractNumId w:val="11"/>
  </w:num>
  <w:num w:numId="12" w16cid:durableId="961183559">
    <w:abstractNumId w:val="6"/>
  </w:num>
  <w:num w:numId="13" w16cid:durableId="943149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BB"/>
    <w:rsid w:val="0008598F"/>
    <w:rsid w:val="000C42FF"/>
    <w:rsid w:val="00163928"/>
    <w:rsid w:val="00166E74"/>
    <w:rsid w:val="0031192A"/>
    <w:rsid w:val="00340E61"/>
    <w:rsid w:val="00351DAE"/>
    <w:rsid w:val="003B76E0"/>
    <w:rsid w:val="0041604D"/>
    <w:rsid w:val="0048284C"/>
    <w:rsid w:val="004A0AF9"/>
    <w:rsid w:val="004E4EDC"/>
    <w:rsid w:val="004F7E0D"/>
    <w:rsid w:val="00514A36"/>
    <w:rsid w:val="00646369"/>
    <w:rsid w:val="00652F40"/>
    <w:rsid w:val="00674865"/>
    <w:rsid w:val="006B1754"/>
    <w:rsid w:val="006D2BD8"/>
    <w:rsid w:val="0071321F"/>
    <w:rsid w:val="00772FAE"/>
    <w:rsid w:val="00831550"/>
    <w:rsid w:val="008326BB"/>
    <w:rsid w:val="00844357"/>
    <w:rsid w:val="008B56DD"/>
    <w:rsid w:val="008E7E78"/>
    <w:rsid w:val="008F5ECA"/>
    <w:rsid w:val="009034E6"/>
    <w:rsid w:val="00944220"/>
    <w:rsid w:val="00954467"/>
    <w:rsid w:val="00A3025C"/>
    <w:rsid w:val="00A47A30"/>
    <w:rsid w:val="00AA675F"/>
    <w:rsid w:val="00AE3BF5"/>
    <w:rsid w:val="00AE515C"/>
    <w:rsid w:val="00B339F8"/>
    <w:rsid w:val="00C1371C"/>
    <w:rsid w:val="00C26737"/>
    <w:rsid w:val="00C30368"/>
    <w:rsid w:val="00CC0572"/>
    <w:rsid w:val="00CC737C"/>
    <w:rsid w:val="00CF7A10"/>
    <w:rsid w:val="00D157C1"/>
    <w:rsid w:val="00D273A8"/>
    <w:rsid w:val="00D363DD"/>
    <w:rsid w:val="00DD28BB"/>
    <w:rsid w:val="00DD5355"/>
    <w:rsid w:val="00E026F3"/>
    <w:rsid w:val="00E05B77"/>
    <w:rsid w:val="00EE2C06"/>
    <w:rsid w:val="00FD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8E18E"/>
  <w15:chartTrackingRefBased/>
  <w15:docId w15:val="{A6965CC6-A2AD-F944-9274-C7EB4674D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166E74"/>
  </w:style>
  <w:style w:type="paragraph" w:styleId="berschrift1">
    <w:name w:val="heading 1"/>
    <w:aliases w:val="qmH11"/>
    <w:basedOn w:val="Standard"/>
    <w:next w:val="Standard"/>
    <w:link w:val="berschrift1Zchn"/>
    <w:uiPriority w:val="9"/>
    <w:qFormat/>
    <w:rsid w:val="00CC73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D28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qmStandard"/>
    <w:next w:val="Standard"/>
    <w:link w:val="berschrift3Zchn"/>
    <w:uiPriority w:val="9"/>
    <w:unhideWhenUsed/>
    <w:qFormat/>
    <w:rsid w:val="000C42FF"/>
    <w:pPr>
      <w:outlineLvl w:val="2"/>
    </w:pPr>
    <w:rPr>
      <w:rFonts w:asciiTheme="majorHAnsi" w:hAnsiTheme="majorHAnsi"/>
      <w:b/>
      <w:b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qmH11 Zchn"/>
    <w:basedOn w:val="Absatz-Standardschriftart"/>
    <w:link w:val="berschrift1"/>
    <w:uiPriority w:val="9"/>
    <w:rsid w:val="00CC73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D28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nabsatz">
    <w:name w:val="List Paragraph"/>
    <w:basedOn w:val="Standard"/>
    <w:link w:val="ListenabsatzZchn"/>
    <w:uiPriority w:val="34"/>
    <w:qFormat/>
    <w:rsid w:val="00DD28BB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0C42FF"/>
    <w:rPr>
      <w:rFonts w:asciiTheme="majorHAnsi" w:hAnsiTheme="majorHAnsi"/>
      <w:b/>
      <w:bCs/>
      <w:color w:val="2F5496" w:themeColor="accent1" w:themeShade="BF"/>
    </w:rPr>
  </w:style>
  <w:style w:type="character" w:styleId="Hyperlink">
    <w:name w:val="Hyperlink"/>
    <w:basedOn w:val="Absatz-Standardschriftart"/>
    <w:uiPriority w:val="99"/>
    <w:unhideWhenUsed/>
    <w:rsid w:val="00E026F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26F3"/>
    <w:rPr>
      <w:color w:val="605E5C"/>
      <w:shd w:val="clear" w:color="auto" w:fill="E1DFDD"/>
    </w:rPr>
  </w:style>
  <w:style w:type="paragraph" w:customStyle="1" w:styleId="qmH1">
    <w:name w:val="qmH1"/>
    <w:basedOn w:val="qmStandard"/>
    <w:next w:val="qmStandard"/>
    <w:link w:val="qmH1Zchn"/>
    <w:qFormat/>
    <w:rsid w:val="00A3025C"/>
    <w:rPr>
      <w:rFonts w:asciiTheme="majorHAnsi" w:hAnsiTheme="majorHAnsi"/>
      <w:color w:val="2F5496" w:themeColor="accent1" w:themeShade="BF"/>
      <w:sz w:val="32"/>
    </w:rPr>
  </w:style>
  <w:style w:type="paragraph" w:customStyle="1" w:styleId="qmH2">
    <w:name w:val="qmH2"/>
    <w:basedOn w:val="qmStandard"/>
    <w:next w:val="qmStandard"/>
    <w:link w:val="qmH2Zchn"/>
    <w:qFormat/>
    <w:rsid w:val="00351DAE"/>
    <w:rPr>
      <w:rFonts w:asciiTheme="majorHAnsi" w:hAnsiTheme="majorHAnsi"/>
      <w:b/>
      <w:bCs/>
      <w:color w:val="2F5496" w:themeColor="accent1" w:themeShade="BF"/>
      <w:sz w:val="26"/>
    </w:rPr>
  </w:style>
  <w:style w:type="character" w:customStyle="1" w:styleId="qmH1Zchn">
    <w:name w:val="qmH1 Zchn"/>
    <w:basedOn w:val="berschrift1Zchn"/>
    <w:link w:val="qmH1"/>
    <w:rsid w:val="00A30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qmH3">
    <w:name w:val="qmH3"/>
    <w:basedOn w:val="qmStandard"/>
    <w:next w:val="qmStandard"/>
    <w:link w:val="qmH3Zchn"/>
    <w:qFormat/>
    <w:rsid w:val="00A3025C"/>
    <w:rPr>
      <w:rFonts w:asciiTheme="majorHAnsi" w:hAnsiTheme="majorHAnsi"/>
      <w:color w:val="2F5496" w:themeColor="accent1" w:themeShade="BF"/>
    </w:rPr>
  </w:style>
  <w:style w:type="character" w:customStyle="1" w:styleId="qmH2Zchn">
    <w:name w:val="qmH2 Zchn"/>
    <w:basedOn w:val="berschrift2Zchn"/>
    <w:link w:val="qmH2"/>
    <w:rsid w:val="00351DAE"/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</w:rPr>
  </w:style>
  <w:style w:type="paragraph" w:customStyle="1" w:styleId="qmStandard">
    <w:name w:val="qmStandard"/>
    <w:link w:val="qmStandardZchn"/>
    <w:qFormat/>
    <w:rsid w:val="00772FAE"/>
  </w:style>
  <w:style w:type="character" w:customStyle="1" w:styleId="qmH3Zchn">
    <w:name w:val="qmH3 Zchn"/>
    <w:basedOn w:val="berschrift3Zchn"/>
    <w:link w:val="qmH3"/>
    <w:rsid w:val="00A3025C"/>
    <w:rPr>
      <w:rFonts w:asciiTheme="majorHAnsi" w:eastAsiaTheme="majorEastAsia" w:hAnsiTheme="majorHAnsi" w:cstheme="majorBidi"/>
      <w:b/>
      <w:bCs/>
      <w:color w:val="2F5496" w:themeColor="accent1" w:themeShade="BF"/>
    </w:rPr>
  </w:style>
  <w:style w:type="paragraph" w:customStyle="1" w:styleId="qmListe">
    <w:name w:val="qmListe"/>
    <w:basedOn w:val="qmStandard"/>
    <w:link w:val="qmListeZchn"/>
    <w:qFormat/>
    <w:rsid w:val="00772FAE"/>
    <w:pPr>
      <w:numPr>
        <w:numId w:val="1"/>
      </w:numPr>
    </w:pPr>
  </w:style>
  <w:style w:type="character" w:customStyle="1" w:styleId="qmStandardZchn">
    <w:name w:val="qmStandard Zchn"/>
    <w:basedOn w:val="Absatz-Standardschriftart"/>
    <w:link w:val="qmStandard"/>
    <w:rsid w:val="00772FAE"/>
  </w:style>
  <w:style w:type="character" w:customStyle="1" w:styleId="ListenabsatzZchn">
    <w:name w:val="Listenabsatz Zchn"/>
    <w:basedOn w:val="Absatz-Standardschriftart"/>
    <w:link w:val="Listenabsatz"/>
    <w:uiPriority w:val="34"/>
    <w:rsid w:val="00772FAE"/>
  </w:style>
  <w:style w:type="character" w:customStyle="1" w:styleId="qmListeZchn">
    <w:name w:val="qmListe Zchn"/>
    <w:basedOn w:val="ListenabsatzZchn"/>
    <w:link w:val="qmListe"/>
    <w:rsid w:val="00772FAE"/>
  </w:style>
  <w:style w:type="paragraph" w:styleId="Kopfzeile">
    <w:name w:val="header"/>
    <w:basedOn w:val="Standard"/>
    <w:link w:val="KopfzeileZchn"/>
    <w:uiPriority w:val="99"/>
    <w:unhideWhenUsed/>
    <w:rsid w:val="0083155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31550"/>
  </w:style>
  <w:style w:type="paragraph" w:styleId="Fuzeile">
    <w:name w:val="footer"/>
    <w:basedOn w:val="Standard"/>
    <w:link w:val="FuzeileZchn"/>
    <w:uiPriority w:val="99"/>
    <w:unhideWhenUsed/>
    <w:rsid w:val="0083155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31550"/>
  </w:style>
  <w:style w:type="paragraph" w:customStyle="1" w:styleId="Arbeitanweisungkursiv">
    <w:name w:val="Arbeitanweisung kursiv"/>
    <w:rsid w:val="000C42FF"/>
    <w:rPr>
      <w:i/>
      <w:iCs/>
    </w:rPr>
  </w:style>
  <w:style w:type="paragraph" w:customStyle="1" w:styleId="Arbeitsanweisungblaunormal">
    <w:name w:val="Arbeitsanweisung blau normal"/>
    <w:rsid w:val="000C42FF"/>
  </w:style>
  <w:style w:type="character" w:styleId="BesuchterLink">
    <w:name w:val="FollowedHyperlink"/>
    <w:basedOn w:val="Absatz-Standardschriftart"/>
    <w:uiPriority w:val="99"/>
    <w:semiHidden/>
    <w:unhideWhenUsed/>
    <w:rsid w:val="000C42FF"/>
    <w:rPr>
      <w:color w:val="954F72" w:themeColor="followedHyperlink"/>
      <w:u w:val="single"/>
    </w:rPr>
  </w:style>
  <w:style w:type="paragraph" w:customStyle="1" w:styleId="Aufzhlungsliste">
    <w:name w:val="Aufzählungsliste"/>
    <w:basedOn w:val="Listenabsatz"/>
    <w:qFormat/>
    <w:rsid w:val="00AA675F"/>
    <w:pPr>
      <w:numPr>
        <w:numId w:val="8"/>
      </w:numPr>
      <w:snapToGrid w:val="0"/>
      <w:spacing w:before="60" w:afterLines="60" w:after="144"/>
      <w:ind w:left="697" w:hanging="357"/>
    </w:pPr>
    <w:rPr>
      <w:rFonts w:ascii="SyntaxLTStd" w:eastAsia="Times New Roman" w:hAnsi="SyntaxLTStd" w:cs="Times New Roman"/>
      <w:color w:val="000000" w:themeColor="text1"/>
      <w:sz w:val="18"/>
      <w:szCs w:val="18"/>
      <w:lang w:val="de-AT" w:eastAsia="de-DE"/>
    </w:rPr>
  </w:style>
  <w:style w:type="table" w:styleId="Tabellenraster">
    <w:name w:val="Table Grid"/>
    <w:basedOn w:val="NormaleTabelle"/>
    <w:uiPriority w:val="39"/>
    <w:rsid w:val="00AA675F"/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nkAB">
    <w:name w:val="Link AB"/>
    <w:rsid w:val="00351DAE"/>
    <w:pPr>
      <w:ind w:left="2127" w:hanging="2127"/>
    </w:pPr>
  </w:style>
  <w:style w:type="paragraph" w:styleId="StandardWeb">
    <w:name w:val="Normal (Web)"/>
    <w:basedOn w:val="Standard"/>
    <w:uiPriority w:val="99"/>
    <w:semiHidden/>
    <w:unhideWhenUsed/>
    <w:rsid w:val="00340E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4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7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3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1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5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8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63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5424188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329378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633837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  <w:div w:id="19812281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3441960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69594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926240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8975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2805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26157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03422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08231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0538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24303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3361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7990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9334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937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06239870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898543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202205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9122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90298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41362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0526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5306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27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36794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3629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729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8107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4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4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1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0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4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5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9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3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5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2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2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A5FF0.6B8355D0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Götte</dc:creator>
  <cp:keywords/>
  <dc:description/>
  <cp:lastModifiedBy>Daniela Unfried</cp:lastModifiedBy>
  <cp:revision>3</cp:revision>
  <dcterms:created xsi:type="dcterms:W3CDTF">2024-09-17T12:33:00Z</dcterms:created>
  <dcterms:modified xsi:type="dcterms:W3CDTF">2024-09-17T12:33:00Z</dcterms:modified>
</cp:coreProperties>
</file>