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B425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985C49">
        <w:rPr>
          <w:rFonts w:asciiTheme="minorHAnsi" w:hAnsiTheme="minorHAnsi" w:cs="PoloBasisTB-Krftg"/>
          <w:b/>
          <w:color w:val="000000"/>
          <w:sz w:val="40"/>
          <w:szCs w:val="40"/>
          <w:lang w:eastAsia="en-US"/>
        </w:rPr>
        <w:t>Vorschlag für die Jahresplanung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="00985C4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="00985C4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  <w:t xml:space="preserve">    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Jahresplanung</w:t>
      </w:r>
    </w:p>
    <w:p w14:paraId="309DE3A8" w14:textId="55871699" w:rsidR="000E7619" w:rsidRPr="000E7619" w:rsidRDefault="00985C49" w:rsidP="000E7619">
      <w:pPr>
        <w:autoSpaceDE w:val="0"/>
        <w:autoSpaceDN w:val="0"/>
        <w:adjustRightInd w:val="0"/>
        <w:spacing w:after="0" w:line="240" w:lineRule="auto"/>
        <w:ind w:left="11328" w:firstLine="708"/>
        <w:rPr>
          <w:rFonts w:asciiTheme="minorHAnsi" w:hAnsiTheme="minorHAnsi" w:cs="PoloBasisTB-Krftg"/>
          <w:color w:val="000000"/>
          <w:sz w:val="24"/>
          <w:szCs w:val="24"/>
          <w:lang w:eastAsia="en-US"/>
        </w:rPr>
      </w:pPr>
      <w:r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         </w:t>
      </w:r>
      <w:r w:rsidR="006D4098" w:rsidRPr="000C4027">
        <w:rPr>
          <w:rFonts w:asciiTheme="minorHAnsi" w:hAnsiTheme="minorHAnsi" w:cs="PoloBasisTB-Krftg"/>
          <w:color w:val="000000"/>
          <w:sz w:val="24"/>
          <w:szCs w:val="24"/>
          <w:lang w:val="de-DE" w:eastAsia="en-US"/>
        </w:rPr>
        <w:t>b9m5bu</w:t>
      </w:r>
    </w:p>
    <w:p w14:paraId="3433734E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Die Struktur der vorgeschlagenen Jahresplanung folgt grundsätzlich dem Aufbau des Sprachbuchs, wobei mit</w:t>
      </w:r>
    </w:p>
    <w:p w14:paraId="34DB57EB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geringen Abweichungen für jedes der Hauptkapitel ein Zeitrahmen von 5 Wochen veranschlagt wird. Die</w:t>
      </w:r>
    </w:p>
    <w:p w14:paraId="5DC8B161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verbleibende Zeitreserve lässt Raum für autonome Schwerpunkte, Lektüren oder auch Vertiefung und Festigung</w:t>
      </w:r>
    </w:p>
    <w:p w14:paraId="7749BC5D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der erworbenen Fertigkeiten.</w:t>
      </w:r>
    </w:p>
    <w:p w14:paraId="62CC2BBA" w14:textId="77777777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Jedes Kapitel beinhaltet einen </w:t>
      </w:r>
      <w:r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>Projektvorschlag.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Diese Abschnitte wurden nicht in die Jahresplanung integriert,</w:t>
      </w:r>
    </w:p>
    <w:p w14:paraId="4DB666CC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weil schon alleine aus zeitlichen Gründen nicht alle davon umgesetzt werden können. Wie viele und welche</w:t>
      </w:r>
    </w:p>
    <w:p w14:paraId="69926CFC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Projekte in welchem Umfang im Unterricht bearbeitet werden, liegt im Ermessen der jeweiligen Lehrperson.</w:t>
      </w:r>
    </w:p>
    <w:p w14:paraId="316BE753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Krftg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Da in jedem Kapitel die konsequente Erarbeitung einer Textsorte enthalten ist, wird zum Abschluss 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>fakultativ</w:t>
      </w:r>
    </w:p>
    <w:p w14:paraId="05235371" w14:textId="5DB400B6" w:rsidR="00E168DC" w:rsidRDefault="00E168DC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 Arbeitsheft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jeweils eine </w:t>
      </w:r>
      <w:r w:rsidR="000E7619"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 xml:space="preserve">Schularbeit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vorgeschlagen </w:t>
      </w:r>
      <w:r w:rsidR="00323D81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sowie</w:t>
      </w:r>
      <w:r w:rsidR="00323D81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die Selbstüberprüfung des Unterrichtsertrags durch den </w:t>
      </w:r>
    </w:p>
    <w:p w14:paraId="02064246" w14:textId="632BB1C1" w:rsidR="000E7619" w:rsidRPr="000E7619" w:rsidRDefault="000E7619" w:rsidP="00323D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Abschnitt</w:t>
      </w:r>
      <w:r w:rsidR="00E168DC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  <w:t>Das kann ich!</w:t>
      </w:r>
      <w:r w:rsidR="00E168DC"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="00E168DC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im Sprachbuch.</w:t>
      </w:r>
    </w:p>
    <w:p w14:paraId="45291840" w14:textId="77777777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Das </w:t>
      </w:r>
      <w:r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>Rechtschreibtraining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sollte sich sehr stark nach den Erfordernissen in der Klasse bzw. nach den Bedürfnissen</w:t>
      </w:r>
    </w:p>
    <w:p w14:paraId="54941828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einzelner Schülerinnen und Schüler richten und möglichst individualisiert erfolgen. Das Angebot an</w:t>
      </w:r>
    </w:p>
    <w:p w14:paraId="506F9D42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Merkwörtern, Regeln und Übungen ist daher nicht an Abfolge und Struktur der Einzelkapitel gebunden, das</w:t>
      </w:r>
    </w:p>
    <w:p w14:paraId="57762E94" w14:textId="37B45510" w:rsidR="00FB3B8E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Kapitel </w:t>
      </w:r>
      <w:r w:rsidRPr="00FC6C13">
        <w:rPr>
          <w:rFonts w:asciiTheme="minorHAnsi" w:hAnsiTheme="minorHAnsi" w:cs="PoloBasisTB-Krftg"/>
          <w:b/>
          <w:bCs/>
          <w:color w:val="000000"/>
          <w:sz w:val="24"/>
          <w:szCs w:val="24"/>
          <w:lang w:eastAsia="en-US"/>
        </w:rPr>
        <w:t>Richtig schreiben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(</w:t>
      </w:r>
      <w:proofErr w:type="gramStart"/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Sprachbuch</w:t>
      </w:r>
      <w:proofErr w:type="gramEnd"/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S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. 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40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–1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57</w:t>
      </w:r>
      <w:r w:rsidR="00FB3B8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, Arbeitsheft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und Arbeitsheft Basis S</w:t>
      </w:r>
      <w:r w:rsidR="00FB3B8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. 7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2</w:t>
      </w:r>
      <w:r w:rsidR="00FB3B8E" w:rsidRPr="00487C00">
        <w:rPr>
          <w:rFonts w:asciiTheme="minorHAnsi" w:hAnsiTheme="minorHAnsi" w:cstheme="minorHAnsi"/>
          <w:sz w:val="24"/>
          <w:szCs w:val="24"/>
        </w:rPr>
        <w:t>–81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)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nicht in die Planung</w:t>
      </w:r>
    </w:p>
    <w:p w14:paraId="444A2543" w14:textId="1417BBED" w:rsidR="00FB3B8E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integriert. Diese enthält nur dort Hinweise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auf bestimmte Bereiche, wo ihre Bearbeitung auf Grund der trainierten </w:t>
      </w:r>
    </w:p>
    <w:p w14:paraId="3AB82855" w14:textId="1F1013DA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Textsorte oder des grammatikalischen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Schwerpunkts sachlich naheliegend ist.</w:t>
      </w:r>
    </w:p>
    <w:p w14:paraId="45F018B9" w14:textId="332A4BE9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 </w:t>
      </w:r>
      <w:r w:rsidRPr="00985C49">
        <w:rPr>
          <w:rFonts w:asciiTheme="minorHAnsi" w:hAnsiTheme="minorHAnsi" w:cs="PoloBasisTB-Leicht"/>
          <w:b/>
          <w:color w:val="000000"/>
          <w:sz w:val="24"/>
          <w:szCs w:val="24"/>
          <w:lang w:eastAsia="en-US"/>
        </w:rPr>
        <w:t>Grammatik-</w:t>
      </w:r>
      <w:r w:rsidRPr="00487C00">
        <w:rPr>
          <w:rFonts w:asciiTheme="minorHAnsi" w:hAnsiTheme="minorHAnsi" w:cs="PoloBasisTB-Leicht"/>
          <w:b/>
          <w:color w:val="000000"/>
          <w:sz w:val="24"/>
          <w:szCs w:val="24"/>
          <w:lang w:eastAsia="en-US"/>
        </w:rPr>
        <w:t>Überblick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(S. 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5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8–1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67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) kann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bei Bedarf nachgeschlagen werden. Selbiges gilt für die wiederholenden</w:t>
      </w:r>
    </w:p>
    <w:p w14:paraId="26F154DD" w14:textId="6D913E06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Grammatik-Übungen im Arbeitsheft 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und Arbeitsheft </w:t>
      </w:r>
      <w:r w:rsidR="00FB3B8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Basis 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S. 82–88.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Auf die Übungen </w:t>
      </w:r>
    </w:p>
    <w:p w14:paraId="13516C18" w14:textId="2014E547" w:rsidR="000E7619" w:rsidRPr="000E7619" w:rsidRDefault="00FB3B8E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kann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immer dann zurückgegriffen werden, wenn bei Schülerinnen und Schülern Wissensdefizite bestehen oder </w:t>
      </w:r>
      <w:proofErr w:type="gramStart"/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das</w:t>
      </w:r>
      <w:proofErr w:type="gramEnd"/>
    </w:p>
    <w:p w14:paraId="35AC84F9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Grundlagenwissen vor aufbauenden oder vertiefenden Übungen noch einmal wiederholt oder gesichert</w:t>
      </w:r>
    </w:p>
    <w:p w14:paraId="36761D66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werden soll.</w:t>
      </w:r>
    </w:p>
    <w:p w14:paraId="74191860" w14:textId="77777777" w:rsidR="000E7619" w:rsidRPr="00AA66C8" w:rsidRDefault="000E761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66C8">
        <w:rPr>
          <w:rFonts w:asciiTheme="minorHAnsi" w:hAnsiTheme="minorHAnsi" w:cs="Arial"/>
          <w:sz w:val="24"/>
          <w:szCs w:val="24"/>
        </w:rPr>
        <w:br w:type="page"/>
      </w:r>
    </w:p>
    <w:p w14:paraId="01C90C05" w14:textId="77777777" w:rsidR="00256B2A" w:rsidRPr="00985C49" w:rsidRDefault="009A1EDA" w:rsidP="009A1EDA">
      <w:pPr>
        <w:spacing w:after="0" w:line="240" w:lineRule="auto"/>
        <w:rPr>
          <w:rFonts w:asciiTheme="minorHAnsi" w:hAnsiTheme="minorHAnsi" w:cs="Arial"/>
          <w:b/>
          <w:sz w:val="40"/>
          <w:szCs w:val="40"/>
        </w:rPr>
      </w:pPr>
      <w:r w:rsidRPr="00985C49">
        <w:rPr>
          <w:rFonts w:asciiTheme="minorHAnsi" w:hAnsiTheme="minorHAnsi" w:cs="Arial"/>
          <w:b/>
          <w:sz w:val="40"/>
          <w:szCs w:val="40"/>
        </w:rPr>
        <w:lastRenderedPageBreak/>
        <w:t>Jahresplanung</w:t>
      </w:r>
    </w:p>
    <w:p w14:paraId="41DAF9C0" w14:textId="77777777" w:rsidR="00376638" w:rsidRDefault="00376638" w:rsidP="000C40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</w:pPr>
    </w:p>
    <w:p w14:paraId="18DEDA16" w14:textId="08AC1531" w:rsidR="009A1EDA" w:rsidRPr="000C4027" w:rsidRDefault="000C4027" w:rsidP="000C40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val="de-DE" w:eastAsia="en-US"/>
        </w:rPr>
      </w:pPr>
      <w:r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>Schul- und Ferienbeginn wie auch Schulveranstaltungen zeitlich unterschiedlich angesetzt sind, kann die Aufteilung auf Kalendermonate (linke Spalte) nur</w:t>
      </w:r>
      <w:r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 </w:t>
      </w:r>
      <w:r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>eine ungefähre Orientierungshilfe sein.</w:t>
      </w:r>
    </w:p>
    <w:p w14:paraId="3C388BE6" w14:textId="77777777" w:rsidR="000C4027" w:rsidRPr="00985C49" w:rsidRDefault="000C4027" w:rsidP="000C4027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8612F4C" w14:textId="3564DBFA" w:rsidR="009A1EDA" w:rsidRPr="00985C49" w:rsidRDefault="00AA66C8" w:rsidP="009A1ED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bookmarkStart w:id="0" w:name="_Hlk153790923"/>
      <w:r>
        <w:rPr>
          <w:rFonts w:asciiTheme="minorHAnsi" w:hAnsiTheme="minorHAnsi" w:cs="Arial"/>
          <w:bCs/>
          <w:sz w:val="24"/>
          <w:szCs w:val="24"/>
        </w:rPr>
        <w:t xml:space="preserve">Abkürzungen: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ZS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Z</w:t>
      </w:r>
      <w:r w:rsidR="00BA7075" w:rsidRPr="00985C49">
        <w:rPr>
          <w:rFonts w:asciiTheme="minorHAnsi" w:hAnsiTheme="minorHAnsi" w:cs="Arial"/>
          <w:sz w:val="24"/>
          <w:szCs w:val="24"/>
        </w:rPr>
        <w:t>uhören/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prechen,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L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L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esen,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chreiben,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SB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Sprachbewusstsein,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 xml:space="preserve">SK 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oziale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K</w:t>
      </w:r>
      <w:r w:rsidR="00BA7075" w:rsidRPr="00985C49">
        <w:rPr>
          <w:rFonts w:asciiTheme="minorHAnsi" w:hAnsiTheme="minorHAnsi" w:cs="Arial"/>
          <w:sz w:val="24"/>
          <w:szCs w:val="24"/>
        </w:rPr>
        <w:t>ompetenz</w:t>
      </w:r>
    </w:p>
    <w:bookmarkEnd w:id="0"/>
    <w:p w14:paraId="49BDFA3B" w14:textId="77777777" w:rsidR="005E4364" w:rsidRPr="00985C49" w:rsidRDefault="005E4364" w:rsidP="009A1EDA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</w:p>
    <w:tbl>
      <w:tblPr>
        <w:tblStyle w:val="Tabellenraster"/>
        <w:tblW w:w="14593" w:type="dxa"/>
        <w:tblLayout w:type="fixed"/>
        <w:tblLook w:val="04A0" w:firstRow="1" w:lastRow="0" w:firstColumn="1" w:lastColumn="0" w:noHBand="0" w:noVBand="1"/>
      </w:tblPr>
      <w:tblGrid>
        <w:gridCol w:w="1390"/>
        <w:gridCol w:w="2404"/>
        <w:gridCol w:w="2585"/>
        <w:gridCol w:w="2925"/>
        <w:gridCol w:w="2871"/>
        <w:gridCol w:w="2418"/>
      </w:tblGrid>
      <w:tr w:rsidR="00770B02" w:rsidRPr="00985C49" w14:paraId="049C266C" w14:textId="77777777" w:rsidTr="00F7133B">
        <w:tc>
          <w:tcPr>
            <w:tcW w:w="139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C93E1A7" w14:textId="77777777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bookmarkStart w:id="1" w:name="_Hlk155694661"/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Monat</w:t>
            </w:r>
          </w:p>
          <w:p w14:paraId="21AA7590" w14:textId="2D99F79F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36CD980" w14:textId="77777777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Thema/</w:t>
            </w:r>
          </w:p>
          <w:p w14:paraId="21E0C238" w14:textId="77777777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Textsorte</w:t>
            </w:r>
          </w:p>
        </w:tc>
        <w:tc>
          <w:tcPr>
            <w:tcW w:w="2585" w:type="dxa"/>
            <w:shd w:val="clear" w:color="auto" w:fill="808080" w:themeFill="background1" w:themeFillShade="80"/>
          </w:tcPr>
          <w:p w14:paraId="46879318" w14:textId="77777777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Kompetenzen</w:t>
            </w:r>
          </w:p>
        </w:tc>
        <w:tc>
          <w:tcPr>
            <w:tcW w:w="2925" w:type="dxa"/>
            <w:shd w:val="clear" w:color="auto" w:fill="808080" w:themeFill="background1" w:themeFillShade="80"/>
          </w:tcPr>
          <w:p w14:paraId="5A22D4C3" w14:textId="77777777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Sprachbuch</w:t>
            </w:r>
          </w:p>
        </w:tc>
        <w:tc>
          <w:tcPr>
            <w:tcW w:w="2871" w:type="dxa"/>
            <w:shd w:val="clear" w:color="auto" w:fill="808080" w:themeFill="background1" w:themeFillShade="80"/>
          </w:tcPr>
          <w:p w14:paraId="05491CE7" w14:textId="44F44E04" w:rsidR="00770B02" w:rsidRPr="00F7133B" w:rsidRDefault="00770B02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 w:rsidR="002E5CFE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418" w:type="dxa"/>
            <w:shd w:val="clear" w:color="auto" w:fill="808080" w:themeFill="background1" w:themeFillShade="80"/>
          </w:tcPr>
          <w:p w14:paraId="60E67826" w14:textId="7EB3709E" w:rsidR="00770B02" w:rsidRPr="00F7133B" w:rsidRDefault="00770B02" w:rsidP="00D9548B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 w:rsidR="002E5CFE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bookmarkEnd w:id="1"/>
      <w:tr w:rsidR="002F24C8" w:rsidRPr="002765C0" w14:paraId="65B3F36D" w14:textId="77777777" w:rsidTr="00377F9D"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21BD31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FB014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A9DD3" w14:textId="6B63CC40" w:rsidR="002F24C8" w:rsidRPr="00770B02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</w:p>
        </w:tc>
        <w:tc>
          <w:tcPr>
            <w:tcW w:w="2404" w:type="dxa"/>
            <w:vMerge w:val="restart"/>
            <w:tcBorders>
              <w:bottom w:val="nil"/>
            </w:tcBorders>
          </w:tcPr>
          <w:p w14:paraId="2FCB5332" w14:textId="77777777" w:rsidR="00F7133B" w:rsidRDefault="002F24C8" w:rsidP="00F976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</w:t>
            </w:r>
          </w:p>
          <w:p w14:paraId="7C05A860" w14:textId="2DF875C8" w:rsidR="002F24C8" w:rsidRPr="002765C0" w:rsidRDefault="009B6DDE" w:rsidP="00F976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Wissen auffrischen</w:t>
            </w:r>
          </w:p>
          <w:p w14:paraId="00196D7B" w14:textId="77777777" w:rsidR="002F24C8" w:rsidRPr="002765C0" w:rsidRDefault="002F24C8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2FBC36" w14:textId="77777777" w:rsidR="002F24C8" w:rsidRDefault="002F24C8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89ABDF" w14:textId="7E5E386E" w:rsidR="00F66A3F" w:rsidRPr="002765C0" w:rsidRDefault="00F66A3F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Grundlagenwissen wiederholen</w:t>
            </w:r>
          </w:p>
        </w:tc>
        <w:tc>
          <w:tcPr>
            <w:tcW w:w="2585" w:type="dxa"/>
          </w:tcPr>
          <w:p w14:paraId="3E937FF3" w14:textId="5195B256" w:rsidR="002F24C8" w:rsidRPr="00FC6C13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581D5C"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B6DDE">
              <w:rPr>
                <w:rFonts w:asciiTheme="minorHAnsi" w:hAnsiTheme="minorHAnsi" w:cstheme="minorHAnsi"/>
                <w:sz w:val="24"/>
                <w:szCs w:val="24"/>
              </w:rPr>
              <w:t>Wortarten und ihre wesentlichen Funktionen erkennen und benennen</w:t>
            </w:r>
          </w:p>
        </w:tc>
        <w:tc>
          <w:tcPr>
            <w:tcW w:w="2925" w:type="dxa"/>
          </w:tcPr>
          <w:p w14:paraId="3BA07102" w14:textId="2660C97B" w:rsidR="002F24C8" w:rsidRPr="00581D5C" w:rsidRDefault="009B6DD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Wörter und Wortarten</w:t>
            </w:r>
          </w:p>
          <w:p w14:paraId="749742FE" w14:textId="29655182" w:rsidR="002F24C8" w:rsidRPr="00581D5C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S. 6</w:t>
            </w:r>
            <w:r w:rsidR="006F0C0A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9B6DDE" w:rsidRPr="00581D5C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871" w:type="dxa"/>
          </w:tcPr>
          <w:p w14:paraId="69F209F3" w14:textId="77777777" w:rsidR="002F24C8" w:rsidRPr="000F1698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05749CE7" w14:textId="77777777" w:rsidR="002F24C8" w:rsidRPr="000F1698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9B6DDE" w:rsidRPr="002765C0" w14:paraId="279E3797" w14:textId="77777777" w:rsidTr="00377F9D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160407" w14:textId="77777777" w:rsidR="009B6DDE" w:rsidRPr="00770B02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bottom w:val="nil"/>
            </w:tcBorders>
          </w:tcPr>
          <w:p w14:paraId="78A5659E" w14:textId="77777777" w:rsidR="009B6DDE" w:rsidRPr="002765C0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7C385FDF" w14:textId="44B63DE1" w:rsidR="009B6DDE" w:rsidRPr="00FC6C13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SB: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Verbformen erkennen und anwenden</w:t>
            </w:r>
          </w:p>
        </w:tc>
        <w:tc>
          <w:tcPr>
            <w:tcW w:w="2925" w:type="dxa"/>
          </w:tcPr>
          <w:p w14:paraId="56E95ACD" w14:textId="2B3B775B" w:rsidR="009B6DDE" w:rsidRPr="00581D5C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Verbformen und Zeitformen</w:t>
            </w:r>
          </w:p>
          <w:p w14:paraId="19C2E96C" w14:textId="7DC3237C" w:rsidR="009B6DDE" w:rsidRPr="00581D5C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S. 8</w:t>
            </w:r>
            <w:r w:rsidR="006F0C0A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A1D8F" w:rsidRPr="00581D5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871" w:type="dxa"/>
          </w:tcPr>
          <w:p w14:paraId="65818E01" w14:textId="385F871F" w:rsidR="009B6DDE" w:rsidRPr="000F1698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363197ED" w14:textId="43CF8DEC" w:rsidR="009B6DDE" w:rsidRPr="000F1698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9B6DDE" w:rsidRPr="002765C0" w14:paraId="611DA0ED" w14:textId="77777777" w:rsidTr="00377F9D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0397D9" w14:textId="77777777" w:rsidR="009B6DDE" w:rsidRPr="00770B02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bottom w:val="nil"/>
            </w:tcBorders>
          </w:tcPr>
          <w:p w14:paraId="45E52DE8" w14:textId="77777777" w:rsidR="009B6DDE" w:rsidRPr="002765C0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041F0177" w14:textId="65B1A04B" w:rsidR="009B6DDE" w:rsidRPr="00FC6C13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SB: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Satzglieder </w:t>
            </w:r>
            <w:r w:rsidR="00581D5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abgrenzen, bestimmen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und </w:t>
            </w:r>
            <w:r w:rsidR="00581D5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verschieben</w:t>
            </w:r>
          </w:p>
        </w:tc>
        <w:tc>
          <w:tcPr>
            <w:tcW w:w="2925" w:type="dxa"/>
          </w:tcPr>
          <w:p w14:paraId="1B0650F6" w14:textId="1D42F46F" w:rsidR="009B6DDE" w:rsidRPr="00581D5C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Satzglieder abgrenzen und bestimmen</w:t>
            </w:r>
          </w:p>
          <w:p w14:paraId="3487E016" w14:textId="0FC11BC3" w:rsidR="009B6DDE" w:rsidRPr="00581D5C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S. 10</w:t>
            </w:r>
            <w:r w:rsidR="006F0C0A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14:paraId="5BAC8C20" w14:textId="71F53B4D" w:rsidR="009B6DDE" w:rsidRPr="000F1698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05888331" w14:textId="67F0F829" w:rsidR="009B6DDE" w:rsidRPr="000F1698" w:rsidRDefault="009B6DDE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2F24C8" w:rsidRPr="002765C0" w14:paraId="5B2D3F98" w14:textId="77777777" w:rsidTr="00377F9D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8E8E90" w14:textId="77777777" w:rsidR="002F24C8" w:rsidRPr="00770B02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bottom w:val="triple" w:sz="4" w:space="0" w:color="auto"/>
            </w:tcBorders>
          </w:tcPr>
          <w:p w14:paraId="4F000EB7" w14:textId="77777777" w:rsidR="002F24C8" w:rsidRPr="002765C0" w:rsidRDefault="002F24C8" w:rsidP="00F976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triple" w:sz="4" w:space="0" w:color="auto"/>
            </w:tcBorders>
          </w:tcPr>
          <w:p w14:paraId="63FBDFB4" w14:textId="255DF8E1" w:rsidR="002F24C8" w:rsidRDefault="00030760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="002F24C8"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2F24C8"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Textsorten unterscheiden und ihre wesentlichen Merkmale erkennen</w:t>
            </w:r>
          </w:p>
          <w:p w14:paraId="6AB05AF6" w14:textId="77777777" w:rsidR="00581D5C" w:rsidRDefault="00581D5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Zeitformen bestimmen</w:t>
            </w:r>
          </w:p>
          <w:p w14:paraId="50416B9B" w14:textId="51D89FCA" w:rsidR="008C38C6" w:rsidRPr="00FC6C13" w:rsidRDefault="000E6A40" w:rsidP="004B18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</w:t>
            </w:r>
            <w:r w:rsidRPr="005E43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Bedeutungs-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unterschiede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von Ersatzwörtern erkennen</w:t>
            </w:r>
          </w:p>
        </w:tc>
        <w:tc>
          <w:tcPr>
            <w:tcW w:w="2925" w:type="dxa"/>
            <w:tcBorders>
              <w:bottom w:val="triple" w:sz="4" w:space="0" w:color="auto"/>
            </w:tcBorders>
          </w:tcPr>
          <w:p w14:paraId="78C9ED13" w14:textId="27760CAA" w:rsidR="002F24C8" w:rsidRPr="00581D5C" w:rsidRDefault="009B6DD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Textsorten und ihre Kennzeichen</w:t>
            </w:r>
          </w:p>
          <w:p w14:paraId="7598F4F3" w14:textId="4758FF0E" w:rsidR="002F24C8" w:rsidRPr="00581D5C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9B6DDE" w:rsidRPr="00581D5C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6F0C0A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A1D8F" w:rsidRPr="00581D5C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871" w:type="dxa"/>
            <w:tcBorders>
              <w:bottom w:val="triple" w:sz="4" w:space="0" w:color="auto"/>
            </w:tcBorders>
          </w:tcPr>
          <w:p w14:paraId="07FA02A5" w14:textId="77777777" w:rsidR="002F24C8" w:rsidRPr="000F1698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  <w:tcBorders>
              <w:bottom w:val="triple" w:sz="4" w:space="0" w:color="auto"/>
            </w:tcBorders>
          </w:tcPr>
          <w:p w14:paraId="1D442ADE" w14:textId="77777777" w:rsidR="002F24C8" w:rsidRPr="000F1698" w:rsidRDefault="002F24C8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</w:tbl>
    <w:p w14:paraId="01C77618" w14:textId="77777777" w:rsidR="008C38C6" w:rsidRDefault="008C38C6">
      <w:r>
        <w:br w:type="page"/>
      </w:r>
    </w:p>
    <w:tbl>
      <w:tblPr>
        <w:tblStyle w:val="Tabellenraster"/>
        <w:tblW w:w="14709" w:type="dxa"/>
        <w:tblLayout w:type="fixed"/>
        <w:tblLook w:val="04A0" w:firstRow="1" w:lastRow="0" w:firstColumn="1" w:lastColumn="0" w:noHBand="0" w:noVBand="1"/>
      </w:tblPr>
      <w:tblGrid>
        <w:gridCol w:w="1390"/>
        <w:gridCol w:w="2404"/>
        <w:gridCol w:w="2585"/>
        <w:gridCol w:w="2925"/>
        <w:gridCol w:w="2871"/>
        <w:gridCol w:w="2534"/>
      </w:tblGrid>
      <w:tr w:rsidR="00B25097" w:rsidRPr="002765C0" w14:paraId="10DB4A5F" w14:textId="77777777" w:rsidTr="00B25097"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2D789" w14:textId="77777777" w:rsidR="00B25097" w:rsidRPr="00770B02" w:rsidRDefault="00B25097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78B7" w14:textId="77777777" w:rsidR="00B25097" w:rsidRPr="00ED34AB" w:rsidRDefault="00B25097" w:rsidP="00BA70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AC512" w14:textId="77777777" w:rsidR="00B25097" w:rsidRPr="00F7133B" w:rsidRDefault="00B25097" w:rsidP="006F0C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70D0C" w14:textId="77777777" w:rsidR="00B25097" w:rsidRDefault="00B25097" w:rsidP="00BA70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401A" w14:textId="77777777" w:rsidR="00B25097" w:rsidRPr="000F1698" w:rsidRDefault="00B25097" w:rsidP="009F26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40EDE" w14:textId="77777777" w:rsidR="00B25097" w:rsidRPr="000F1698" w:rsidRDefault="00B25097" w:rsidP="00EA15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097" w:rsidRPr="00F7133B" w14:paraId="360E2EC5" w14:textId="77777777" w:rsidTr="00B25097">
        <w:tc>
          <w:tcPr>
            <w:tcW w:w="139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BCD1527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Monat</w:t>
            </w:r>
          </w:p>
          <w:p w14:paraId="05B18656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67B4CD0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Thema/</w:t>
            </w:r>
          </w:p>
          <w:p w14:paraId="433E8A8C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Textsorte</w:t>
            </w:r>
          </w:p>
        </w:tc>
        <w:tc>
          <w:tcPr>
            <w:tcW w:w="2585" w:type="dxa"/>
            <w:shd w:val="clear" w:color="auto" w:fill="808080" w:themeFill="background1" w:themeFillShade="80"/>
          </w:tcPr>
          <w:p w14:paraId="51560589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Kompetenzen</w:t>
            </w:r>
          </w:p>
        </w:tc>
        <w:tc>
          <w:tcPr>
            <w:tcW w:w="2925" w:type="dxa"/>
            <w:shd w:val="clear" w:color="auto" w:fill="808080" w:themeFill="background1" w:themeFillShade="80"/>
          </w:tcPr>
          <w:p w14:paraId="6C1F2917" w14:textId="7777777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Sprachbuch</w:t>
            </w:r>
          </w:p>
        </w:tc>
        <w:tc>
          <w:tcPr>
            <w:tcW w:w="2871" w:type="dxa"/>
            <w:shd w:val="clear" w:color="auto" w:fill="808080" w:themeFill="background1" w:themeFillShade="80"/>
          </w:tcPr>
          <w:p w14:paraId="02784CC6" w14:textId="4232DBD7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 w:rsidR="002E5CFE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534" w:type="dxa"/>
            <w:shd w:val="clear" w:color="auto" w:fill="808080" w:themeFill="background1" w:themeFillShade="80"/>
          </w:tcPr>
          <w:p w14:paraId="5C25ED51" w14:textId="59699CA2" w:rsidR="00B25097" w:rsidRPr="00F7133B" w:rsidRDefault="00B25097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 w:rsidR="002E5CFE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tr w:rsidR="006F0C0A" w:rsidRPr="002765C0" w14:paraId="00A5886A" w14:textId="77777777" w:rsidTr="002E5CFE">
        <w:tc>
          <w:tcPr>
            <w:tcW w:w="13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BDF6D9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982BC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ED85DA" w14:textId="23B3BD7F" w:rsidR="006F0C0A" w:rsidRPr="00770B02" w:rsidRDefault="00B25097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</w:tcBorders>
          </w:tcPr>
          <w:p w14:paraId="06C53708" w14:textId="77777777" w:rsidR="006F0C0A" w:rsidRDefault="006F0C0A" w:rsidP="00BA70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34AB">
              <w:rPr>
                <w:rFonts w:asciiTheme="minorHAnsi" w:hAnsiTheme="minorHAnsi" w:cstheme="minorHAnsi"/>
                <w:b/>
                <w:sz w:val="24"/>
                <w:szCs w:val="24"/>
              </w:rPr>
              <w:t>K1</w:t>
            </w:r>
            <w:r w:rsidRPr="00ED34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0350204" w14:textId="26438154" w:rsidR="006F0C0A" w:rsidRPr="00F7133B" w:rsidRDefault="006F0C0A" w:rsidP="00BA70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Aus verschiedenen Perspektiven erzählen</w:t>
            </w:r>
          </w:p>
          <w:p w14:paraId="4C9B3D2D" w14:textId="77777777" w:rsidR="006F0C0A" w:rsidRDefault="006F0C0A" w:rsidP="00BA70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96649" w14:textId="77777777" w:rsidR="00487C00" w:rsidRPr="002765C0" w:rsidRDefault="00487C00" w:rsidP="00BA70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86CC7F" w14:textId="7F73FA5E" w:rsidR="006F0C0A" w:rsidRPr="002765C0" w:rsidRDefault="006F0C0A" w:rsidP="00BA70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Geschichten aus unterschiedlichen Perspektiven in der Ich-Form erzählen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140B4F3" w14:textId="7F64CF36" w:rsidR="006F0C0A" w:rsidRDefault="006F0C0A" w:rsidP="006F0C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9B038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Informationen aus Bildern ermitteln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verschiedene Blickwinkel erkennen</w:t>
            </w:r>
          </w:p>
          <w:p w14:paraId="7537C97E" w14:textId="7117032F" w:rsidR="006F0C0A" w:rsidRPr="008B2435" w:rsidRDefault="006F0C0A" w:rsidP="008B24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Geschichten in der Ich-</w:t>
            </w:r>
            <w:r w:rsidR="002E5CF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Form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nacherzählen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7839D597" w14:textId="4169A129" w:rsidR="006F0C0A" w:rsidRPr="002765C0" w:rsidRDefault="000C4027" w:rsidP="00BA70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4027">
              <w:rPr>
                <w:rFonts w:asciiTheme="minorHAnsi" w:hAnsiTheme="minorHAnsi" w:cstheme="minorHAnsi"/>
                <w:sz w:val="24"/>
                <w:szCs w:val="24"/>
              </w:rPr>
              <w:t>Unterschiedliche Perspektiven erkennen</w:t>
            </w:r>
          </w:p>
          <w:p w14:paraId="418A627A" w14:textId="62F678F6" w:rsidR="006F0C0A" w:rsidRPr="002765C0" w:rsidRDefault="006F0C0A" w:rsidP="00EC6A0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54A7C6A8" w14:textId="257C67A0" w:rsidR="006F0C0A" w:rsidRPr="000F1698" w:rsidRDefault="000C4027" w:rsidP="009F26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4027">
              <w:rPr>
                <w:rFonts w:asciiTheme="minorHAnsi" w:hAnsiTheme="minorHAnsi" w:cstheme="minorHAnsi"/>
                <w:sz w:val="24"/>
                <w:szCs w:val="24"/>
              </w:rPr>
              <w:t>Unterschiedliche Perspektiven erkennen</w:t>
            </w:r>
          </w:p>
          <w:p w14:paraId="15C2E7CE" w14:textId="0696F477" w:rsidR="006F0C0A" w:rsidRPr="005E0DB4" w:rsidRDefault="006F0C0A" w:rsidP="00EC6A06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 xml:space="preserve">S. 4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30D9199C" w14:textId="0479A1A5" w:rsidR="006F0C0A" w:rsidRPr="000F1698" w:rsidRDefault="000C4027" w:rsidP="00EA15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4027">
              <w:rPr>
                <w:rFonts w:asciiTheme="minorHAnsi" w:hAnsiTheme="minorHAnsi" w:cstheme="minorHAnsi"/>
                <w:sz w:val="24"/>
                <w:szCs w:val="24"/>
              </w:rPr>
              <w:t>Unterschiedliche Perspektiven erkennen</w:t>
            </w:r>
          </w:p>
          <w:p w14:paraId="2D8273E9" w14:textId="13B83EE1" w:rsidR="006F0C0A" w:rsidRPr="005E0DB4" w:rsidRDefault="006F0C0A" w:rsidP="00EA159E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S. 4</w:t>
            </w:r>
          </w:p>
        </w:tc>
      </w:tr>
      <w:tr w:rsidR="006F0C0A" w:rsidRPr="002765C0" w14:paraId="3142140A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9B8747" w14:textId="77777777" w:rsidR="006F0C0A" w:rsidRPr="00770B02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7A17BAB" w14:textId="77777777" w:rsidR="006F0C0A" w:rsidRPr="002765C0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91236E5" w14:textId="2F31AE3B" w:rsidR="006F0C0A" w:rsidRPr="000C4027" w:rsidRDefault="006F0C0A" w:rsidP="000C40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 w:rsidRPr="003A049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Hörtexte verstehen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und in der Ich-Form nacherzählen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7A8F01C8" w14:textId="18D12CD3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A04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Jugendliteratur hören und nacherzählen</w:t>
            </w:r>
          </w:p>
          <w:p w14:paraId="7AD0DEFB" w14:textId="061EF17E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3A0743B0" w14:textId="2F4C0FE8" w:rsidR="006F0C0A" w:rsidRPr="000C4027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C402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43BC7E32" w14:textId="37C95857" w:rsidR="006F0C0A" w:rsidRPr="000C4027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C402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---</w:t>
            </w:r>
          </w:p>
        </w:tc>
      </w:tr>
      <w:tr w:rsidR="006F0C0A" w:rsidRPr="002765C0" w14:paraId="22FDB7CC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BCAF5B" w14:textId="77777777" w:rsidR="006F0C0A" w:rsidRPr="00770B02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FA0099B" w14:textId="77777777" w:rsidR="006F0C0A" w:rsidRPr="002765C0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B5475E1" w14:textId="0232F71E" w:rsidR="006F0C0A" w:rsidRDefault="006F0C0A" w:rsidP="005D0E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3A049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Satzzeichen richtig setzen</w:t>
            </w:r>
          </w:p>
          <w:p w14:paraId="11B895D7" w14:textId="5C205BE3" w:rsidR="006F0C0A" w:rsidRDefault="006F0C0A" w:rsidP="005D0E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Stimmliche Mittel in der Kommunikation anwenden</w:t>
            </w:r>
          </w:p>
          <w:p w14:paraId="599D4717" w14:textId="12796DCD" w:rsidR="006F0C0A" w:rsidRPr="000C4027" w:rsidRDefault="006F0C0A" w:rsidP="00F713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Unterschiedliche Formen wörtlicher Rede anwenden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2EB49161" w14:textId="1CD1C356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A04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wörtliche Rede</w:t>
            </w:r>
          </w:p>
          <w:p w14:paraId="01BD17A6" w14:textId="12644AB8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2CCFECD1" w14:textId="77777777" w:rsidR="006F0C0A" w:rsidRPr="000F1698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wörtliche Rede</w:t>
            </w:r>
          </w:p>
          <w:p w14:paraId="4E40EA0F" w14:textId="4DA7AA72" w:rsidR="006F0C0A" w:rsidRPr="005E0DB4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3909E691" w14:textId="77777777" w:rsidR="006F0C0A" w:rsidRPr="000F169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wörtliche Rede</w:t>
            </w:r>
          </w:p>
          <w:p w14:paraId="2B60287B" w14:textId="4BDF0824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6F0C0A" w:rsidRPr="002765C0" w14:paraId="39ACE583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5511C" w14:textId="77777777" w:rsidR="006F0C0A" w:rsidRPr="00770B02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2B5841B" w14:textId="77777777" w:rsidR="006F0C0A" w:rsidRPr="002765C0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2802E60E" w14:textId="44C2DA06" w:rsidR="006F0C0A" w:rsidRDefault="006F0C0A" w:rsidP="005D0E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133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SB: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Satzglieder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abgrenzen</w:t>
            </w:r>
            <w:r w:rsidR="0051059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und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bestimmen</w:t>
            </w:r>
          </w:p>
          <w:p w14:paraId="0899A6B3" w14:textId="364B30D5" w:rsidR="006F0C0A" w:rsidRPr="00DA62B9" w:rsidRDefault="006F0C0A" w:rsidP="00F713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DA62B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Attribute als Satzgliedteile erkennen </w:t>
            </w:r>
            <w:r w:rsidR="0051059E"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 w:rsidR="0051059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M</w:t>
            </w:r>
            <w:r w:rsidRPr="00DA62B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it Attributen anschaulich erzählen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0185FEF8" w14:textId="54146BC1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A04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Mit Attributen anschaulich erzählen</w:t>
            </w:r>
          </w:p>
          <w:p w14:paraId="099CDEED" w14:textId="73031687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5CE7FCAE" w14:textId="77777777" w:rsidR="006F0C0A" w:rsidRPr="000F1698" w:rsidRDefault="006F0C0A" w:rsidP="002954C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Mit Attributen anschaulich erzählen</w:t>
            </w:r>
          </w:p>
          <w:p w14:paraId="6220CF8D" w14:textId="4AD581F7" w:rsidR="006F0C0A" w:rsidRPr="005E0DB4" w:rsidRDefault="006F0C0A" w:rsidP="002954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66A6E09A" w14:textId="77777777" w:rsidR="006F0C0A" w:rsidRPr="000F169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Mit Attributen anschaulich erzählen</w:t>
            </w:r>
          </w:p>
          <w:p w14:paraId="1FC73E47" w14:textId="2B0367C9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</w:t>
            </w:r>
          </w:p>
        </w:tc>
      </w:tr>
      <w:tr w:rsidR="006F0C0A" w:rsidRPr="002765C0" w14:paraId="3B8A48AE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92FF32" w14:textId="683FCC6F" w:rsidR="006F0C0A" w:rsidRPr="00770B02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754ED97" w14:textId="77777777" w:rsidR="006F0C0A" w:rsidRPr="002765C0" w:rsidRDefault="006F0C0A" w:rsidP="005D0E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26C17CE" w14:textId="3365CD80" w:rsidR="006F0C0A" w:rsidRDefault="006F0C0A" w:rsidP="005D0E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DA62B9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Wortschatz entwickeln</w:t>
            </w:r>
          </w:p>
          <w:p w14:paraId="502B9E2F" w14:textId="4E740945" w:rsidR="006F0C0A" w:rsidRPr="006F0C0A" w:rsidRDefault="002E5CFE" w:rsidP="00F713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</w:t>
            </w:r>
            <w:r w:rsidR="006F0C0A" w:rsidRPr="00F713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 xml:space="preserve"> Verschiedene </w:t>
            </w:r>
            <w:r w:rsidR="006F0C0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Erzähleinstiege qualitativ beurteilen 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2DFBDEE5" w14:textId="595A25E2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3460533B" w14:textId="056D0F01" w:rsidR="006F0C0A" w:rsidRPr="002765C0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22</w:t>
            </w:r>
            <w:r w:rsidR="002E5CFE"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2E5CF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3054ED4B" w14:textId="77777777" w:rsidR="006F0C0A" w:rsidRPr="000F1698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2D41AA05" w14:textId="39422630" w:rsidR="006F0C0A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  <w:p w14:paraId="485F416F" w14:textId="77777777" w:rsidR="006F0C0A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14:paraId="2602B157" w14:textId="77777777" w:rsidR="006F0C0A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Merkwörter und Diktat</w:t>
            </w:r>
          </w:p>
          <w:p w14:paraId="6E65D652" w14:textId="45B10917" w:rsidR="006F0C0A" w:rsidRPr="005E0DB4" w:rsidRDefault="006F0C0A" w:rsidP="005D0E3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8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1FDA6291" w14:textId="77777777" w:rsidR="006F0C0A" w:rsidRPr="000F169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1804127F" w14:textId="0C6D3398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  <w:p w14:paraId="6F463FFE" w14:textId="77777777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14:paraId="7511D367" w14:textId="77777777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Merkwörter und Diktat</w:t>
            </w:r>
          </w:p>
          <w:p w14:paraId="53DC0A77" w14:textId="47E8186B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8</w:t>
            </w:r>
          </w:p>
        </w:tc>
      </w:tr>
      <w:tr w:rsidR="006F0C0A" w:rsidRPr="002765C0" w14:paraId="1B6DF1FC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6F0B05" w14:textId="77777777" w:rsidR="006F0C0A" w:rsidRPr="00770B02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406A7B7" w14:textId="77777777" w:rsidR="006F0C0A" w:rsidRPr="002765C0" w:rsidRDefault="006F0C0A" w:rsidP="00D9548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291C10B3" w14:textId="13696AC2" w:rsidR="006F0C0A" w:rsidRPr="00C35359" w:rsidRDefault="006F0C0A" w:rsidP="00922F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Textstruktur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einem Schreibplan erkennen</w:t>
            </w:r>
          </w:p>
          <w:p w14:paraId="6E5D082C" w14:textId="3186C688" w:rsidR="006F0C0A" w:rsidRPr="00C35359" w:rsidRDefault="002E5CFE" w:rsidP="005F31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</w:t>
            </w:r>
            <w:r w:rsidR="006F0C0A"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6F0C0A"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Sprachliche</w:t>
            </w:r>
            <w:r w:rsidR="006F0C0A"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Kriterien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 Gliederung </w:t>
            </w:r>
            <w:r w:rsidR="006F0C0A" w:rsidRPr="0058156E">
              <w:rPr>
                <w:rFonts w:asciiTheme="minorHAnsi" w:hAnsiTheme="minorHAnsi" w:cstheme="minorHAnsi"/>
                <w:sz w:val="24"/>
                <w:szCs w:val="24"/>
              </w:rPr>
              <w:t>am Beispieltext nachvollziehen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020F6105" w14:textId="58D3EA64" w:rsidR="006F0C0A" w:rsidRPr="004225F4" w:rsidRDefault="006F0C0A" w:rsidP="005013E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225F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lastRenderedPageBreak/>
              <w:t xml:space="preserve">Schreibplan und </w:t>
            </w:r>
            <w:r w:rsidRPr="004225F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lastRenderedPageBreak/>
              <w:t>Beispieltext</w:t>
            </w:r>
          </w:p>
          <w:p w14:paraId="470A6FEB" w14:textId="638F37E4" w:rsidR="006F0C0A" w:rsidRPr="004225F4" w:rsidRDefault="006F0C0A" w:rsidP="00BA707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225F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24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4225F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0BA29DC9" w14:textId="23CEBAF6" w:rsidR="006F0C0A" w:rsidRPr="004225F4" w:rsidRDefault="006F0C0A" w:rsidP="00922F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25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---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30DCA335" w14:textId="63A940A3" w:rsidR="006F0C0A" w:rsidRPr="004225F4" w:rsidRDefault="006F0C0A" w:rsidP="00DC67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25F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6F0C0A" w:rsidRPr="002765C0" w14:paraId="68A6D6B8" w14:textId="77777777" w:rsidTr="002E5CFE">
        <w:tc>
          <w:tcPr>
            <w:tcW w:w="1390" w:type="dxa"/>
            <w:vMerge w:val="restart"/>
            <w:shd w:val="clear" w:color="auto" w:fill="A6A6A6" w:themeFill="background1" w:themeFillShade="A6"/>
          </w:tcPr>
          <w:p w14:paraId="48427A5B" w14:textId="77777777" w:rsidR="002E5CFE" w:rsidRDefault="002E5CFE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DC5D5C" w14:textId="77777777" w:rsidR="002E5CFE" w:rsidRDefault="002E5CFE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669AE" w14:textId="395CBD71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sz w:val="24"/>
                <w:szCs w:val="24"/>
              </w:rPr>
              <w:t>Oktober</w:t>
            </w:r>
          </w:p>
        </w:tc>
        <w:tc>
          <w:tcPr>
            <w:tcW w:w="2404" w:type="dxa"/>
            <w:vMerge/>
          </w:tcPr>
          <w:p w14:paraId="56611B1E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65A1EBE" w14:textId="7D2C17AA" w:rsidR="006F0C0A" w:rsidRPr="00C35359" w:rsidRDefault="006F0C0A" w:rsidP="005F31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Ich-Erzählungen aus der Sicht verschiedener Personen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verfassen und überarbeiten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28E07509" w14:textId="7CE4BE79" w:rsidR="006F0C0A" w:rsidRPr="008C38C6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8C38C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Ich-Erzählungen schreiben und überarbeiten</w:t>
            </w:r>
          </w:p>
          <w:p w14:paraId="2A5A5EDA" w14:textId="68165B50" w:rsidR="006F0C0A" w:rsidRPr="005E0DB4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8C38C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C38C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237F9252" w14:textId="4ADB68A8" w:rsidR="006F0C0A" w:rsidRPr="000F1698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Ich-Erzählungen planen und schreiben</w:t>
            </w:r>
          </w:p>
          <w:p w14:paraId="67F5A663" w14:textId="477589E3" w:rsidR="006F0C0A" w:rsidRPr="005E0DB4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9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61CDC272" w14:textId="77777777" w:rsidR="006F0C0A" w:rsidRPr="000F169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Ich-Erzählungen planen und schreiben</w:t>
            </w:r>
          </w:p>
          <w:p w14:paraId="55FD11F5" w14:textId="05E8B6E3" w:rsidR="006F0C0A" w:rsidRPr="005E0DB4" w:rsidRDefault="006F0C0A" w:rsidP="00EA159E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9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</w:tr>
      <w:tr w:rsidR="006F0C0A" w:rsidRPr="002765C0" w14:paraId="35068118" w14:textId="77777777" w:rsidTr="002E5CFE">
        <w:trPr>
          <w:trHeight w:val="955"/>
        </w:trPr>
        <w:tc>
          <w:tcPr>
            <w:tcW w:w="1390" w:type="dxa"/>
            <w:vMerge/>
            <w:shd w:val="clear" w:color="auto" w:fill="A6A6A6" w:themeFill="background1" w:themeFillShade="A6"/>
          </w:tcPr>
          <w:p w14:paraId="070B088F" w14:textId="77777777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D540155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2AC3FA3D" w14:textId="7B63FC44" w:rsidR="006F0C0A" w:rsidRPr="00C35359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FC27F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FC27FD">
              <w:rPr>
                <w:rFonts w:asciiTheme="minorHAnsi" w:hAnsiTheme="minorHAnsi" w:cstheme="minorHAnsi"/>
                <w:sz w:val="24"/>
                <w:szCs w:val="24"/>
              </w:rPr>
              <w:t>Die Wortart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Präposition und ihre Funktion </w:t>
            </w:r>
            <w:r w:rsidRPr="00FC27FD">
              <w:rPr>
                <w:rFonts w:asciiTheme="minorHAnsi" w:hAnsiTheme="minorHAnsi" w:cstheme="minorHAnsi"/>
                <w:sz w:val="24"/>
                <w:szCs w:val="24"/>
              </w:rPr>
              <w:t>erkennen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6E70EC8A" w14:textId="77777777" w:rsidR="006F0C0A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8C38C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Wortart Präposition</w:t>
            </w:r>
          </w:p>
          <w:p w14:paraId="3B63C044" w14:textId="7D2F567A" w:rsidR="006F0C0A" w:rsidRPr="008C38C6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30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624A7C62" w14:textId="77777777" w:rsidR="006F0C0A" w:rsidRPr="000F1698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Wortart Präposition</w:t>
            </w:r>
          </w:p>
          <w:p w14:paraId="7CD3BCD4" w14:textId="5E92A985" w:rsidR="006F0C0A" w:rsidRPr="005E0DB4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11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18217444" w14:textId="77777777" w:rsidR="006F0C0A" w:rsidRPr="000F169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Die Wortart Präposition</w:t>
            </w:r>
          </w:p>
          <w:p w14:paraId="61FFFFD5" w14:textId="567606D4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0F169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11</w:t>
            </w:r>
          </w:p>
        </w:tc>
      </w:tr>
      <w:tr w:rsidR="006F0C0A" w:rsidRPr="002765C0" w14:paraId="769FFFAC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58E2743B" w14:textId="77777777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291D354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2F64F377" w14:textId="4928BB9D" w:rsidR="006F0C0A" w:rsidRPr="00C35359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FC27F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Den Fall in Präpositionalgruppen bestimmen 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7A5F7156" w14:textId="77777777" w:rsidR="006F0C0A" w:rsidRPr="009B0388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Feste Verbindungen mit Präpositionen</w:t>
            </w:r>
          </w:p>
          <w:p w14:paraId="4EDCEDAE" w14:textId="7AFF44EB" w:rsidR="006F0C0A" w:rsidRPr="005E0DB4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5866DF51" w14:textId="77777777" w:rsidR="006F0C0A" w:rsidRPr="009B038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Feste Verbindungen mit Präpositionen</w:t>
            </w:r>
          </w:p>
          <w:p w14:paraId="0C9707B4" w14:textId="5DB5311F" w:rsidR="006F0C0A" w:rsidRPr="005E0DB4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EA159E">
              <w:rPr>
                <w:rFonts w:asciiTheme="minorHAnsi" w:hAnsiTheme="minorHAnsi" w:cstheme="minorHAnsi"/>
                <w:sz w:val="24"/>
                <w:szCs w:val="24"/>
              </w:rPr>
              <w:t>S. 12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5B9C3D38" w14:textId="77777777" w:rsidR="006F0C0A" w:rsidRPr="009B038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Feste Verbindungen mit Präpositionen</w:t>
            </w:r>
          </w:p>
          <w:p w14:paraId="190F2F8D" w14:textId="13E58049" w:rsidR="006F0C0A" w:rsidRPr="005E0DB4" w:rsidRDefault="006F0C0A" w:rsidP="00EA159E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EA159E">
              <w:rPr>
                <w:rFonts w:asciiTheme="minorHAnsi" w:hAnsiTheme="minorHAnsi" w:cstheme="minorHAnsi"/>
                <w:sz w:val="24"/>
                <w:szCs w:val="24"/>
              </w:rPr>
              <w:t>S. 12</w:t>
            </w:r>
          </w:p>
        </w:tc>
      </w:tr>
      <w:tr w:rsidR="006F0C0A" w:rsidRPr="002765C0" w14:paraId="54317E51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7E8F6A0F" w14:textId="77777777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EE4B2F7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06B28EC4" w14:textId="7CE24773" w:rsidR="006F0C0A" w:rsidRPr="00C35359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FC27F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372E1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Die</w:t>
            </w:r>
            <w:r w:rsidR="0051059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Funktion </w:t>
            </w:r>
            <w:r w:rsidR="00372E1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von Wechselpräpositionen </w:t>
            </w:r>
            <w:r w:rsidR="0051059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erkennen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47DBA6FE" w14:textId="77777777" w:rsidR="006F0C0A" w:rsidRPr="009B0388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Wechselpräpositionen: Richtung und Ort</w:t>
            </w:r>
          </w:p>
          <w:p w14:paraId="0B1BB14D" w14:textId="0FDBF706" w:rsidR="006F0C0A" w:rsidRPr="00372E11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121BE093" w14:textId="77777777" w:rsidR="006F0C0A" w:rsidRPr="009B038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Wechselpräpositionen: Richtung und Ort</w:t>
            </w:r>
          </w:p>
          <w:p w14:paraId="406D7E03" w14:textId="1BA8D220" w:rsidR="006F0C0A" w:rsidRPr="005E0DB4" w:rsidRDefault="006F0C0A" w:rsidP="00EA159E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38C1750E" w14:textId="73218B2C" w:rsidR="006F0C0A" w:rsidRPr="009B038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Wechselpräpositione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</w:t>
            </w: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Richtung und Ort</w:t>
            </w:r>
          </w:p>
          <w:p w14:paraId="438804EB" w14:textId="70B47B57" w:rsidR="006F0C0A" w:rsidRPr="009B0388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</w:tr>
      <w:tr w:rsidR="006F0C0A" w:rsidRPr="002765C0" w14:paraId="10F6FCE0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564AA7F6" w14:textId="77777777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91A78EA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251C8F01" w14:textId="0C69D0AD" w:rsidR="006F0C0A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0F3D1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im Wörterbuch </w:t>
            </w:r>
            <w:r w:rsidR="0051059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nachschlagen</w:t>
            </w:r>
          </w:p>
          <w:p w14:paraId="579D55BD" w14:textId="29E619AE" w:rsidR="006F0C0A" w:rsidRPr="00C35359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Präpositionen funktional anwenden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6ACD3A0F" w14:textId="77777777" w:rsidR="006F0C0A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Wörterbuch: Präposition und Fälle nachschlagen</w:t>
            </w:r>
          </w:p>
          <w:p w14:paraId="49EF1E5C" w14:textId="4AC343A8" w:rsidR="006F0C0A" w:rsidRPr="009B0388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71C632B6" w14:textId="77777777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Wörterbuch: Präposition und Fälle nachschlagen</w:t>
            </w:r>
          </w:p>
          <w:p w14:paraId="756C7C12" w14:textId="53BBB968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359C9A66" w14:textId="77777777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Wörterbuch: Präposition und Fälle nachschlagen</w:t>
            </w:r>
          </w:p>
          <w:p w14:paraId="5DE0B7C6" w14:textId="7C375676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13</w:t>
            </w:r>
          </w:p>
        </w:tc>
      </w:tr>
      <w:tr w:rsidR="006F0C0A" w:rsidRPr="002765C0" w14:paraId="30476982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52B768E8" w14:textId="77777777" w:rsidR="006F0C0A" w:rsidRPr="00770B02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1407328" w14:textId="77777777" w:rsidR="006F0C0A" w:rsidRPr="002765C0" w:rsidRDefault="006F0C0A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008EAE6F" w14:textId="6BC948B2" w:rsidR="006F0C0A" w:rsidRPr="00C35359" w:rsidRDefault="006F0C0A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2E6D7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0F3D1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Grundregeln der Groß- und Kleinschreibung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anwenden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6082208E" w14:textId="77777777" w:rsidR="006F0C0A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Groß- und Kleinschreibung</w:t>
            </w:r>
          </w:p>
          <w:p w14:paraId="7CC69730" w14:textId="5D302812" w:rsidR="006F0C0A" w:rsidRDefault="006F0C0A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34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19F4B47E" w14:textId="77777777" w:rsidR="006F0C0A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Groß- und Kleinschreibung</w:t>
            </w:r>
          </w:p>
          <w:p w14:paraId="69A2F57C" w14:textId="27DC481A" w:rsidR="006F0C0A" w:rsidRPr="005E0DB4" w:rsidRDefault="006F0C0A" w:rsidP="00EA15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13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05A7202B" w14:textId="77777777" w:rsidR="006F0C0A" w:rsidRDefault="006F0C0A" w:rsidP="00F30AD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Groß- und Kleinschreibung</w:t>
            </w:r>
          </w:p>
          <w:p w14:paraId="2BB094C1" w14:textId="7789B25D" w:rsidR="006F0C0A" w:rsidRPr="005E0DB4" w:rsidRDefault="006F0C0A" w:rsidP="00F30AD0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13</w:t>
            </w:r>
          </w:p>
        </w:tc>
      </w:tr>
      <w:tr w:rsidR="003B36EB" w:rsidRPr="002765C0" w14:paraId="13401EDB" w14:textId="77777777" w:rsidTr="002E5CFE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E769630" w14:textId="77777777" w:rsidR="003B36EB" w:rsidRPr="00770B02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C3980A" w14:textId="77777777" w:rsidR="003B36EB" w:rsidRPr="002765C0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466C7785" w14:textId="07AC9599" w:rsidR="003B36EB" w:rsidRPr="002765C0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31F91D" w14:textId="02F3B985" w:rsidR="003B36EB" w:rsidRPr="00FC6C13" w:rsidRDefault="003B36EB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B20D9DD" w14:textId="77777777" w:rsidR="003B36EB" w:rsidRPr="009B0388" w:rsidRDefault="003B36EB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7A2EB888" w14:textId="25461448" w:rsidR="003B36EB" w:rsidRPr="005E0DB4" w:rsidRDefault="003B36EB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</w:t>
            </w:r>
            <w:r w:rsidR="009B038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="006F0C0A"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E0C7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2ED1DC9" w14:textId="77777777" w:rsidR="003B36EB" w:rsidRPr="00EA159E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159E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6D6A21EE" w14:textId="5D9C562D" w:rsidR="003B36EB" w:rsidRPr="005E0DB4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EA159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14</w:t>
            </w:r>
            <w:r w:rsidRPr="00EA159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A159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A2D1FE" w14:textId="77777777" w:rsidR="003B36EB" w:rsidRPr="00F30AD0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AD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1BA4904A" w14:textId="6E5EDF5A" w:rsidR="003B36EB" w:rsidRPr="005E0DB4" w:rsidRDefault="003B36EB" w:rsidP="003B36EB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F30AD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14</w:t>
            </w:r>
            <w:r w:rsidRPr="00F30AD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F30AD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15</w:t>
            </w:r>
          </w:p>
        </w:tc>
      </w:tr>
    </w:tbl>
    <w:p w14:paraId="7F454A38" w14:textId="77777777" w:rsidR="003B36EB" w:rsidRDefault="003B36EB">
      <w:r>
        <w:br w:type="page"/>
      </w:r>
    </w:p>
    <w:tbl>
      <w:tblPr>
        <w:tblStyle w:val="Tabellenraster"/>
        <w:tblW w:w="14593" w:type="dxa"/>
        <w:tblLayout w:type="fixed"/>
        <w:tblLook w:val="04A0" w:firstRow="1" w:lastRow="0" w:firstColumn="1" w:lastColumn="0" w:noHBand="0" w:noVBand="1"/>
      </w:tblPr>
      <w:tblGrid>
        <w:gridCol w:w="1390"/>
        <w:gridCol w:w="2404"/>
        <w:gridCol w:w="2585"/>
        <w:gridCol w:w="2925"/>
        <w:gridCol w:w="2871"/>
        <w:gridCol w:w="2418"/>
      </w:tblGrid>
      <w:tr w:rsidR="006D559C" w:rsidRPr="002765C0" w14:paraId="503F5AF5" w14:textId="77777777" w:rsidTr="006D559C">
        <w:tc>
          <w:tcPr>
            <w:tcW w:w="14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1C2E9" w14:textId="718B37A4" w:rsidR="006D559C" w:rsidRPr="002765C0" w:rsidRDefault="006D559C" w:rsidP="00DC674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77F9D" w:rsidRPr="002765C0" w14:paraId="4539287F" w14:textId="77777777" w:rsidTr="00377F9D">
        <w:trPr>
          <w:trHeight w:val="674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EF73BC4" w14:textId="77777777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Monat</w:t>
            </w:r>
          </w:p>
          <w:p w14:paraId="503875B0" w14:textId="77777777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DBCBC46" w14:textId="77777777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</w:t>
            </w:r>
          </w:p>
          <w:p w14:paraId="2107CA97" w14:textId="5C8F9CC0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Textsorte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42F3BAAD" w14:textId="0C7D4AFE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2925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1B4D650D" w14:textId="3DB2B290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2871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032A7446" w14:textId="5D96DF92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0EBB5F06" w14:textId="5FEFF658" w:rsidR="00377F9D" w:rsidRPr="002E6D71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tr w:rsidR="006F0C0A" w:rsidRPr="002765C0" w14:paraId="51EED74C" w14:textId="77777777" w:rsidTr="002E5CFE">
        <w:trPr>
          <w:trHeight w:val="2354"/>
        </w:trPr>
        <w:tc>
          <w:tcPr>
            <w:tcW w:w="1390" w:type="dxa"/>
            <w:vMerge w:val="restart"/>
            <w:shd w:val="clear" w:color="auto" w:fill="F2F2F2" w:themeFill="background1" w:themeFillShade="F2"/>
          </w:tcPr>
          <w:p w14:paraId="5346338B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B891D" w14:textId="77777777" w:rsidR="002E5CFE" w:rsidRDefault="002E5CFE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3D8B01" w14:textId="47343CC1" w:rsidR="006F0C0A" w:rsidRPr="00247912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0C0A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</w:p>
          <w:p w14:paraId="6631B008" w14:textId="2B686F56" w:rsidR="006F0C0A" w:rsidRPr="00247912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  <w:tcBorders>
              <w:top w:val="single" w:sz="2" w:space="0" w:color="auto"/>
              <w:bottom w:val="single" w:sz="4" w:space="0" w:color="auto"/>
            </w:tcBorders>
          </w:tcPr>
          <w:p w14:paraId="130CF410" w14:textId="77777777" w:rsidR="006F0C0A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K2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47E49A" w14:textId="2FDED7E3" w:rsidR="006F0C0A" w:rsidRPr="002765C0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Anleitungen verfassen</w:t>
            </w:r>
          </w:p>
          <w:p w14:paraId="7119CC32" w14:textId="77777777" w:rsidR="006F0C0A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365FD3" w14:textId="77777777" w:rsidR="00487C00" w:rsidRPr="002765C0" w:rsidRDefault="00487C00" w:rsidP="005D2C4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B219D" w14:textId="6AF4C30A" w:rsidR="006F0C0A" w:rsidRPr="002765C0" w:rsidRDefault="00372E11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Koch- und Bastel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-)A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nleitungen verstehen und verfassen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</w:tcPr>
          <w:p w14:paraId="46853D6E" w14:textId="44BDD839" w:rsidR="006F0C0A" w:rsidRPr="00F9274E" w:rsidRDefault="006F0C0A" w:rsidP="002E6D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F759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Schriftliche Anleitungen verstehen </w:t>
            </w:r>
          </w:p>
        </w:tc>
        <w:tc>
          <w:tcPr>
            <w:tcW w:w="2925" w:type="dxa"/>
            <w:tcBorders>
              <w:top w:val="single" w:sz="2" w:space="0" w:color="auto"/>
              <w:bottom w:val="single" w:sz="2" w:space="0" w:color="auto"/>
            </w:tcBorders>
          </w:tcPr>
          <w:p w14:paraId="3542A0B4" w14:textId="77777777" w:rsidR="006F0C0A" w:rsidRPr="00690AC1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Rezepte lesen und verstehen</w:t>
            </w:r>
          </w:p>
          <w:p w14:paraId="0092840D" w14:textId="01C61448" w:rsidR="006F0C0A" w:rsidRPr="00ED34AB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S. 41</w:t>
            </w:r>
          </w:p>
        </w:tc>
        <w:tc>
          <w:tcPr>
            <w:tcW w:w="2871" w:type="dxa"/>
            <w:tcBorders>
              <w:top w:val="single" w:sz="2" w:space="0" w:color="auto"/>
              <w:bottom w:val="single" w:sz="2" w:space="0" w:color="auto"/>
            </w:tcBorders>
          </w:tcPr>
          <w:p w14:paraId="7688C116" w14:textId="77777777" w:rsidR="006F0C0A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Anleitungen lesen und verstehen</w:t>
            </w:r>
          </w:p>
          <w:p w14:paraId="0FE08718" w14:textId="4C895566" w:rsidR="006F0C0A" w:rsidRPr="00ED34AB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7041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2" w:space="0" w:color="auto"/>
              <w:bottom w:val="single" w:sz="2" w:space="0" w:color="auto"/>
            </w:tcBorders>
          </w:tcPr>
          <w:p w14:paraId="4148F691" w14:textId="77777777" w:rsidR="006F0C0A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Anleitungen lesen und verstehen</w:t>
            </w:r>
          </w:p>
          <w:p w14:paraId="33AB692E" w14:textId="4B9E1547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7041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6F0C0A" w:rsidRPr="002765C0" w14:paraId="0581F5E2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25858F5B" w14:textId="091E80BD" w:rsidR="006F0C0A" w:rsidRPr="00247912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FD958E6" w14:textId="77777777" w:rsidR="006F0C0A" w:rsidRPr="002765C0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2" w:space="0" w:color="auto"/>
            </w:tcBorders>
          </w:tcPr>
          <w:p w14:paraId="2407DDC2" w14:textId="76DEE52E" w:rsidR="006F0C0A" w:rsidRDefault="002E5CFE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</w:t>
            </w:r>
            <w:r w:rsidR="007041B0"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6F0C0A" w:rsidRPr="00F759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Mündliche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 xml:space="preserve"> Bildanleitungen und Erklärvideos verstehen und vergleichen</w:t>
            </w:r>
          </w:p>
          <w:p w14:paraId="7F5B1ACE" w14:textId="77777777" w:rsidR="006F0C0A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Einen Plan lesen</w:t>
            </w:r>
          </w:p>
          <w:p w14:paraId="0B533A08" w14:textId="3D3831E4" w:rsidR="006F0C0A" w:rsidRPr="00F7599E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Mündlich anleiten, Wege beschreiben, befolgen und ausführen</w:t>
            </w:r>
          </w:p>
        </w:tc>
        <w:tc>
          <w:tcPr>
            <w:tcW w:w="2925" w:type="dxa"/>
            <w:tcBorders>
              <w:top w:val="single" w:sz="2" w:space="0" w:color="auto"/>
            </w:tcBorders>
          </w:tcPr>
          <w:p w14:paraId="2A2AF2C8" w14:textId="77777777" w:rsidR="006F0C0A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Anleitungen hören, sehen und befolgen</w:t>
            </w:r>
          </w:p>
          <w:p w14:paraId="19BBED31" w14:textId="186030AE" w:rsidR="006F0C0A" w:rsidRPr="00ED34AB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42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2871" w:type="dxa"/>
            <w:tcBorders>
              <w:top w:val="single" w:sz="2" w:space="0" w:color="auto"/>
            </w:tcBorders>
          </w:tcPr>
          <w:p w14:paraId="6AFDB2B0" w14:textId="77777777" w:rsidR="006F0C0A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Anleitungen hören, sehen und befolgen</w:t>
            </w:r>
          </w:p>
          <w:p w14:paraId="598738A8" w14:textId="548F4958" w:rsidR="006F0C0A" w:rsidRPr="00ED34AB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18</w:t>
            </w:r>
          </w:p>
        </w:tc>
        <w:tc>
          <w:tcPr>
            <w:tcW w:w="2418" w:type="dxa"/>
            <w:tcBorders>
              <w:top w:val="single" w:sz="2" w:space="0" w:color="auto"/>
            </w:tcBorders>
          </w:tcPr>
          <w:p w14:paraId="408F79FD" w14:textId="77777777" w:rsidR="006F0C0A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Anleitungen hören, sehen und befolgen</w:t>
            </w:r>
          </w:p>
          <w:p w14:paraId="3395664A" w14:textId="5B47A87D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18</w:t>
            </w:r>
          </w:p>
        </w:tc>
      </w:tr>
      <w:tr w:rsidR="006F0C0A" w:rsidRPr="002765C0" w14:paraId="6514D94C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65C2A023" w14:textId="79F81A6E" w:rsidR="006F0C0A" w:rsidRPr="00247912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76865207" w14:textId="77777777" w:rsidR="006F0C0A" w:rsidRPr="002765C0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2" w:space="0" w:color="auto"/>
            </w:tcBorders>
          </w:tcPr>
          <w:p w14:paraId="1A05C54A" w14:textId="2E5E0BFC" w:rsidR="006F0C0A" w:rsidRPr="00C35359" w:rsidRDefault="007041B0" w:rsidP="009A1ED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6F0C0A" w:rsidRPr="006D4F6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Imperativformen erkennen und verwenden</w:t>
            </w:r>
          </w:p>
        </w:tc>
        <w:tc>
          <w:tcPr>
            <w:tcW w:w="2925" w:type="dxa"/>
            <w:tcBorders>
              <w:top w:val="single" w:sz="2" w:space="0" w:color="auto"/>
            </w:tcBorders>
          </w:tcPr>
          <w:p w14:paraId="7FDEBBD6" w14:textId="77777777" w:rsidR="006F0C0A" w:rsidRPr="00690AC1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Mit dem Imperativ auffordern</w:t>
            </w:r>
          </w:p>
          <w:p w14:paraId="29658B0F" w14:textId="6B4F36A3" w:rsidR="006F0C0A" w:rsidRPr="00ED34AB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S. 44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871" w:type="dxa"/>
            <w:tcBorders>
              <w:top w:val="single" w:sz="2" w:space="0" w:color="auto"/>
            </w:tcBorders>
          </w:tcPr>
          <w:p w14:paraId="42C0522D" w14:textId="77777777" w:rsidR="006F0C0A" w:rsidRPr="00690AC1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Mit dem Imperativ auffordern</w:t>
            </w:r>
          </w:p>
          <w:p w14:paraId="5614150F" w14:textId="4DD943C6" w:rsidR="006F0C0A" w:rsidRPr="00ED34AB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single" w:sz="2" w:space="0" w:color="auto"/>
            </w:tcBorders>
          </w:tcPr>
          <w:p w14:paraId="788C00D7" w14:textId="77777777" w:rsidR="006F0C0A" w:rsidRPr="00690AC1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Mit dem Imperativ auffordern</w:t>
            </w:r>
          </w:p>
          <w:p w14:paraId="4504D2B9" w14:textId="2E092B0D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</w:tr>
      <w:tr w:rsidR="006F0C0A" w:rsidRPr="002765C0" w14:paraId="5B3833EB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6BE12D7F" w14:textId="002B3DCA" w:rsidR="006F0C0A" w:rsidRPr="002765C0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89B48C3" w14:textId="77777777" w:rsidR="006F0C0A" w:rsidRPr="002765C0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2" w:space="0" w:color="auto"/>
            </w:tcBorders>
          </w:tcPr>
          <w:p w14:paraId="076568EB" w14:textId="3122781F" w:rsidR="006F0C0A" w:rsidRPr="00C35359" w:rsidRDefault="007041B0" w:rsidP="009A1ED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B337D">
              <w:rPr>
                <w:rFonts w:asciiTheme="minorHAnsi" w:hAnsiTheme="minorHAnsi" w:cstheme="minorHAnsi"/>
                <w:sz w:val="24"/>
                <w:szCs w:val="24"/>
              </w:rPr>
              <w:t>Sätze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 xml:space="preserve"> im Aktiv und Passiv erkennen, umformen</w:t>
            </w:r>
          </w:p>
        </w:tc>
        <w:tc>
          <w:tcPr>
            <w:tcW w:w="2925" w:type="dxa"/>
            <w:tcBorders>
              <w:top w:val="single" w:sz="2" w:space="0" w:color="auto"/>
            </w:tcBorders>
          </w:tcPr>
          <w:p w14:paraId="6264030A" w14:textId="77777777" w:rsidR="006F0C0A" w:rsidRDefault="006F0C0A" w:rsidP="004A4A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Aktiv und </w:t>
            </w:r>
            <w:proofErr w:type="spellStart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Passiv</w:t>
            </w:r>
            <w:proofErr w:type="spellEnd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 im Vergleich</w:t>
            </w:r>
          </w:p>
          <w:p w14:paraId="5EF126E5" w14:textId="1047418F" w:rsidR="006F0C0A" w:rsidRPr="00ED34AB" w:rsidRDefault="006F0C0A" w:rsidP="004A4A6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46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2871" w:type="dxa"/>
            <w:tcBorders>
              <w:top w:val="single" w:sz="2" w:space="0" w:color="auto"/>
            </w:tcBorders>
          </w:tcPr>
          <w:p w14:paraId="146B6DCB" w14:textId="77777777" w:rsidR="006F0C0A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Aktiv und </w:t>
            </w:r>
            <w:proofErr w:type="spellStart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Passiv</w:t>
            </w:r>
            <w:proofErr w:type="spellEnd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 im Vergleich</w:t>
            </w:r>
          </w:p>
          <w:p w14:paraId="646E149A" w14:textId="2DCA05E6" w:rsidR="006F0C0A" w:rsidRPr="00ED34AB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S. 20</w:t>
            </w:r>
          </w:p>
        </w:tc>
        <w:tc>
          <w:tcPr>
            <w:tcW w:w="2418" w:type="dxa"/>
            <w:tcBorders>
              <w:top w:val="single" w:sz="2" w:space="0" w:color="auto"/>
            </w:tcBorders>
          </w:tcPr>
          <w:p w14:paraId="533FA0DA" w14:textId="77777777" w:rsidR="006F0C0A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Aktiv und </w:t>
            </w:r>
            <w:proofErr w:type="spellStart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Passiv</w:t>
            </w:r>
            <w:proofErr w:type="spellEnd"/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 im Vergleich</w:t>
            </w:r>
          </w:p>
          <w:p w14:paraId="6E1949FC" w14:textId="4B0AAC14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S. 20</w:t>
            </w:r>
          </w:p>
        </w:tc>
      </w:tr>
      <w:tr w:rsidR="006F0C0A" w:rsidRPr="002765C0" w14:paraId="37E0865B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162CA374" w14:textId="7470D7D6" w:rsidR="006F0C0A" w:rsidRPr="002765C0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9874DE4" w14:textId="77777777" w:rsidR="006F0C0A" w:rsidRPr="002765C0" w:rsidRDefault="006F0C0A" w:rsidP="005D2C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2" w:space="0" w:color="auto"/>
              <w:bottom w:val="single" w:sz="4" w:space="0" w:color="auto"/>
            </w:tcBorders>
          </w:tcPr>
          <w:p w14:paraId="66C3F8DF" w14:textId="116CAA35" w:rsidR="006F0C0A" w:rsidRPr="00C35359" w:rsidRDefault="007041B0" w:rsidP="002E6D71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6F0C0A" w:rsidRPr="000D51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Prädikate im Vorgangs- und Zustandspassiv erkennen</w:t>
            </w:r>
          </w:p>
        </w:tc>
        <w:tc>
          <w:tcPr>
            <w:tcW w:w="2925" w:type="dxa"/>
            <w:tcBorders>
              <w:top w:val="single" w:sz="2" w:space="0" w:color="auto"/>
              <w:bottom w:val="single" w:sz="4" w:space="0" w:color="auto"/>
            </w:tcBorders>
          </w:tcPr>
          <w:p w14:paraId="77FB7747" w14:textId="40BF9B00" w:rsidR="006F0C0A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Verbformen im Passiv</w:t>
            </w:r>
          </w:p>
          <w:p w14:paraId="3FF87E22" w14:textId="170B12F0" w:rsidR="006F0C0A" w:rsidRPr="00690AC1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48</w:t>
            </w:r>
          </w:p>
        </w:tc>
        <w:tc>
          <w:tcPr>
            <w:tcW w:w="2871" w:type="dxa"/>
            <w:tcBorders>
              <w:top w:val="single" w:sz="2" w:space="0" w:color="auto"/>
              <w:bottom w:val="single" w:sz="4" w:space="0" w:color="auto"/>
            </w:tcBorders>
          </w:tcPr>
          <w:p w14:paraId="529D03E5" w14:textId="77777777" w:rsidR="006F0C0A" w:rsidRPr="002E1876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Verbformen im Passiv  </w:t>
            </w:r>
          </w:p>
          <w:p w14:paraId="4C105CB0" w14:textId="0BC3B372" w:rsidR="006F0C0A" w:rsidRPr="00ED34AB" w:rsidRDefault="006F0C0A" w:rsidP="00AD5795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9B337D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2418" w:type="dxa"/>
            <w:tcBorders>
              <w:top w:val="single" w:sz="2" w:space="0" w:color="auto"/>
              <w:bottom w:val="single" w:sz="4" w:space="0" w:color="auto"/>
            </w:tcBorders>
          </w:tcPr>
          <w:p w14:paraId="569FD449" w14:textId="77777777" w:rsidR="006F0C0A" w:rsidRPr="002E1876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Verbformen im Passiv  </w:t>
            </w:r>
          </w:p>
          <w:p w14:paraId="3BB8B40F" w14:textId="23A204F8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6F0C0A" w:rsidRPr="002765C0" w14:paraId="2AEDBE16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3B8F21E8" w14:textId="492C800C" w:rsidR="006F0C0A" w:rsidRPr="002765C0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right w:val="single" w:sz="4" w:space="0" w:color="auto"/>
            </w:tcBorders>
          </w:tcPr>
          <w:p w14:paraId="7D149ABE" w14:textId="77777777" w:rsidR="006F0C0A" w:rsidRPr="002765C0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695" w14:textId="722D1F0A" w:rsidR="006F0C0A" w:rsidRPr="00C35359" w:rsidRDefault="007041B0" w:rsidP="009A1ED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6F0C0A" w:rsidRPr="000D51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C0A">
              <w:rPr>
                <w:rFonts w:asciiTheme="minorHAnsi" w:hAnsiTheme="minorHAnsi" w:cstheme="minorHAnsi"/>
                <w:sz w:val="24"/>
                <w:szCs w:val="24"/>
              </w:rPr>
              <w:t>Aufzählungen durch Satzzeichen gliedern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F02" w14:textId="77777777" w:rsidR="006F0C0A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Aufzählungen: Beistrich und Doppelpunkt  </w:t>
            </w:r>
          </w:p>
          <w:p w14:paraId="1ED6CA11" w14:textId="774F0DF8" w:rsidR="006F0C0A" w:rsidRPr="00ED34AB" w:rsidRDefault="006F0C0A" w:rsidP="009A1EDA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49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660" w14:textId="136DFCAC" w:rsidR="006F0C0A" w:rsidRPr="00ED34AB" w:rsidRDefault="006F0C0A" w:rsidP="007F3CDF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A3D" w14:textId="0885ED33" w:rsidR="006F0C0A" w:rsidRPr="00882C3F" w:rsidRDefault="006F0C0A" w:rsidP="00CB4A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6F0C0A" w:rsidRPr="002765C0" w14:paraId="2AF584EA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7DA2295B" w14:textId="0AF65C03" w:rsidR="006F0C0A" w:rsidRPr="002765C0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1198051" w14:textId="77777777" w:rsidR="006F0C0A" w:rsidRPr="002765C0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F470C96" w14:textId="2D4215FD" w:rsidR="006F0C0A" w:rsidRDefault="007041B0" w:rsidP="00C910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6F0C0A" w:rsidRPr="00DA62B9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</w:t>
            </w:r>
            <w:r w:rsidR="006F0C0A" w:rsidRPr="00DA62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Wortschatz entwickeln</w:t>
            </w:r>
          </w:p>
          <w:p w14:paraId="2C5207F1" w14:textId="496D1214" w:rsidR="006F0C0A" w:rsidRPr="00C35359" w:rsidRDefault="006F0C0A" w:rsidP="00F313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Arbeitsgänge nachvollziehbar und zusammenhängend formulieren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24390E1B" w14:textId="77777777" w:rsidR="006F0C0A" w:rsidRPr="00690AC1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Wortproviant</w:t>
            </w:r>
          </w:p>
          <w:p w14:paraId="559D1296" w14:textId="6620C707" w:rsidR="006F0C0A" w:rsidRPr="00690AC1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S. 50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  <w:p w14:paraId="5292A57C" w14:textId="06E68C32" w:rsidR="006F0C0A" w:rsidRPr="00ED34AB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ED34AB"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16D21411" w14:textId="77777777" w:rsidR="006F0C0A" w:rsidRPr="002E1876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Wortproviant</w:t>
            </w:r>
          </w:p>
          <w:p w14:paraId="200FAD26" w14:textId="5FAA97F4" w:rsidR="006F0C0A" w:rsidRDefault="006F0C0A" w:rsidP="002E1876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  <w:p w14:paraId="7DDA812E" w14:textId="77777777" w:rsidR="006F0C0A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  <w:p w14:paraId="70DC3C3F" w14:textId="429AACDC" w:rsidR="006F0C0A" w:rsidRPr="002E1876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5EE37251" w14:textId="08A87920" w:rsidR="006F0C0A" w:rsidRPr="00ED34AB" w:rsidRDefault="006F0C0A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14:paraId="500F887C" w14:textId="77777777" w:rsidR="006F0C0A" w:rsidRPr="002E1876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Wortproviant</w:t>
            </w:r>
          </w:p>
          <w:p w14:paraId="7EF3E3D8" w14:textId="0E3C57AE" w:rsidR="006F0C0A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  <w:p w14:paraId="6D78DDC3" w14:textId="77777777" w:rsidR="006F0C0A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  <w:p w14:paraId="50E06B43" w14:textId="77777777" w:rsidR="006F0C0A" w:rsidRPr="002E1876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252C2E36" w14:textId="4C7FD90F" w:rsidR="006F0C0A" w:rsidRPr="00882C3F" w:rsidRDefault="006F0C0A" w:rsidP="00882C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76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  <w:tr w:rsidR="009B337D" w:rsidRPr="002765C0" w14:paraId="44DA8AC8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27F8E0CC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1D4B925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BB7A280" w14:textId="77777777" w:rsidR="009B337D" w:rsidRPr="00C35359" w:rsidRDefault="009B337D" w:rsidP="009B33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Textstruktur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mit einem Schreibplan erkennen</w:t>
            </w:r>
          </w:p>
          <w:p w14:paraId="30216C74" w14:textId="1858F8EA" w:rsidR="009B337D" w:rsidRPr="00CE1258" w:rsidRDefault="002E5CFE" w:rsidP="009B33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</w:t>
            </w:r>
            <w:r w:rsidR="009B337D"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9B337D"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B337D">
              <w:rPr>
                <w:rFonts w:asciiTheme="minorHAnsi" w:hAnsiTheme="minorHAnsi" w:cstheme="minorHAnsi"/>
                <w:sz w:val="24"/>
                <w:szCs w:val="24"/>
              </w:rPr>
              <w:t>Sprachliche</w:t>
            </w:r>
            <w:r w:rsidR="009B337D" w:rsidRPr="0058156E">
              <w:rPr>
                <w:rFonts w:asciiTheme="minorHAnsi" w:hAnsiTheme="minorHAnsi" w:cstheme="minorHAnsi"/>
                <w:sz w:val="24"/>
                <w:szCs w:val="24"/>
              </w:rPr>
              <w:t xml:space="preserve"> Kriterien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 Gliederung </w:t>
            </w:r>
            <w:r w:rsidR="009B337D" w:rsidRPr="0058156E">
              <w:rPr>
                <w:rFonts w:asciiTheme="minorHAnsi" w:hAnsiTheme="minorHAnsi" w:cstheme="minorHAnsi"/>
                <w:sz w:val="24"/>
                <w:szCs w:val="24"/>
              </w:rPr>
              <w:t>am Beispieltext nachvollziehen</w:t>
            </w:r>
            <w:r w:rsidR="009B33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14:paraId="5DD27BB2" w14:textId="77777777" w:rsidR="009B337D" w:rsidRPr="00690AC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7B099F73" w14:textId="6924F237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S. 52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</w:tcPr>
          <w:p w14:paraId="477659CA" w14:textId="75089B9C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882C3F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225F80BD" w14:textId="585FD100" w:rsidR="009B337D" w:rsidRPr="00882C3F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9B337D" w:rsidRPr="002765C0" w14:paraId="2FCF1693" w14:textId="77777777" w:rsidTr="002E5CFE">
        <w:tc>
          <w:tcPr>
            <w:tcW w:w="1390" w:type="dxa"/>
            <w:vMerge/>
            <w:shd w:val="clear" w:color="auto" w:fill="F2F2F2" w:themeFill="background1" w:themeFillShade="F2"/>
          </w:tcPr>
          <w:p w14:paraId="0F0AF65F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29A5A94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6919EDA" w14:textId="02B20A9A" w:rsidR="009B337D" w:rsidRPr="00C35359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Anleitungen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planen, 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verfassen und überarbeiten</w:t>
            </w:r>
          </w:p>
        </w:tc>
        <w:tc>
          <w:tcPr>
            <w:tcW w:w="2925" w:type="dxa"/>
          </w:tcPr>
          <w:p w14:paraId="06DDB076" w14:textId="77777777" w:rsidR="009B337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Anleitungen schreiben und überarbeiten</w:t>
            </w:r>
          </w:p>
          <w:p w14:paraId="2DBA0B9C" w14:textId="5BC475E5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54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2871" w:type="dxa"/>
          </w:tcPr>
          <w:p w14:paraId="498DDC82" w14:textId="201AED05" w:rsidR="009B337D" w:rsidRPr="00882C3F" w:rsidRDefault="009B337D" w:rsidP="009B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2C3F">
              <w:rPr>
                <w:rFonts w:asciiTheme="minorHAnsi" w:hAnsiTheme="minorHAnsi" w:cstheme="minorHAnsi"/>
                <w:sz w:val="24"/>
                <w:szCs w:val="24"/>
              </w:rPr>
              <w:t>Anleitungen planen und schreiben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S. 25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2418" w:type="dxa"/>
          </w:tcPr>
          <w:p w14:paraId="6473213D" w14:textId="0ED1DDA0" w:rsidR="009B337D" w:rsidRPr="00882C3F" w:rsidRDefault="009B337D" w:rsidP="009B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2C3F">
              <w:rPr>
                <w:rFonts w:asciiTheme="minorHAnsi" w:hAnsiTheme="minorHAnsi" w:cstheme="minorHAnsi"/>
                <w:sz w:val="24"/>
                <w:szCs w:val="24"/>
              </w:rPr>
              <w:t>Anleitungen planen und schreiben</w:t>
            </w:r>
            <w:r w:rsidR="00F521B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>S. 25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</w:tr>
      <w:tr w:rsidR="009B337D" w:rsidRPr="002765C0" w14:paraId="5299303F" w14:textId="77777777" w:rsidTr="002E5CFE">
        <w:trPr>
          <w:trHeight w:val="1758"/>
        </w:trPr>
        <w:tc>
          <w:tcPr>
            <w:tcW w:w="1390" w:type="dxa"/>
            <w:vMerge w:val="restart"/>
            <w:shd w:val="clear" w:color="auto" w:fill="A6A6A6" w:themeFill="background1" w:themeFillShade="A6"/>
          </w:tcPr>
          <w:p w14:paraId="30DEDB7F" w14:textId="77777777" w:rsidR="002E5CFE" w:rsidRDefault="002E5CFE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57D533" w14:textId="77777777" w:rsidR="002E5CFE" w:rsidRDefault="002E5CFE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A1D115" w14:textId="7097605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A">
              <w:rPr>
                <w:rFonts w:asciiTheme="minorHAnsi" w:hAnsiTheme="minorHAnsi" w:cstheme="minorHAnsi"/>
                <w:sz w:val="24"/>
                <w:szCs w:val="24"/>
              </w:rPr>
              <w:t>Dezember</w:t>
            </w:r>
          </w:p>
        </w:tc>
        <w:tc>
          <w:tcPr>
            <w:tcW w:w="2404" w:type="dxa"/>
            <w:vMerge/>
          </w:tcPr>
          <w:p w14:paraId="78DED7A2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8036D39" w14:textId="7EC4BA84" w:rsidR="009B337D" w:rsidRPr="006D1CD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C35359"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  <w:t xml:space="preserve"> </w:t>
            </w:r>
            <w:r w:rsidR="002E5CFE">
              <w:rPr>
                <w:rFonts w:asciiTheme="minorHAnsi" w:hAnsiTheme="minorHAnsi" w:cstheme="minorHAnsi"/>
                <w:sz w:val="24"/>
                <w:szCs w:val="24"/>
              </w:rPr>
              <w:t>Regionale U</w:t>
            </w:r>
            <w:r w:rsidR="00F9274E" w:rsidRPr="00EE0CC3">
              <w:rPr>
                <w:rFonts w:asciiTheme="minorHAnsi" w:hAnsiTheme="minorHAnsi" w:cstheme="minorHAnsi"/>
                <w:sz w:val="24"/>
                <w:szCs w:val="24"/>
              </w:rPr>
              <w:t xml:space="preserve">nterschiede </w:t>
            </w:r>
            <w:proofErr w:type="gramStart"/>
            <w:r w:rsidR="002E5CFE">
              <w:rPr>
                <w:rFonts w:asciiTheme="minorHAnsi" w:hAnsiTheme="minorHAnsi" w:cstheme="minorHAnsi"/>
                <w:sz w:val="24"/>
                <w:szCs w:val="24"/>
              </w:rPr>
              <w:t>im</w:t>
            </w:r>
            <w:r w:rsidR="00F9274E">
              <w:rPr>
                <w:rFonts w:asciiTheme="minorHAnsi" w:hAnsiTheme="minorHAnsi" w:cstheme="minorHAnsi"/>
                <w:sz w:val="24"/>
                <w:szCs w:val="24"/>
              </w:rPr>
              <w:t xml:space="preserve"> deutschen Wortschatzes</w:t>
            </w:r>
            <w:proofErr w:type="gramEnd"/>
            <w:r w:rsidR="00F92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0CC3">
              <w:rPr>
                <w:rFonts w:asciiTheme="minorHAnsi" w:hAnsiTheme="minorHAnsi" w:cstheme="minorHAnsi"/>
                <w:sz w:val="24"/>
                <w:szCs w:val="24"/>
              </w:rPr>
              <w:t>erkennen und im Wörterbuch nachschlagen</w:t>
            </w:r>
          </w:p>
        </w:tc>
        <w:tc>
          <w:tcPr>
            <w:tcW w:w="2925" w:type="dxa"/>
          </w:tcPr>
          <w:p w14:paraId="4404C49B" w14:textId="77777777" w:rsidR="009B337D" w:rsidRPr="00690AC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Wörterbuch: Typisch österreichische Wörter</w:t>
            </w:r>
          </w:p>
          <w:p w14:paraId="4D4E8193" w14:textId="05F7363E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S. 57</w:t>
            </w:r>
          </w:p>
        </w:tc>
        <w:tc>
          <w:tcPr>
            <w:tcW w:w="2871" w:type="dxa"/>
          </w:tcPr>
          <w:p w14:paraId="0BE8581D" w14:textId="43007A37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882C3F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002CD2A2" w14:textId="7495872C" w:rsidR="009B337D" w:rsidRPr="00882C3F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9B337D" w:rsidRPr="002765C0" w14:paraId="5E5D6920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6A5577D9" w14:textId="3FA90726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BE3B578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75BA66E" w14:textId="30A4FE55" w:rsidR="009B337D" w:rsidRPr="006D1CD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EE0C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274E">
              <w:rPr>
                <w:rFonts w:asciiTheme="minorHAnsi" w:hAnsiTheme="minorHAnsi" w:cstheme="minorHAnsi"/>
                <w:sz w:val="24"/>
                <w:szCs w:val="24"/>
              </w:rPr>
              <w:t>Großschreibung bei Nominalisierungen erkennen und anwenden</w:t>
            </w:r>
          </w:p>
        </w:tc>
        <w:tc>
          <w:tcPr>
            <w:tcW w:w="2925" w:type="dxa"/>
          </w:tcPr>
          <w:p w14:paraId="5042BEB7" w14:textId="77777777" w:rsidR="009B337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0AC1">
              <w:rPr>
                <w:rFonts w:asciiTheme="minorHAnsi" w:hAnsiTheme="minorHAnsi" w:cstheme="minorHAnsi"/>
                <w:sz w:val="24"/>
                <w:szCs w:val="24"/>
              </w:rPr>
              <w:t>Verben als Nomen verwenden</w:t>
            </w:r>
          </w:p>
          <w:p w14:paraId="7CD77FE8" w14:textId="151417E4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58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2871" w:type="dxa"/>
          </w:tcPr>
          <w:p w14:paraId="42C70B3E" w14:textId="77777777" w:rsidR="009B337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Verben als Nomen verwenden</w:t>
            </w:r>
          </w:p>
          <w:p w14:paraId="6DF81ADD" w14:textId="45D629F5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27</w:t>
            </w:r>
          </w:p>
        </w:tc>
        <w:tc>
          <w:tcPr>
            <w:tcW w:w="2418" w:type="dxa"/>
          </w:tcPr>
          <w:p w14:paraId="0800B928" w14:textId="77777777" w:rsidR="009B337D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Verben als Nomen verwenden</w:t>
            </w:r>
          </w:p>
          <w:p w14:paraId="38E90479" w14:textId="1ECBD999" w:rsidR="009B337D" w:rsidRPr="00882C3F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27</w:t>
            </w:r>
          </w:p>
        </w:tc>
      </w:tr>
      <w:tr w:rsidR="009B337D" w:rsidRPr="002765C0" w14:paraId="13722CBB" w14:textId="77777777" w:rsidTr="002E5CFE">
        <w:tc>
          <w:tcPr>
            <w:tcW w:w="1390" w:type="dxa"/>
            <w:vMerge/>
            <w:shd w:val="clear" w:color="auto" w:fill="A6A6A6" w:themeFill="background1" w:themeFillShade="A6"/>
          </w:tcPr>
          <w:p w14:paraId="61FD970E" w14:textId="7EECE277" w:rsidR="009B337D" w:rsidRPr="003B649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98E4B4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7C8AA773" w14:textId="77777777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6F3B7" w14:textId="638654E1" w:rsidR="009B337D" w:rsidRPr="002765C0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6490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0A6F2" w14:textId="7472F405" w:rsidR="009B337D" w:rsidRPr="00690AC1" w:rsidRDefault="009B337D" w:rsidP="009B337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90AC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Das kann ich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! </w:t>
            </w:r>
          </w:p>
          <w:p w14:paraId="3B11684F" w14:textId="344B0D73" w:rsidR="009B337D" w:rsidRPr="00ED34AB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90AC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DB62BC" w14:textId="72331A04" w:rsidR="009B337D" w:rsidRPr="000B3D6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3D61">
              <w:rPr>
                <w:rFonts w:asciiTheme="minorHAnsi" w:hAnsiTheme="minorHAnsi" w:cstheme="minorHAnsi"/>
                <w:sz w:val="24"/>
                <w:szCs w:val="24"/>
              </w:rPr>
              <w:t xml:space="preserve">Wie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bei </w:t>
            </w:r>
            <w:r w:rsidRPr="000B3D61">
              <w:rPr>
                <w:rFonts w:asciiTheme="minorHAnsi" w:hAnsiTheme="minorHAnsi" w:cstheme="minorHAnsi"/>
                <w:sz w:val="24"/>
                <w:szCs w:val="24"/>
              </w:rPr>
              <w:t>einer Schularbeit</w:t>
            </w:r>
          </w:p>
          <w:p w14:paraId="6C679D70" w14:textId="6F37DEF5" w:rsidR="009B337D" w:rsidRPr="000B3D6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3D6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Pr="000B3D6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B3D6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FB50A" w14:textId="77777777" w:rsidR="009B337D" w:rsidRPr="000B3D6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3D61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1BA13B71" w14:textId="496206A6" w:rsidR="009B337D" w:rsidRPr="000B3D61" w:rsidRDefault="009B337D" w:rsidP="009B3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3D6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Pr="000B3D6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B3D6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</w:tr>
    </w:tbl>
    <w:p w14:paraId="4535B69B" w14:textId="734A7F27" w:rsidR="006D1CDD" w:rsidRDefault="006D1CDD">
      <w:r>
        <w:br w:type="page"/>
      </w:r>
    </w:p>
    <w:tbl>
      <w:tblPr>
        <w:tblStyle w:val="Tabellenraster"/>
        <w:tblW w:w="14593" w:type="dxa"/>
        <w:tblLayout w:type="fixed"/>
        <w:tblLook w:val="04A0" w:firstRow="1" w:lastRow="0" w:firstColumn="1" w:lastColumn="0" w:noHBand="0" w:noVBand="1"/>
      </w:tblPr>
      <w:tblGrid>
        <w:gridCol w:w="1390"/>
        <w:gridCol w:w="2404"/>
        <w:gridCol w:w="2585"/>
        <w:gridCol w:w="2925"/>
        <w:gridCol w:w="2871"/>
        <w:gridCol w:w="2418"/>
      </w:tblGrid>
      <w:tr w:rsidR="00F521B6" w:rsidRPr="002765C0" w14:paraId="0AA9A09C" w14:textId="77777777" w:rsidTr="00F521B6">
        <w:trPr>
          <w:trHeight w:val="694"/>
        </w:trPr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A5618D" w14:textId="77777777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Monat</w:t>
            </w:r>
          </w:p>
          <w:p w14:paraId="2EBD2086" w14:textId="77777777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7F9C4F23" w14:textId="77777777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</w:t>
            </w:r>
          </w:p>
          <w:p w14:paraId="2895908B" w14:textId="2A94E7A7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Textsorte</w:t>
            </w:r>
          </w:p>
        </w:tc>
        <w:tc>
          <w:tcPr>
            <w:tcW w:w="2585" w:type="dxa"/>
            <w:shd w:val="clear" w:color="auto" w:fill="808080" w:themeFill="background1" w:themeFillShade="80"/>
          </w:tcPr>
          <w:p w14:paraId="0CD6F280" w14:textId="2D87C7E9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2925" w:type="dxa"/>
            <w:shd w:val="clear" w:color="auto" w:fill="808080" w:themeFill="background1" w:themeFillShade="80"/>
          </w:tcPr>
          <w:p w14:paraId="2D21CF59" w14:textId="4D0D121B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2871" w:type="dxa"/>
            <w:shd w:val="clear" w:color="auto" w:fill="808080" w:themeFill="background1" w:themeFillShade="80"/>
          </w:tcPr>
          <w:p w14:paraId="051C61AD" w14:textId="27EB2525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418" w:type="dxa"/>
            <w:shd w:val="clear" w:color="auto" w:fill="808080" w:themeFill="background1" w:themeFillShade="80"/>
          </w:tcPr>
          <w:p w14:paraId="2CDBE33F" w14:textId="35907E0A" w:rsidR="00F521B6" w:rsidRPr="002E6D71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tr w:rsidR="008D6164" w:rsidRPr="002765C0" w14:paraId="0FF83A9D" w14:textId="77777777" w:rsidTr="002E5CFE">
        <w:trPr>
          <w:trHeight w:val="1475"/>
        </w:trPr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741F22" w14:textId="77777777" w:rsidR="008D616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438CF" w14:textId="77777777" w:rsidR="008D616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B9F55" w14:textId="33DB51F7" w:rsidR="008D6164" w:rsidRPr="00AE31B0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Dezember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</w:tcBorders>
          </w:tcPr>
          <w:p w14:paraId="0078B6FA" w14:textId="77777777" w:rsidR="008D6164" w:rsidRPr="00442C3C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b/>
                <w:sz w:val="24"/>
                <w:szCs w:val="24"/>
              </w:rPr>
              <w:t>K3</w:t>
            </w:r>
            <w:r w:rsidRPr="00442C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7D7A51" w14:textId="5C63EC9A" w:rsidR="008D6164" w:rsidRPr="00442C3C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b/>
                <w:sz w:val="24"/>
                <w:szCs w:val="24"/>
              </w:rPr>
              <w:t>Sagen nacherzählen</w:t>
            </w:r>
          </w:p>
          <w:p w14:paraId="1CCA521D" w14:textId="77777777" w:rsidR="008D616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1039C" w14:textId="77777777" w:rsidR="008D6164" w:rsidRPr="00442C3C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C790A" w14:textId="3F7A6253" w:rsidR="008D6164" w:rsidRPr="00442C3C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sz w:val="24"/>
                <w:szCs w:val="24"/>
              </w:rPr>
              <w:t>Griechische Sagen kennen lernen und (aus unterschiedlichen Perspektiven) nacherzählen</w:t>
            </w:r>
          </w:p>
        </w:tc>
        <w:tc>
          <w:tcPr>
            <w:tcW w:w="2585" w:type="dxa"/>
          </w:tcPr>
          <w:p w14:paraId="1C2C4389" w14:textId="48710EC7" w:rsidR="008D6164" w:rsidRPr="00442C3C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442C3C">
              <w:rPr>
                <w:rFonts w:asciiTheme="minorHAnsi" w:hAnsiTheme="minorHAnsi" w:cstheme="minorHAnsi"/>
                <w:sz w:val="24"/>
                <w:szCs w:val="24"/>
              </w:rPr>
              <w:t xml:space="preserve"> Antike Sagenstoffe kennen lernen, Handlung in Erzählschritte gliedern und mit Hilfe von Schlüsselwörtern zusammenfassen</w:t>
            </w:r>
          </w:p>
        </w:tc>
        <w:tc>
          <w:tcPr>
            <w:tcW w:w="2925" w:type="dxa"/>
          </w:tcPr>
          <w:p w14:paraId="798CFC58" w14:textId="77777777" w:rsidR="008D6164" w:rsidRPr="00A2229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Antike Sagen lesen und verstehen</w:t>
            </w:r>
          </w:p>
          <w:p w14:paraId="69279C82" w14:textId="6C7194BC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S. 65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2871" w:type="dxa"/>
          </w:tcPr>
          <w:p w14:paraId="2FAC1AD8" w14:textId="4EFC0DE1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788E8E5B" w14:textId="282AAF8F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8D6164" w:rsidRPr="002765C0" w14:paraId="53B4CAB9" w14:textId="77777777" w:rsidTr="002E5CFE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67E2C7" w14:textId="77777777" w:rsidR="008D6164" w:rsidRPr="002765C0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2273E860" w14:textId="77777777" w:rsidR="008D6164" w:rsidRPr="002765C0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3A67CEC" w14:textId="05A4F855" w:rsidR="008D6164" w:rsidRPr="006D1CDD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2302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 Handlung von Hörtexten verstehen und in Erzählschritte gliedern</w:t>
            </w:r>
          </w:p>
        </w:tc>
        <w:tc>
          <w:tcPr>
            <w:tcW w:w="2925" w:type="dxa"/>
          </w:tcPr>
          <w:p w14:paraId="394D1DB0" w14:textId="77777777" w:rsidR="008D616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Antike Sagen hören und verstehen</w:t>
            </w:r>
          </w:p>
          <w:p w14:paraId="35133F9A" w14:textId="268172B7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68</w:t>
            </w:r>
          </w:p>
        </w:tc>
        <w:tc>
          <w:tcPr>
            <w:tcW w:w="2871" w:type="dxa"/>
          </w:tcPr>
          <w:p w14:paraId="1B66EDE6" w14:textId="77777777" w:rsidR="008D6164" w:rsidRPr="00BF3CB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Antike Sagen lesen und hören</w:t>
            </w:r>
          </w:p>
          <w:p w14:paraId="3E7BD6EE" w14:textId="0FA4EE82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30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2418" w:type="dxa"/>
          </w:tcPr>
          <w:p w14:paraId="297AD918" w14:textId="77777777" w:rsidR="008D6164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Antike Sagen lesen und hören</w:t>
            </w:r>
          </w:p>
          <w:p w14:paraId="2FF13617" w14:textId="5AF85E07" w:rsidR="008D6164" w:rsidRPr="000B3D61" w:rsidRDefault="008D6164" w:rsidP="006C0F90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30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8D6164" w:rsidRPr="002765C0" w14:paraId="27F84605" w14:textId="77777777" w:rsidTr="002E5CFE"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CEA507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209DF8CD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C50CA48" w14:textId="426DAE88" w:rsidR="008D6164" w:rsidRPr="005F296D" w:rsidRDefault="008D6164" w:rsidP="005F29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Wortschatz entwickel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2925" w:type="dxa"/>
          </w:tcPr>
          <w:p w14:paraId="4C6838B0" w14:textId="77777777" w:rsidR="008D6164" w:rsidRPr="00A2229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064D75B5" w14:textId="77AD1CDE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S. 69</w:t>
            </w:r>
          </w:p>
        </w:tc>
        <w:tc>
          <w:tcPr>
            <w:tcW w:w="2871" w:type="dxa"/>
          </w:tcPr>
          <w:p w14:paraId="6D5A9719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4B6C9F4E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34</w:t>
            </w:r>
          </w:p>
          <w:p w14:paraId="7B90DD24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4FF442E3" w14:textId="738C0FC0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35</w:t>
            </w:r>
          </w:p>
        </w:tc>
        <w:tc>
          <w:tcPr>
            <w:tcW w:w="2418" w:type="dxa"/>
          </w:tcPr>
          <w:p w14:paraId="49D36420" w14:textId="77777777" w:rsidR="008D6164" w:rsidRPr="005145B7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19E6E200" w14:textId="77777777" w:rsidR="008D6164" w:rsidRPr="005145B7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S. 34</w:t>
            </w:r>
          </w:p>
          <w:p w14:paraId="3325492A" w14:textId="77777777" w:rsidR="008D6164" w:rsidRPr="005145B7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4C77B8C5" w14:textId="5E602E6A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S. 35</w:t>
            </w:r>
          </w:p>
        </w:tc>
      </w:tr>
      <w:tr w:rsidR="008D6164" w:rsidRPr="002765C0" w14:paraId="0FDE2C0F" w14:textId="77777777" w:rsidTr="002E5CFE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F15BC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8B637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3A9B30" w14:textId="7661AA21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Jänner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40602AD9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9712015" w14:textId="56203F49" w:rsidR="008D6164" w:rsidRPr="005F296D" w:rsidRDefault="008D6164" w:rsidP="005F29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Mit Erzählschritten einen Schreibplan erstellen</w:t>
            </w:r>
          </w:p>
          <w:p w14:paraId="44589954" w14:textId="5F189723" w:rsidR="008D6164" w:rsidRPr="00442C3C" w:rsidRDefault="008D6164" w:rsidP="00442C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Textgliederung und Erzählperspektive erkennen</w:t>
            </w:r>
          </w:p>
        </w:tc>
        <w:tc>
          <w:tcPr>
            <w:tcW w:w="2925" w:type="dxa"/>
          </w:tcPr>
          <w:p w14:paraId="56064959" w14:textId="77777777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15FF104C" w14:textId="04CB4C52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70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2871" w:type="dxa"/>
          </w:tcPr>
          <w:p w14:paraId="7520F2D9" w14:textId="7C60BCD4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0C11545D" w14:textId="655C6D0D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8D6164" w:rsidRPr="002765C0" w14:paraId="69365727" w14:textId="77777777" w:rsidTr="002E5CFE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CA7D0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4A4EA95C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ED759A7" w14:textId="5E7F2D58" w:rsidR="008D6164" w:rsidRDefault="008D6164" w:rsidP="008D6B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58156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Nacherzählungen (aus der Perspektive verschiedener Personen) planen, schreiben und überarbeiten</w:t>
            </w:r>
          </w:p>
          <w:p w14:paraId="46C3FD3F" w14:textId="682A68ED" w:rsidR="008D6164" w:rsidRPr="00C35359" w:rsidRDefault="008D6164" w:rsidP="007075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highlight w:val="yellow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Spannung aufbauen und den Höhepunkt ausgestalten</w:t>
            </w:r>
          </w:p>
        </w:tc>
        <w:tc>
          <w:tcPr>
            <w:tcW w:w="2925" w:type="dxa"/>
          </w:tcPr>
          <w:p w14:paraId="5CCB84D3" w14:textId="208080DE" w:rsidR="008D6164" w:rsidRPr="00A2229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Nacherzählungen schreiben und überarbeiten</w:t>
            </w:r>
          </w:p>
          <w:p w14:paraId="7CDC95CB" w14:textId="145CE85A" w:rsidR="008D6164" w:rsidRPr="00A2229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S. 72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22294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  <w:p w14:paraId="67D73705" w14:textId="793E0ED2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871" w:type="dxa"/>
          </w:tcPr>
          <w:p w14:paraId="7E7C7A6A" w14:textId="77777777" w:rsidR="008D6164" w:rsidRPr="00BF3CB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Nacherzählung planen und schreiben</w:t>
            </w:r>
          </w:p>
          <w:p w14:paraId="4666B28D" w14:textId="1A119338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36</w:t>
            </w:r>
          </w:p>
        </w:tc>
        <w:tc>
          <w:tcPr>
            <w:tcW w:w="2418" w:type="dxa"/>
          </w:tcPr>
          <w:p w14:paraId="1B8F1F81" w14:textId="77777777" w:rsidR="008D6164" w:rsidRPr="005145B7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Nacherzählungen planen und schreiben</w:t>
            </w:r>
          </w:p>
          <w:p w14:paraId="6CDCAF1A" w14:textId="7557AB0D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S. 36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</w:tr>
      <w:tr w:rsidR="008D6164" w:rsidRPr="002765C0" w14:paraId="3EA98A34" w14:textId="77777777" w:rsidTr="002E5CFE">
        <w:trPr>
          <w:trHeight w:val="1131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EED96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02DD89F5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8023627" w14:textId="1F08C0DC" w:rsidR="008D6164" w:rsidRPr="00C35359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423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Einfache und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>usammengesetzte Sätze</w:t>
            </w:r>
            <w:r w:rsidRPr="00642306">
              <w:rPr>
                <w:rFonts w:asciiTheme="minorHAnsi" w:hAnsiTheme="minorHAnsi" w:cstheme="minorHAnsi"/>
                <w:sz w:val="24"/>
                <w:szCs w:val="24"/>
              </w:rPr>
              <w:t xml:space="preserve"> unterscheiden</w:t>
            </w:r>
          </w:p>
        </w:tc>
        <w:tc>
          <w:tcPr>
            <w:tcW w:w="2925" w:type="dxa"/>
          </w:tcPr>
          <w:p w14:paraId="4B32BFEC" w14:textId="56F30B5F" w:rsidR="008D6164" w:rsidRPr="005F296D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Einfache und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>usammengesetzte Sätze</w:t>
            </w:r>
          </w:p>
          <w:p w14:paraId="57E427D9" w14:textId="74F9ABA7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>S. 77</w:t>
            </w:r>
          </w:p>
        </w:tc>
        <w:tc>
          <w:tcPr>
            <w:tcW w:w="2871" w:type="dxa"/>
          </w:tcPr>
          <w:p w14:paraId="53388CB1" w14:textId="77777777" w:rsidR="008D6164" w:rsidRPr="00BF3CB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Einfache und zusammengesetzte Sätze</w:t>
            </w:r>
          </w:p>
          <w:p w14:paraId="66D98AB5" w14:textId="3B7A4B20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37</w:t>
            </w:r>
          </w:p>
        </w:tc>
        <w:tc>
          <w:tcPr>
            <w:tcW w:w="2418" w:type="dxa"/>
          </w:tcPr>
          <w:p w14:paraId="62FCD210" w14:textId="77777777" w:rsidR="008D6164" w:rsidRPr="005145B7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Einfache und zusammengesetzte Sätze</w:t>
            </w:r>
          </w:p>
          <w:p w14:paraId="42AB3F55" w14:textId="1813968B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145B7">
              <w:rPr>
                <w:rFonts w:asciiTheme="minorHAnsi" w:hAnsiTheme="minorHAnsi" w:cstheme="minorHAnsi"/>
                <w:sz w:val="24"/>
                <w:szCs w:val="24"/>
              </w:rPr>
              <w:t>S. 37</w:t>
            </w:r>
          </w:p>
        </w:tc>
      </w:tr>
      <w:tr w:rsidR="008D6164" w:rsidRPr="002765C0" w14:paraId="3C010BA8" w14:textId="77777777" w:rsidTr="002E5CFE">
        <w:trPr>
          <w:trHeight w:val="2344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C450E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65A213CF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18F0ADA" w14:textId="7EE56E13" w:rsidR="008D616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42306">
              <w:rPr>
                <w:rFonts w:asciiTheme="minorHAnsi" w:hAnsiTheme="minorHAnsi" w:cstheme="minorHAnsi"/>
                <w:sz w:val="24"/>
                <w:szCs w:val="24"/>
              </w:rPr>
              <w:t xml:space="preserve"> Haupt- und Gliedsätze unterscheiden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und wesentlichen Merkmale benennen</w:t>
            </w:r>
          </w:p>
          <w:p w14:paraId="15DED15B" w14:textId="163B9A6A" w:rsidR="008D6164" w:rsidRPr="00E7540C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Konjunktionen als Signalwörter für die Beistrichsetzung</w:t>
            </w:r>
          </w:p>
        </w:tc>
        <w:tc>
          <w:tcPr>
            <w:tcW w:w="2925" w:type="dxa"/>
          </w:tcPr>
          <w:p w14:paraId="4F43C55D" w14:textId="77777777" w:rsidR="008D6164" w:rsidRPr="005F296D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>Hauptsätze und Gliedsätze</w:t>
            </w:r>
          </w:p>
          <w:p w14:paraId="20124BC7" w14:textId="48017D4E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5F296D">
              <w:rPr>
                <w:rFonts w:asciiTheme="minorHAnsi" w:hAnsiTheme="minorHAnsi" w:cstheme="minorHAnsi"/>
                <w:sz w:val="24"/>
                <w:szCs w:val="24"/>
              </w:rPr>
              <w:t>S. 78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2871" w:type="dxa"/>
          </w:tcPr>
          <w:p w14:paraId="5F7D433C" w14:textId="77777777" w:rsidR="008D6164" w:rsidRPr="00BF3CB4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Hauptsätze und Gliedsätze</w:t>
            </w:r>
          </w:p>
          <w:p w14:paraId="78F1E236" w14:textId="7D74F0F0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37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2418" w:type="dxa"/>
          </w:tcPr>
          <w:p w14:paraId="7A9B9A27" w14:textId="77777777" w:rsidR="008D6164" w:rsidRDefault="008D6164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Hauptsätze und Gliedsätze</w:t>
            </w:r>
          </w:p>
          <w:p w14:paraId="72803869" w14:textId="072BB86A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38</w:t>
            </w:r>
          </w:p>
        </w:tc>
      </w:tr>
      <w:tr w:rsidR="008D6164" w:rsidRPr="002765C0" w14:paraId="3080082E" w14:textId="77777777" w:rsidTr="002E5CFE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7CACFE" w14:textId="77777777" w:rsidR="008D6164" w:rsidRDefault="008D6164" w:rsidP="002E5C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055089" w14:textId="77777777" w:rsidR="008D6164" w:rsidRDefault="008D6164" w:rsidP="002E5C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210C49" w14:textId="1FEF5D75" w:rsidR="008D6164" w:rsidRDefault="008D6164" w:rsidP="006C0F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Februar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2CE1265C" w14:textId="77777777" w:rsidR="008D6164" w:rsidRPr="002765C0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50D5238" w14:textId="77777777" w:rsidR="008D6164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E7540C">
              <w:rPr>
                <w:rFonts w:asciiTheme="minorHAnsi" w:hAnsiTheme="minorHAnsi" w:cstheme="minorHAnsi"/>
                <w:sz w:val="24"/>
                <w:szCs w:val="24"/>
              </w:rPr>
              <w:t xml:space="preserve"> Die Wortarten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3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Start"/>
            <w:r w:rsidRPr="00AE3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gramEnd"/>
            <w:r w:rsidRPr="00AE3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unterscheiden</w:t>
            </w:r>
          </w:p>
          <w:p w14:paraId="54896918" w14:textId="1B182CFA" w:rsidR="008D6164" w:rsidRPr="007041B0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3E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Ersatzwörter finden</w:t>
            </w:r>
          </w:p>
        </w:tc>
        <w:tc>
          <w:tcPr>
            <w:tcW w:w="2925" w:type="dxa"/>
          </w:tcPr>
          <w:p w14:paraId="09822567" w14:textId="77777777" w:rsidR="008D6164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dass</w:t>
            </w: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 xml:space="preserve"> (1): Die Wortarten unterscheiden</w:t>
            </w:r>
          </w:p>
          <w:p w14:paraId="3691971C" w14:textId="60E184D5" w:rsidR="008D6164" w:rsidRPr="00E872B2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80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2871" w:type="dxa"/>
          </w:tcPr>
          <w:p w14:paraId="46B1C3DC" w14:textId="77777777" w:rsidR="008D6164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dass</w:t>
            </w: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 xml:space="preserve"> (1): Die Wortarten unterscheiden</w:t>
            </w:r>
          </w:p>
          <w:p w14:paraId="0A5EDB67" w14:textId="2CB398A7" w:rsidR="008D6164" w:rsidRPr="00E872B2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39</w:t>
            </w:r>
          </w:p>
        </w:tc>
        <w:tc>
          <w:tcPr>
            <w:tcW w:w="2418" w:type="dxa"/>
          </w:tcPr>
          <w:p w14:paraId="00F40E52" w14:textId="77777777" w:rsidR="008D6164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704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End"/>
            <w:r w:rsidRPr="00704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dass</w:t>
            </w: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 xml:space="preserve"> (1): Die Wortarten unterscheiden</w:t>
            </w:r>
          </w:p>
          <w:p w14:paraId="7413A3CE" w14:textId="2DD6167D" w:rsidR="008D6164" w:rsidRPr="00E872B2" w:rsidRDefault="008D6164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39</w:t>
            </w:r>
          </w:p>
        </w:tc>
      </w:tr>
      <w:tr w:rsidR="008D6164" w:rsidRPr="002765C0" w14:paraId="69D06768" w14:textId="77777777" w:rsidTr="00FF5496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A2E93B" w14:textId="6C414839" w:rsidR="008D6164" w:rsidRPr="00AE31B0" w:rsidRDefault="008D6164" w:rsidP="006C0F9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56DA7E35" w14:textId="77777777" w:rsidR="008D6164" w:rsidRPr="002765C0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728A82C" w14:textId="067FFD13" w:rsidR="008D6164" w:rsidRPr="00C35359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CD65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Vokallänge für die Konsonantenschreibung beachten</w:t>
            </w:r>
          </w:p>
        </w:tc>
        <w:tc>
          <w:tcPr>
            <w:tcW w:w="2925" w:type="dxa"/>
          </w:tcPr>
          <w:p w14:paraId="186B8CF7" w14:textId="77777777" w:rsidR="008D6164" w:rsidRPr="00E872B2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Unregelmäßige Stammformen kennen und richtig schreiben</w:t>
            </w:r>
          </w:p>
          <w:p w14:paraId="5D6C970A" w14:textId="19248B53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S. 82</w:t>
            </w:r>
          </w:p>
        </w:tc>
        <w:tc>
          <w:tcPr>
            <w:tcW w:w="2871" w:type="dxa"/>
          </w:tcPr>
          <w:p w14:paraId="6C86031E" w14:textId="77777777" w:rsidR="008D6164" w:rsidRPr="00E872B2" w:rsidRDefault="008D6164" w:rsidP="00BF3CB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Unregelmäßige Stammformen kennen und richtig schreiben</w:t>
            </w:r>
          </w:p>
          <w:p w14:paraId="29EB4F86" w14:textId="7604CE05" w:rsidR="008D6164" w:rsidRPr="000B3D61" w:rsidRDefault="008D616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40</w:t>
            </w:r>
          </w:p>
        </w:tc>
        <w:tc>
          <w:tcPr>
            <w:tcW w:w="2418" w:type="dxa"/>
          </w:tcPr>
          <w:p w14:paraId="3E50E89B" w14:textId="77777777" w:rsidR="008D6164" w:rsidRPr="00E872B2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Unregelmäßige Stammformen kennen und richtig schreiben</w:t>
            </w:r>
          </w:p>
          <w:p w14:paraId="435688F1" w14:textId="40F8618B" w:rsidR="008D6164" w:rsidRPr="000B3D61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40</w:t>
            </w:r>
          </w:p>
        </w:tc>
      </w:tr>
      <w:tr w:rsidR="008D6164" w:rsidRPr="002765C0" w14:paraId="2A58320E" w14:textId="77777777" w:rsidTr="002E5CFE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309C90" w14:textId="77777777" w:rsidR="008D6164" w:rsidRPr="002765C0" w:rsidRDefault="008D6164" w:rsidP="000F4C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70F3357F" w14:textId="77777777" w:rsidR="008D6164" w:rsidRPr="002765C0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D584CA3" w14:textId="190BC69C" w:rsidR="008D6164" w:rsidRPr="00C35359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0F4CC2">
              <w:rPr>
                <w:rFonts w:asciiTheme="minorHAnsi" w:hAnsiTheme="minorHAnsi" w:cstheme="minorHAnsi"/>
                <w:sz w:val="24"/>
                <w:szCs w:val="24"/>
              </w:rPr>
              <w:t xml:space="preserve"> Satzglieder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bestimmen </w:t>
            </w:r>
          </w:p>
        </w:tc>
        <w:tc>
          <w:tcPr>
            <w:tcW w:w="2925" w:type="dxa"/>
          </w:tcPr>
          <w:p w14:paraId="5A966B8E" w14:textId="77777777" w:rsidR="008D6164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Wiederholung: Die wichtigsten Satzglieder</w:t>
            </w:r>
          </w:p>
          <w:p w14:paraId="0D51703F" w14:textId="28EA461D" w:rsidR="008D6164" w:rsidRPr="000B3D61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83</w:t>
            </w:r>
          </w:p>
        </w:tc>
        <w:tc>
          <w:tcPr>
            <w:tcW w:w="2871" w:type="dxa"/>
          </w:tcPr>
          <w:p w14:paraId="1391E15A" w14:textId="77777777" w:rsidR="008D6164" w:rsidRDefault="008D6164" w:rsidP="00BF3CB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Wiederholung: Die wichtigsten Satzglieder</w:t>
            </w:r>
          </w:p>
          <w:p w14:paraId="604143E7" w14:textId="2B822A78" w:rsidR="008D6164" w:rsidRPr="000B3D61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41</w:t>
            </w:r>
          </w:p>
        </w:tc>
        <w:tc>
          <w:tcPr>
            <w:tcW w:w="2418" w:type="dxa"/>
          </w:tcPr>
          <w:p w14:paraId="182818FD" w14:textId="77777777" w:rsidR="008D6164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Wiederholung: Die wichtigsten Satzglieder</w:t>
            </w:r>
          </w:p>
          <w:p w14:paraId="49CBCBD9" w14:textId="555369C4" w:rsidR="008D6164" w:rsidRPr="000B3D61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BF3CB4">
              <w:rPr>
                <w:rFonts w:asciiTheme="minorHAnsi" w:hAnsiTheme="minorHAnsi" w:cstheme="minorHAnsi"/>
                <w:sz w:val="24"/>
                <w:szCs w:val="24"/>
              </w:rPr>
              <w:t>S. 41</w:t>
            </w:r>
          </w:p>
        </w:tc>
      </w:tr>
      <w:tr w:rsidR="008D6164" w:rsidRPr="002765C0" w14:paraId="57DFE9C6" w14:textId="77777777" w:rsidTr="002E5CFE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E7FBAF" w14:textId="77777777" w:rsidR="008D6164" w:rsidRPr="002765C0" w:rsidRDefault="008D6164" w:rsidP="000F4C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14:paraId="7AAF3BD1" w14:textId="77777777" w:rsidR="008D6164" w:rsidRPr="002765C0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F96B990" w14:textId="27AA92C9" w:rsidR="008D6164" w:rsidRPr="00C35359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0F4C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Präpositionalgruppe als Präpositionalobjekt oder Adverbialbestimmung erkennen</w:t>
            </w:r>
          </w:p>
        </w:tc>
        <w:tc>
          <w:tcPr>
            <w:tcW w:w="2925" w:type="dxa"/>
          </w:tcPr>
          <w:p w14:paraId="6BAED8D6" w14:textId="77777777" w:rsidR="008D6164" w:rsidRPr="00E872B2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Das Satzglied Präpositionalobjekt</w:t>
            </w:r>
          </w:p>
          <w:p w14:paraId="44598DDF" w14:textId="69F6C54D" w:rsidR="008D6164" w:rsidRPr="000B3D61" w:rsidRDefault="008D6164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S. 84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 xml:space="preserve">85 </w:t>
            </w:r>
          </w:p>
        </w:tc>
        <w:tc>
          <w:tcPr>
            <w:tcW w:w="2871" w:type="dxa"/>
          </w:tcPr>
          <w:p w14:paraId="46761711" w14:textId="77777777" w:rsidR="008D6164" w:rsidRPr="00E872B2" w:rsidRDefault="008D6164" w:rsidP="00BF3CB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Das Satzglied Präpositionalobjekt</w:t>
            </w:r>
          </w:p>
          <w:p w14:paraId="3AA48592" w14:textId="1AE6F9C0" w:rsidR="008D6164" w:rsidRPr="000B3D61" w:rsidRDefault="008D6164" w:rsidP="00BF3CB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2418" w:type="dxa"/>
          </w:tcPr>
          <w:p w14:paraId="64E8597B" w14:textId="77777777" w:rsidR="008D6164" w:rsidRPr="00E872B2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>Das Satzglied Präpositionalobjekt</w:t>
            </w:r>
          </w:p>
          <w:p w14:paraId="54A4F88C" w14:textId="40BDA7CA" w:rsidR="008D6164" w:rsidRPr="000B3D61" w:rsidRDefault="008D6164" w:rsidP="005145B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E872B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</w:tr>
      <w:tr w:rsidR="00377F9D" w:rsidRPr="002765C0" w14:paraId="25FA5238" w14:textId="77777777" w:rsidTr="002E5CFE"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1E6FBB" w14:textId="77777777" w:rsidR="00377F9D" w:rsidRPr="002765C0" w:rsidRDefault="00377F9D" w:rsidP="000F4C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F180BF" w14:textId="77777777" w:rsidR="00377F9D" w:rsidRPr="002765C0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2EB13FA9" w14:textId="61E4D925" w:rsidR="00377F9D" w:rsidRPr="002765C0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E4115B" w14:textId="236B531F" w:rsidR="00377F9D" w:rsidRPr="00C35359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6C0F90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6092FE" w14:textId="77777777" w:rsidR="00377F9D" w:rsidRPr="002765C0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Das kann ich! </w:t>
            </w:r>
          </w:p>
          <w:p w14:paraId="287ABD88" w14:textId="11A4BA95" w:rsidR="00377F9D" w:rsidRPr="000B3D61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88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9AAF2B" w14:textId="77777777" w:rsidR="00377F9D" w:rsidRPr="002765C0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07C5CC59" w14:textId="1F998D80" w:rsidR="00377F9D" w:rsidRPr="000B3D61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S. 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1F98A6" w14:textId="77777777" w:rsidR="00377F9D" w:rsidRPr="002765C0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4A3D1FD0" w14:textId="555614A6" w:rsidR="00377F9D" w:rsidRPr="000B3D61" w:rsidRDefault="00377F9D" w:rsidP="000F4CC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S. 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</w:tr>
    </w:tbl>
    <w:p w14:paraId="7DBEE5D1" w14:textId="32E98FE3" w:rsidR="00985C49" w:rsidRDefault="00985C49">
      <w:pPr>
        <w:rPr>
          <w:rFonts w:asciiTheme="minorHAnsi" w:hAnsiTheme="minorHAnsi" w:cstheme="minorHAnsi"/>
          <w:sz w:val="24"/>
          <w:szCs w:val="24"/>
        </w:rPr>
      </w:pPr>
      <w:r w:rsidRPr="006C0F90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ellenraster"/>
        <w:tblW w:w="14709" w:type="dxa"/>
        <w:tblLayout w:type="fixed"/>
        <w:tblLook w:val="04A0" w:firstRow="1" w:lastRow="0" w:firstColumn="1" w:lastColumn="0" w:noHBand="0" w:noVBand="1"/>
      </w:tblPr>
      <w:tblGrid>
        <w:gridCol w:w="1390"/>
        <w:gridCol w:w="2404"/>
        <w:gridCol w:w="2585"/>
        <w:gridCol w:w="2925"/>
        <w:gridCol w:w="2871"/>
        <w:gridCol w:w="2418"/>
        <w:gridCol w:w="116"/>
      </w:tblGrid>
      <w:tr w:rsidR="00F521B6" w:rsidRPr="002765C0" w14:paraId="1E2F11BF" w14:textId="77777777" w:rsidTr="00F521B6">
        <w:tc>
          <w:tcPr>
            <w:tcW w:w="139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6BD80C2F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Monat</w:t>
            </w:r>
          </w:p>
          <w:p w14:paraId="5498D045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5A5859CA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</w:t>
            </w:r>
          </w:p>
          <w:p w14:paraId="057ABCF0" w14:textId="0A7977D2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Textsorte</w:t>
            </w:r>
          </w:p>
        </w:tc>
        <w:tc>
          <w:tcPr>
            <w:tcW w:w="258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50AEFCCF" w14:textId="70F67A2B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292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64255ED3" w14:textId="3AB9BD61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2871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08B3A563" w14:textId="62FC198E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534" w:type="dxa"/>
            <w:gridSpan w:val="2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6EDC8D8B" w14:textId="0A488629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tr w:rsidR="002F24C8" w:rsidRPr="002765C0" w14:paraId="32BC164E" w14:textId="77777777" w:rsidTr="00F521B6"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96EBDD" w14:textId="77777777" w:rsidR="002E5CFE" w:rsidRDefault="002E5CFE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30512E" w14:textId="77777777" w:rsidR="002E5CFE" w:rsidRDefault="002E5CFE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F5BA0" w14:textId="26E35B3F" w:rsidR="002F24C8" w:rsidRPr="002765C0" w:rsidRDefault="002F24C8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März</w:t>
            </w:r>
          </w:p>
        </w:tc>
        <w:tc>
          <w:tcPr>
            <w:tcW w:w="2404" w:type="dxa"/>
            <w:vMerge w:val="restart"/>
            <w:tcBorders>
              <w:top w:val="single" w:sz="2" w:space="0" w:color="auto"/>
            </w:tcBorders>
          </w:tcPr>
          <w:p w14:paraId="674E7180" w14:textId="77777777" w:rsidR="00AF12FB" w:rsidRDefault="002F24C8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K4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3DAF206" w14:textId="7151B9B6" w:rsidR="002F24C8" w:rsidRPr="002765C0" w:rsidRDefault="007D2980" w:rsidP="0006700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Mit Berichten informieren</w:t>
            </w:r>
          </w:p>
          <w:p w14:paraId="3183B569" w14:textId="77777777" w:rsidR="002F24C8" w:rsidRDefault="002F24C8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5C33C" w14:textId="77777777" w:rsidR="00487C00" w:rsidRPr="002765C0" w:rsidRDefault="00487C00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33FE8" w14:textId="1B88B9A0" w:rsidR="002F24C8" w:rsidRPr="002765C0" w:rsidRDefault="009E5B16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Aufgrund von Zeugenaussagen oder W-Fragen e</w:t>
            </w:r>
            <w:r w:rsidR="007D2980">
              <w:rPr>
                <w:rFonts w:asciiTheme="minorHAnsi" w:hAnsiTheme="minorHAnsi" w:cstheme="minorHAnsi"/>
                <w:sz w:val="24"/>
                <w:szCs w:val="24"/>
              </w:rPr>
              <w:t>inen Zeitungsbericht schreiben</w:t>
            </w:r>
          </w:p>
        </w:tc>
        <w:tc>
          <w:tcPr>
            <w:tcW w:w="2585" w:type="dxa"/>
            <w:tcBorders>
              <w:top w:val="single" w:sz="2" w:space="0" w:color="auto"/>
            </w:tcBorders>
          </w:tcPr>
          <w:p w14:paraId="34265012" w14:textId="5F80B65A" w:rsidR="002F24C8" w:rsidRPr="00DE55E9" w:rsidRDefault="007041B0" w:rsidP="0006700D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A34092" w:rsidRPr="00DE55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55E9" w:rsidRPr="00DE55E9">
              <w:rPr>
                <w:rFonts w:asciiTheme="minorHAnsi" w:hAnsiTheme="minorHAnsi" w:cstheme="minorHAnsi"/>
                <w:sz w:val="24"/>
                <w:szCs w:val="24"/>
              </w:rPr>
              <w:t>Medium Tageszeitung kennen</w:t>
            </w:r>
            <w:r w:rsidR="007075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55E9" w:rsidRPr="00DE55E9">
              <w:rPr>
                <w:rFonts w:asciiTheme="minorHAnsi" w:hAnsiTheme="minorHAnsi" w:cstheme="minorHAnsi"/>
                <w:sz w:val="24"/>
                <w:szCs w:val="24"/>
              </w:rPr>
              <w:t>lernen</w:t>
            </w:r>
          </w:p>
        </w:tc>
        <w:tc>
          <w:tcPr>
            <w:tcW w:w="2925" w:type="dxa"/>
            <w:tcBorders>
              <w:top w:val="single" w:sz="2" w:space="0" w:color="auto"/>
            </w:tcBorders>
          </w:tcPr>
          <w:p w14:paraId="5E6946CB" w14:textId="77777777" w:rsidR="002F24C8" w:rsidRPr="001F0A7B" w:rsidRDefault="001F0A7B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Tageszeitungen untersuchen</w:t>
            </w:r>
          </w:p>
          <w:p w14:paraId="29240D1F" w14:textId="592E874B" w:rsidR="001F0A7B" w:rsidRPr="007D2980" w:rsidRDefault="001F0A7B" w:rsidP="0006700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91</w:t>
            </w:r>
          </w:p>
        </w:tc>
        <w:tc>
          <w:tcPr>
            <w:tcW w:w="2871" w:type="dxa"/>
            <w:tcBorders>
              <w:top w:val="single" w:sz="2" w:space="0" w:color="auto"/>
            </w:tcBorders>
          </w:tcPr>
          <w:p w14:paraId="224207C4" w14:textId="4427DCBB" w:rsidR="002F24C8" w:rsidRPr="007D2980" w:rsidRDefault="00196E84" w:rsidP="0006700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534" w:type="dxa"/>
            <w:gridSpan w:val="2"/>
            <w:tcBorders>
              <w:top w:val="single" w:sz="2" w:space="0" w:color="auto"/>
            </w:tcBorders>
          </w:tcPr>
          <w:p w14:paraId="16576B4D" w14:textId="785B6810" w:rsidR="002F24C8" w:rsidRPr="007D2980" w:rsidRDefault="00A11841" w:rsidP="0053678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11841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2F24C8" w:rsidRPr="002765C0" w14:paraId="4DBDA1DE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74B0840D" w14:textId="77777777" w:rsidR="002F24C8" w:rsidRPr="002765C0" w:rsidRDefault="002F24C8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2C6DF22" w14:textId="77777777" w:rsidR="002F24C8" w:rsidRPr="002765C0" w:rsidRDefault="002F24C8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906F718" w14:textId="6E96A0C8" w:rsidR="002F24C8" w:rsidRPr="00DE55E9" w:rsidRDefault="00DE55E9" w:rsidP="001934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DE55E9">
              <w:rPr>
                <w:rFonts w:asciiTheme="minorHAnsi" w:hAnsiTheme="minorHAnsi" w:cstheme="minorHAnsi"/>
                <w:sz w:val="24"/>
                <w:szCs w:val="24"/>
              </w:rPr>
              <w:t xml:space="preserve"> Funktion von Schlagzeilen und Fotos kennen</w:t>
            </w:r>
          </w:p>
          <w:p w14:paraId="1A5153B4" w14:textId="2067C15B" w:rsidR="00DE55E9" w:rsidRPr="00DE55E9" w:rsidRDefault="00707586" w:rsidP="001934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DE55E9" w:rsidRPr="00DE55E9">
              <w:rPr>
                <w:rFonts w:asciiTheme="minorHAnsi" w:hAnsiTheme="minorHAnsi" w:cstheme="minorHAnsi"/>
                <w:sz w:val="24"/>
                <w:szCs w:val="24"/>
              </w:rPr>
              <w:t xml:space="preserve"> W-Fragen zu Schlagzeilen stellen</w:t>
            </w:r>
          </w:p>
          <w:p w14:paraId="126AF14C" w14:textId="190460DF" w:rsidR="00DE55E9" w:rsidRPr="00C35359" w:rsidRDefault="007041B0" w:rsidP="001934B8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DE55E9" w:rsidRPr="00DE55E9">
              <w:rPr>
                <w:rFonts w:asciiTheme="minorHAnsi" w:hAnsiTheme="minorHAnsi" w:cstheme="minorHAnsi"/>
                <w:sz w:val="24"/>
                <w:szCs w:val="24"/>
              </w:rPr>
              <w:t xml:space="preserve"> Schlagzeilen und Bildüberschriften formulieren</w:t>
            </w:r>
          </w:p>
        </w:tc>
        <w:tc>
          <w:tcPr>
            <w:tcW w:w="2925" w:type="dxa"/>
          </w:tcPr>
          <w:p w14:paraId="50E6847A" w14:textId="77777777" w:rsidR="002F24C8" w:rsidRPr="001F0A7B" w:rsidRDefault="001F0A7B" w:rsidP="000670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Mit Schlagzeilen und Fotos Neugier wecken</w:t>
            </w:r>
          </w:p>
          <w:p w14:paraId="4115BB08" w14:textId="145C9826" w:rsidR="001F0A7B" w:rsidRPr="007D2980" w:rsidRDefault="001F0A7B" w:rsidP="0006700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92</w:t>
            </w:r>
          </w:p>
        </w:tc>
        <w:tc>
          <w:tcPr>
            <w:tcW w:w="2871" w:type="dxa"/>
          </w:tcPr>
          <w:p w14:paraId="7AA94EFD" w14:textId="77777777" w:rsidR="002F24C8" w:rsidRPr="00196E84" w:rsidRDefault="00196E84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Mit Schlagzeilen und Fotos Neugier wecken</w:t>
            </w:r>
          </w:p>
          <w:p w14:paraId="79B50303" w14:textId="5C7B2BAC" w:rsidR="00196E84" w:rsidRPr="007D2980" w:rsidRDefault="00196E84" w:rsidP="00B6390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44</w:t>
            </w:r>
          </w:p>
        </w:tc>
        <w:tc>
          <w:tcPr>
            <w:tcW w:w="2534" w:type="dxa"/>
            <w:gridSpan w:val="2"/>
          </w:tcPr>
          <w:p w14:paraId="04ECE261" w14:textId="77777777" w:rsidR="00A11841" w:rsidRPr="00196E84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Mit Schlagzeilen und Fotos Neugier wecken</w:t>
            </w:r>
          </w:p>
          <w:p w14:paraId="59F9584F" w14:textId="0EB5627B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44</w:t>
            </w:r>
          </w:p>
        </w:tc>
      </w:tr>
      <w:tr w:rsidR="002F24C8" w:rsidRPr="002765C0" w14:paraId="1E9B0BFB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7EF7B350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7FA6F2F4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7687122" w14:textId="3E084D0D" w:rsidR="002F24C8" w:rsidRDefault="007041B0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DE55E9" w:rsidRPr="00DE55E9">
              <w:rPr>
                <w:rFonts w:asciiTheme="minorHAnsi" w:hAnsiTheme="minorHAnsi" w:cstheme="minorHAnsi"/>
                <w:sz w:val="24"/>
                <w:szCs w:val="24"/>
              </w:rPr>
              <w:t xml:space="preserve"> Bedeutung schwieriger Wörter aus dem Zusammenhang klären</w:t>
            </w:r>
          </w:p>
          <w:p w14:paraId="5F4F8D98" w14:textId="704A3A69" w:rsidR="002F24C8" w:rsidRPr="00C35359" w:rsidRDefault="007041B0" w:rsidP="00AF12FB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F57F54">
              <w:rPr>
                <w:rFonts w:asciiTheme="minorHAnsi" w:hAnsiTheme="minorHAnsi" w:cstheme="minorHAnsi"/>
                <w:sz w:val="24"/>
                <w:szCs w:val="24"/>
              </w:rPr>
              <w:t xml:space="preserve"> W-Fragen zu Zeitungsberichten beantworten</w:t>
            </w:r>
          </w:p>
        </w:tc>
        <w:tc>
          <w:tcPr>
            <w:tcW w:w="2925" w:type="dxa"/>
          </w:tcPr>
          <w:p w14:paraId="593811FE" w14:textId="77777777" w:rsidR="002F24C8" w:rsidRPr="001F0A7B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Zeitungsberichte lesen und verstehen</w:t>
            </w:r>
          </w:p>
          <w:p w14:paraId="080A39DF" w14:textId="281DF607" w:rsidR="001F0A7B" w:rsidRPr="007D2980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93</w:t>
            </w:r>
          </w:p>
        </w:tc>
        <w:tc>
          <w:tcPr>
            <w:tcW w:w="2871" w:type="dxa"/>
          </w:tcPr>
          <w:p w14:paraId="44A4C0DC" w14:textId="77777777" w:rsidR="002F24C8" w:rsidRPr="00196E84" w:rsidRDefault="00196E84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Zeitungsberichte lesen und verstehen</w:t>
            </w:r>
          </w:p>
          <w:p w14:paraId="7035BCA7" w14:textId="7A855C87" w:rsidR="00196E84" w:rsidRPr="007D2980" w:rsidRDefault="00196E84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45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2534" w:type="dxa"/>
            <w:gridSpan w:val="2"/>
          </w:tcPr>
          <w:p w14:paraId="7504A8BB" w14:textId="77777777" w:rsidR="00A11841" w:rsidRPr="00196E84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Zeitungsberichte lesen und verstehen</w:t>
            </w:r>
          </w:p>
          <w:p w14:paraId="22D9F50F" w14:textId="2D86B080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45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</w:tr>
      <w:tr w:rsidR="002F24C8" w:rsidRPr="002765C0" w14:paraId="3ED228DC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53E04917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E60EA5E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AB47DB3" w14:textId="6D956B9D" w:rsidR="002F24C8" w:rsidRDefault="00377F9D" w:rsidP="008D5E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</w:t>
            </w:r>
            <w:r w:rsidR="007041B0"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2D60CB"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  <w:t xml:space="preserve"> </w:t>
            </w:r>
            <w:r w:rsidR="002D60CB" w:rsidRPr="002D60CB">
              <w:rPr>
                <w:rFonts w:asciiTheme="minorHAnsi" w:hAnsiTheme="minorHAnsi" w:cstheme="minorHAnsi"/>
                <w:sz w:val="24"/>
                <w:szCs w:val="24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Texten finden und </w:t>
            </w:r>
            <w:r w:rsidR="002D60CB" w:rsidRPr="002D60CB">
              <w:rPr>
                <w:rFonts w:asciiTheme="minorHAnsi" w:hAnsiTheme="minorHAnsi" w:cstheme="minorHAnsi"/>
                <w:sz w:val="24"/>
                <w:szCs w:val="24"/>
              </w:rPr>
              <w:t xml:space="preserve">sinnvoll 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>ordnen</w:t>
            </w:r>
          </w:p>
          <w:p w14:paraId="470C1162" w14:textId="5F0F47DB" w:rsidR="002D60CB" w:rsidRPr="00C35359" w:rsidRDefault="007041B0" w:rsidP="00AF12FB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 xml:space="preserve"> Texte am Computer gestalten</w:t>
            </w:r>
          </w:p>
        </w:tc>
        <w:tc>
          <w:tcPr>
            <w:tcW w:w="2925" w:type="dxa"/>
          </w:tcPr>
          <w:p w14:paraId="673CF401" w14:textId="697E3FD3" w:rsidR="002F24C8" w:rsidRPr="001F0A7B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Den Aufbau von Zeitungsberichten erkennen</w:t>
            </w:r>
          </w:p>
          <w:p w14:paraId="3503B265" w14:textId="1FDE2EF4" w:rsidR="001F0A7B" w:rsidRPr="007D2980" w:rsidRDefault="001F0A7B" w:rsidP="00AF12FB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94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</w:tc>
        <w:tc>
          <w:tcPr>
            <w:tcW w:w="2871" w:type="dxa"/>
          </w:tcPr>
          <w:p w14:paraId="69DFA5B4" w14:textId="3FCAFBC9" w:rsidR="002F24C8" w:rsidRPr="007D2980" w:rsidRDefault="00196E84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534" w:type="dxa"/>
            <w:gridSpan w:val="2"/>
          </w:tcPr>
          <w:p w14:paraId="43E4E280" w14:textId="5649A563" w:rsidR="002F24C8" w:rsidRPr="007D2980" w:rsidRDefault="00A11841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11841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2F24C8" w:rsidRPr="002765C0" w14:paraId="0E8FCD24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76999BD9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7DFCDD8C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22C8D70" w14:textId="7D03EC4D" w:rsidR="002F24C8" w:rsidRDefault="007041B0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="002D60CB" w:rsidRPr="002D60CB">
              <w:rPr>
                <w:rFonts w:asciiTheme="minorHAnsi" w:hAnsiTheme="minorHAnsi" w:cstheme="minorHAnsi"/>
                <w:sz w:val="24"/>
                <w:szCs w:val="24"/>
              </w:rPr>
              <w:t xml:space="preserve"> Mündlichen 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2D60CB" w:rsidRPr="002D60CB">
              <w:rPr>
                <w:rFonts w:asciiTheme="minorHAnsi" w:hAnsiTheme="minorHAnsi" w:cstheme="minorHAnsi"/>
                <w:sz w:val="24"/>
                <w:szCs w:val="24"/>
              </w:rPr>
              <w:t>erichten Informationen entnehmen und wiedergeben</w:t>
            </w:r>
          </w:p>
          <w:p w14:paraId="68CC3EAA" w14:textId="66A93110" w:rsidR="002D60CB" w:rsidRPr="00C35359" w:rsidRDefault="007041B0" w:rsidP="001139AC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 xml:space="preserve"> Standardsprache</w:t>
            </w:r>
            <w:r w:rsidR="00365BF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>Umgangssprache</w:t>
            </w:r>
            <w:r w:rsidR="00365BF1">
              <w:rPr>
                <w:rFonts w:asciiTheme="minorHAnsi" w:hAnsiTheme="minorHAnsi" w:cstheme="minorHAnsi"/>
                <w:sz w:val="24"/>
                <w:szCs w:val="24"/>
              </w:rPr>
              <w:t>, Dialekt</w:t>
            </w:r>
            <w:r w:rsidR="002D60CB">
              <w:rPr>
                <w:rFonts w:asciiTheme="minorHAnsi" w:hAnsiTheme="minorHAnsi" w:cstheme="minorHAnsi"/>
                <w:sz w:val="24"/>
                <w:szCs w:val="24"/>
              </w:rPr>
              <w:t xml:space="preserve"> unterscheiden </w:t>
            </w:r>
          </w:p>
        </w:tc>
        <w:tc>
          <w:tcPr>
            <w:tcW w:w="2925" w:type="dxa"/>
          </w:tcPr>
          <w:p w14:paraId="1C11B52F" w14:textId="77777777" w:rsidR="002F24C8" w:rsidRPr="001F0A7B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Berichte hören und wiedergeben</w:t>
            </w:r>
          </w:p>
          <w:p w14:paraId="7E8CF4DE" w14:textId="35F257A1" w:rsidR="001F0A7B" w:rsidRPr="007D2980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96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2871" w:type="dxa"/>
          </w:tcPr>
          <w:p w14:paraId="27CEA0D4" w14:textId="77777777" w:rsidR="002F24C8" w:rsidRDefault="00196E84" w:rsidP="001139A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Berichte hören und wiedergeben</w:t>
            </w:r>
          </w:p>
          <w:p w14:paraId="009AE52F" w14:textId="0D8559BB" w:rsidR="00196E84" w:rsidRPr="007D2980" w:rsidRDefault="00196E84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47</w:t>
            </w:r>
          </w:p>
        </w:tc>
        <w:tc>
          <w:tcPr>
            <w:tcW w:w="2534" w:type="dxa"/>
            <w:gridSpan w:val="2"/>
          </w:tcPr>
          <w:p w14:paraId="0D6154DF" w14:textId="77777777" w:rsidR="00A11841" w:rsidRDefault="00A11841" w:rsidP="00A1184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Berichte hören und wiedergeben</w:t>
            </w:r>
          </w:p>
          <w:p w14:paraId="5156EB5A" w14:textId="6A01B6F1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47</w:t>
            </w:r>
          </w:p>
        </w:tc>
      </w:tr>
      <w:tr w:rsidR="002F24C8" w:rsidRPr="002765C0" w14:paraId="532C92CA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15AC7590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426CEA3" w14:textId="77777777" w:rsidR="002F24C8" w:rsidRPr="002765C0" w:rsidRDefault="002F24C8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FD1F4F8" w14:textId="121CAAD7" w:rsidR="002F24C8" w:rsidRPr="00C35359" w:rsidRDefault="007041B0" w:rsidP="008D5E59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</w:t>
            </w:r>
            <w:r w:rsidR="00377F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/S</w:t>
            </w: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1A4821" w:rsidRPr="001A4821">
              <w:rPr>
                <w:rFonts w:asciiTheme="minorHAnsi" w:hAnsiTheme="minorHAnsi" w:cstheme="minorHAnsi"/>
                <w:sz w:val="24"/>
                <w:szCs w:val="24"/>
              </w:rPr>
              <w:t xml:space="preserve"> Das Passiv in Vergangenheitsformen bilden und verwenden</w:t>
            </w:r>
          </w:p>
        </w:tc>
        <w:tc>
          <w:tcPr>
            <w:tcW w:w="2925" w:type="dxa"/>
          </w:tcPr>
          <w:p w14:paraId="77E55FE7" w14:textId="77777777" w:rsidR="002F24C8" w:rsidRPr="001F0A7B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Verbformen im Passiv</w:t>
            </w:r>
          </w:p>
          <w:p w14:paraId="7EBA6052" w14:textId="61C2414E" w:rsidR="001F0A7B" w:rsidRPr="001F0A7B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98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  <w:p w14:paraId="24AF98F3" w14:textId="12486794" w:rsidR="001F0A7B" w:rsidRPr="007D2980" w:rsidRDefault="001F0A7B" w:rsidP="001139A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871" w:type="dxa"/>
          </w:tcPr>
          <w:p w14:paraId="763DFF94" w14:textId="77777777" w:rsidR="002F24C8" w:rsidRPr="00196E84" w:rsidRDefault="00196E84" w:rsidP="005367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Verbformen im Passiv</w:t>
            </w:r>
          </w:p>
          <w:p w14:paraId="7F8B675C" w14:textId="7C3897AD" w:rsidR="00196E84" w:rsidRPr="007D2980" w:rsidRDefault="00196E84" w:rsidP="0053678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48</w:t>
            </w:r>
          </w:p>
        </w:tc>
        <w:tc>
          <w:tcPr>
            <w:tcW w:w="2534" w:type="dxa"/>
            <w:gridSpan w:val="2"/>
          </w:tcPr>
          <w:p w14:paraId="212F3726" w14:textId="77777777" w:rsidR="002F24C8" w:rsidRPr="00A11841" w:rsidRDefault="00A11841" w:rsidP="005367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841">
              <w:rPr>
                <w:rFonts w:asciiTheme="minorHAnsi" w:hAnsiTheme="minorHAnsi" w:cstheme="minorHAnsi"/>
                <w:sz w:val="24"/>
                <w:szCs w:val="24"/>
              </w:rPr>
              <w:t>Verformen im Passiv</w:t>
            </w:r>
          </w:p>
          <w:p w14:paraId="22092065" w14:textId="6EB5FF21" w:rsidR="00A11841" w:rsidRPr="007D2980" w:rsidRDefault="00A11841" w:rsidP="0053678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11841">
              <w:rPr>
                <w:rFonts w:asciiTheme="minorHAnsi" w:hAnsiTheme="minorHAnsi" w:cstheme="minorHAnsi"/>
                <w:sz w:val="24"/>
                <w:szCs w:val="24"/>
              </w:rPr>
              <w:t>S. 48</w:t>
            </w:r>
          </w:p>
        </w:tc>
      </w:tr>
      <w:tr w:rsidR="002F24C8" w:rsidRPr="002765C0" w14:paraId="39716C5B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0FCABB75" w14:textId="7777777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F86298E" w14:textId="7777777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1A495A3" w14:textId="47718D4F" w:rsidR="002F24C8" w:rsidRDefault="007041B0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2F24C8" w:rsidRPr="00805F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5FB8" w:rsidRPr="00805FB8">
              <w:rPr>
                <w:rFonts w:asciiTheme="minorHAnsi" w:hAnsiTheme="minorHAnsi" w:cstheme="minorHAnsi"/>
                <w:sz w:val="24"/>
                <w:szCs w:val="24"/>
              </w:rPr>
              <w:t>Zeitungssprache</w:t>
            </w:r>
            <w:r w:rsidR="00805FB8">
              <w:rPr>
                <w:rFonts w:asciiTheme="minorHAnsi" w:hAnsiTheme="minorHAnsi" w:cstheme="minorHAnsi"/>
                <w:sz w:val="24"/>
                <w:szCs w:val="24"/>
              </w:rPr>
              <w:t xml:space="preserve"> anwenden</w:t>
            </w:r>
          </w:p>
          <w:p w14:paraId="08F51351" w14:textId="389688F2" w:rsidR="00805FB8" w:rsidRPr="00805FB8" w:rsidRDefault="007041B0" w:rsidP="00DC6047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highlight w:val="yellow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805FB8">
              <w:rPr>
                <w:rFonts w:asciiTheme="minorHAnsi" w:hAnsiTheme="minorHAnsi" w:cstheme="minorHAnsi"/>
                <w:sz w:val="24"/>
                <w:szCs w:val="24"/>
              </w:rPr>
              <w:t xml:space="preserve"> Zwischen </w:t>
            </w:r>
            <w:r w:rsidR="0070758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805FB8">
              <w:rPr>
                <w:rFonts w:asciiTheme="minorHAnsi" w:hAnsiTheme="minorHAnsi" w:cstheme="minorHAnsi"/>
                <w:sz w:val="24"/>
                <w:szCs w:val="24"/>
              </w:rPr>
              <w:t xml:space="preserve">rzählen und </w:t>
            </w:r>
            <w:r w:rsidR="0070758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805FB8">
              <w:rPr>
                <w:rFonts w:asciiTheme="minorHAnsi" w:hAnsiTheme="minorHAnsi" w:cstheme="minorHAnsi"/>
                <w:sz w:val="24"/>
                <w:szCs w:val="24"/>
              </w:rPr>
              <w:t>erichten unterscheiden</w:t>
            </w:r>
          </w:p>
        </w:tc>
        <w:tc>
          <w:tcPr>
            <w:tcW w:w="2925" w:type="dxa"/>
          </w:tcPr>
          <w:p w14:paraId="0E4D48BB" w14:textId="77777777" w:rsidR="002F24C8" w:rsidRPr="001F0A7B" w:rsidRDefault="001F0A7B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Wortproviant </w:t>
            </w:r>
          </w:p>
          <w:p w14:paraId="3CF2BF1A" w14:textId="6F3E910E" w:rsidR="001F0A7B" w:rsidRPr="007D2980" w:rsidRDefault="001F0A7B" w:rsidP="00DC604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100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2871" w:type="dxa"/>
          </w:tcPr>
          <w:p w14:paraId="3D7F6708" w14:textId="77777777" w:rsidR="002F24C8" w:rsidRPr="00196E84" w:rsidRDefault="002F24C8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378E8D3B" w14:textId="77777777" w:rsidR="002F24C8" w:rsidRDefault="002F24C8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</w:t>
            </w:r>
            <w:r w:rsidR="00196E8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3761A958" w14:textId="77777777" w:rsidR="00196E84" w:rsidRDefault="00196E84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C23A3" w14:textId="77777777" w:rsidR="00196E84" w:rsidRDefault="00196E84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479A1685" w14:textId="0ADF9F9A" w:rsidR="00196E84" w:rsidRPr="007D2980" w:rsidRDefault="00196E84" w:rsidP="00B6390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50</w:t>
            </w:r>
          </w:p>
        </w:tc>
        <w:tc>
          <w:tcPr>
            <w:tcW w:w="2534" w:type="dxa"/>
            <w:gridSpan w:val="2"/>
          </w:tcPr>
          <w:p w14:paraId="0E87E4DD" w14:textId="77777777" w:rsidR="00A11841" w:rsidRPr="00196E84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0E639FC5" w14:textId="77777777" w:rsidR="00A11841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1EF505DC" w14:textId="77777777" w:rsidR="00A11841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EE92BA" w14:textId="77777777" w:rsidR="00A11841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7D5ED07E" w14:textId="337FC030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50</w:t>
            </w:r>
          </w:p>
        </w:tc>
      </w:tr>
      <w:tr w:rsidR="002F24C8" w:rsidRPr="002765C0" w14:paraId="7319300D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5C644E0F" w14:textId="77777777" w:rsidR="002F24C8" w:rsidRPr="002765C0" w:rsidRDefault="002F24C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F138ED6" w14:textId="77777777" w:rsidR="002F24C8" w:rsidRPr="002765C0" w:rsidRDefault="002F24C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D9C1BD3" w14:textId="77777777" w:rsidR="00953EE7" w:rsidRDefault="007041B0" w:rsidP="00DA39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BD3998"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3998">
              <w:rPr>
                <w:rFonts w:asciiTheme="minorHAnsi" w:hAnsiTheme="minorHAnsi" w:cstheme="minorHAnsi"/>
                <w:sz w:val="24"/>
                <w:szCs w:val="24"/>
              </w:rPr>
              <w:t xml:space="preserve">Mit W-Fragen einen </w:t>
            </w:r>
            <w:r w:rsidR="00BD3998" w:rsidRPr="00487C00">
              <w:rPr>
                <w:rFonts w:asciiTheme="minorHAnsi" w:hAnsiTheme="minorHAnsi" w:cstheme="minorHAnsi"/>
                <w:sz w:val="24"/>
                <w:szCs w:val="24"/>
              </w:rPr>
              <w:t>Schreibplan</w:t>
            </w:r>
            <w:r w:rsidR="00BD3998">
              <w:rPr>
                <w:rFonts w:asciiTheme="minorHAnsi" w:hAnsiTheme="minorHAnsi" w:cstheme="minorHAnsi"/>
                <w:sz w:val="24"/>
                <w:szCs w:val="24"/>
              </w:rPr>
              <w:t xml:space="preserve"> erstellen</w:t>
            </w:r>
          </w:p>
          <w:p w14:paraId="7C5B651B" w14:textId="397815C8" w:rsidR="00377F9D" w:rsidRPr="00E670DF" w:rsidRDefault="00377F9D" w:rsidP="00DA39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F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21B6">
              <w:rPr>
                <w:rFonts w:asciiTheme="minorHAnsi" w:hAnsiTheme="minorHAnsi" w:cstheme="minorHAnsi"/>
                <w:sz w:val="24"/>
                <w:szCs w:val="24"/>
              </w:rPr>
              <w:t>Sprache/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Gliede</w:t>
            </w:r>
            <w:r w:rsidR="00F521B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rung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am Beispieltext nachvollziehen</w:t>
            </w:r>
          </w:p>
        </w:tc>
        <w:tc>
          <w:tcPr>
            <w:tcW w:w="2925" w:type="dxa"/>
          </w:tcPr>
          <w:p w14:paraId="1FC1AF3B" w14:textId="77777777" w:rsidR="002F24C8" w:rsidRPr="001F0A7B" w:rsidRDefault="002F24C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5942B3F2" w14:textId="32821209" w:rsidR="002F24C8" w:rsidRPr="007D2980" w:rsidRDefault="002F24C8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</w:t>
            </w:r>
            <w:r w:rsidR="001F0A7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–10</w:t>
            </w:r>
            <w:r w:rsidR="001F0A7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14:paraId="6EFE1D8F" w14:textId="45E0F4F2" w:rsidR="002F24C8" w:rsidRPr="007D2980" w:rsidRDefault="00196E84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534" w:type="dxa"/>
            <w:gridSpan w:val="2"/>
          </w:tcPr>
          <w:p w14:paraId="25C0DE34" w14:textId="6FDDE9A0" w:rsidR="002F24C8" w:rsidRPr="007D2980" w:rsidRDefault="00A11841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A11841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2F24C8" w:rsidRPr="002765C0" w14:paraId="2A0D133F" w14:textId="77777777" w:rsidTr="00F521B6">
        <w:tc>
          <w:tcPr>
            <w:tcW w:w="1390" w:type="dxa"/>
            <w:vMerge/>
            <w:shd w:val="clear" w:color="auto" w:fill="F2F2F2" w:themeFill="background1" w:themeFillShade="F2"/>
          </w:tcPr>
          <w:p w14:paraId="7F392E36" w14:textId="6FE271C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FAEDB4E" w14:textId="7777777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2202BC3" w14:textId="60099A4B" w:rsidR="002F24C8" w:rsidRPr="00C35359" w:rsidRDefault="007041B0" w:rsidP="00E773B5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2F24C8" w:rsidRPr="00E670D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E670DF">
              <w:rPr>
                <w:rFonts w:asciiTheme="minorHAnsi" w:hAnsiTheme="minorHAnsi" w:cstheme="minorHAnsi"/>
                <w:sz w:val="24"/>
                <w:szCs w:val="24"/>
              </w:rPr>
              <w:t>Zeitungsbericht</w:t>
            </w:r>
            <w:r w:rsidR="00953EE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670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3EE7">
              <w:rPr>
                <w:rFonts w:asciiTheme="minorHAnsi" w:hAnsiTheme="minorHAnsi" w:cstheme="minorHAnsi"/>
                <w:sz w:val="24"/>
                <w:szCs w:val="24"/>
              </w:rPr>
              <w:t xml:space="preserve">planen, </w:t>
            </w:r>
            <w:r w:rsidR="00E670DF">
              <w:rPr>
                <w:rFonts w:asciiTheme="minorHAnsi" w:hAnsiTheme="minorHAnsi" w:cstheme="minorHAnsi"/>
                <w:sz w:val="24"/>
                <w:szCs w:val="24"/>
              </w:rPr>
              <w:t xml:space="preserve">verfassen </w:t>
            </w:r>
            <w:r w:rsidR="00953EE7">
              <w:rPr>
                <w:rFonts w:asciiTheme="minorHAnsi" w:hAnsiTheme="minorHAnsi" w:cstheme="minorHAnsi"/>
                <w:sz w:val="24"/>
                <w:szCs w:val="24"/>
              </w:rPr>
              <w:t>und überarbeiten</w:t>
            </w:r>
          </w:p>
        </w:tc>
        <w:tc>
          <w:tcPr>
            <w:tcW w:w="2925" w:type="dxa"/>
          </w:tcPr>
          <w:p w14:paraId="5616CC5E" w14:textId="3B5FA626" w:rsidR="002F24C8" w:rsidRPr="001F0A7B" w:rsidRDefault="001F0A7B" w:rsidP="00D836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Berichte</w:t>
            </w:r>
            <w:r w:rsidR="002F24C8"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 schreiben und überarbeiten</w:t>
            </w:r>
          </w:p>
          <w:p w14:paraId="273B84F3" w14:textId="6373ECD6" w:rsidR="002F24C8" w:rsidRPr="007D2980" w:rsidRDefault="002F24C8" w:rsidP="00D83659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</w:t>
            </w:r>
            <w:r w:rsidR="001F0A7B" w:rsidRPr="001F0A7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–10</w:t>
            </w:r>
            <w:r w:rsidR="001F0A7B" w:rsidRPr="001F0A7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14:paraId="05EF4B07" w14:textId="77777777" w:rsidR="002F24C8" w:rsidRPr="00196E84" w:rsidRDefault="00196E84" w:rsidP="005367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Berichte planen und schreiben</w:t>
            </w:r>
          </w:p>
          <w:p w14:paraId="31681F18" w14:textId="37594431" w:rsidR="00196E84" w:rsidRPr="007D2980" w:rsidRDefault="00196E84" w:rsidP="0053678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51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2534" w:type="dxa"/>
            <w:gridSpan w:val="2"/>
          </w:tcPr>
          <w:p w14:paraId="08AD8708" w14:textId="77777777" w:rsidR="00A11841" w:rsidRPr="00196E84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Berichte planen und schreiben</w:t>
            </w:r>
          </w:p>
          <w:p w14:paraId="027DAAC6" w14:textId="08AF9A64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>S. 51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</w:tr>
      <w:tr w:rsidR="00AF12FB" w:rsidRPr="002765C0" w14:paraId="08376C10" w14:textId="77777777" w:rsidTr="00F521B6">
        <w:trPr>
          <w:trHeight w:val="870"/>
        </w:trPr>
        <w:tc>
          <w:tcPr>
            <w:tcW w:w="1390" w:type="dxa"/>
            <w:vMerge w:val="restart"/>
            <w:shd w:val="clear" w:color="auto" w:fill="A6A6A6" w:themeFill="background1" w:themeFillShade="A6"/>
          </w:tcPr>
          <w:p w14:paraId="02D759CE" w14:textId="77777777" w:rsidR="002E5CFE" w:rsidRDefault="002E5CFE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73CD74" w14:textId="77777777" w:rsidR="002E5CFE" w:rsidRDefault="002E5CFE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48277A" w14:textId="77777777" w:rsidR="00AF12FB" w:rsidRDefault="00AF12FB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</w:p>
          <w:p w14:paraId="467E0874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2008D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9BFAF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7B9FD1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FF4A4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811E4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7E1A77" w14:textId="77777777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BF06D" w14:textId="099321A3" w:rsidR="00F521B6" w:rsidRPr="00F521B6" w:rsidRDefault="00F521B6" w:rsidP="00F521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F5376AA" w14:textId="77777777" w:rsidR="00AF12FB" w:rsidRPr="002765C0" w:rsidRDefault="00AF12FB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FFC3558" w14:textId="7430969D" w:rsidR="00AF12FB" w:rsidRPr="00C35359" w:rsidRDefault="007041B0" w:rsidP="00DC6047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AF12FB" w:rsidRPr="00F77A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12FB" w:rsidRPr="00704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s-</w:t>
            </w:r>
            <w:r w:rsidR="00707586">
              <w:rPr>
                <w:rFonts w:asciiTheme="minorHAnsi" w:hAnsiTheme="minorHAnsi" w:cstheme="minorHAnsi"/>
                <w:sz w:val="24"/>
                <w:szCs w:val="24"/>
              </w:rPr>
              <w:t>Schreibung</w:t>
            </w:r>
            <w:r w:rsidR="00AF12FB" w:rsidRPr="00F77A57">
              <w:rPr>
                <w:rFonts w:asciiTheme="minorHAnsi" w:hAnsiTheme="minorHAnsi" w:cstheme="minorHAnsi"/>
                <w:sz w:val="24"/>
                <w:szCs w:val="24"/>
              </w:rPr>
              <w:t xml:space="preserve"> wiederholen und anwenden </w:t>
            </w:r>
          </w:p>
        </w:tc>
        <w:tc>
          <w:tcPr>
            <w:tcW w:w="2925" w:type="dxa"/>
          </w:tcPr>
          <w:p w14:paraId="240121E6" w14:textId="77777777" w:rsidR="00AF12FB" w:rsidRPr="001F0A7B" w:rsidRDefault="00AF12FB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Richtig schreiben: </w:t>
            </w:r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 – </w:t>
            </w:r>
            <w:proofErr w:type="spell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ss</w:t>
            </w:r>
            <w:proofErr w:type="spell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/ß</w:t>
            </w:r>
          </w:p>
          <w:p w14:paraId="199745CA" w14:textId="5A7E4134" w:rsidR="00AF12FB" w:rsidRPr="007D2980" w:rsidRDefault="00AF12FB" w:rsidP="00DC604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107</w:t>
            </w:r>
          </w:p>
        </w:tc>
        <w:tc>
          <w:tcPr>
            <w:tcW w:w="2871" w:type="dxa"/>
          </w:tcPr>
          <w:p w14:paraId="25DE4D87" w14:textId="77777777" w:rsidR="00AF12FB" w:rsidRPr="00196E84" w:rsidRDefault="00AF12FB" w:rsidP="00196E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 xml:space="preserve">Richtig schreiben: </w:t>
            </w:r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 – </w:t>
            </w:r>
            <w:proofErr w:type="spell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ss</w:t>
            </w:r>
            <w:proofErr w:type="spell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/ß</w:t>
            </w:r>
          </w:p>
          <w:p w14:paraId="5B5D2189" w14:textId="3D52A4C7" w:rsidR="00AF12FB" w:rsidRPr="007D2980" w:rsidRDefault="00AF12FB" w:rsidP="00AF12FB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2534" w:type="dxa"/>
            <w:gridSpan w:val="2"/>
          </w:tcPr>
          <w:p w14:paraId="04161C25" w14:textId="77777777" w:rsidR="00AF12FB" w:rsidRPr="00196E84" w:rsidRDefault="00AF12FB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 xml:space="preserve">Richtig schreiben: </w:t>
            </w:r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 – </w:t>
            </w:r>
            <w:proofErr w:type="spell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ss</w:t>
            </w:r>
            <w:proofErr w:type="spell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/ß</w:t>
            </w:r>
          </w:p>
          <w:p w14:paraId="1EDC65BB" w14:textId="126B66C7" w:rsidR="00AF12FB" w:rsidRPr="007D2980" w:rsidRDefault="00AF12FB" w:rsidP="00AF12FB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96E84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</w:tr>
      <w:tr w:rsidR="002F24C8" w:rsidRPr="002765C0" w14:paraId="4F5158E9" w14:textId="77777777" w:rsidTr="00F521B6">
        <w:tc>
          <w:tcPr>
            <w:tcW w:w="1390" w:type="dxa"/>
            <w:vMerge/>
            <w:shd w:val="clear" w:color="auto" w:fill="A6A6A6" w:themeFill="background1" w:themeFillShade="A6"/>
          </w:tcPr>
          <w:p w14:paraId="5056147E" w14:textId="7777777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15D1665" w14:textId="77777777" w:rsidR="002F24C8" w:rsidRPr="002765C0" w:rsidRDefault="002F24C8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41B9823" w14:textId="067648D3" w:rsidR="002F24C8" w:rsidRDefault="007041B0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0237B9" w:rsidRPr="000237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7678">
              <w:rPr>
                <w:rFonts w:asciiTheme="minorHAnsi" w:hAnsiTheme="minorHAnsi" w:cstheme="minorHAnsi"/>
                <w:sz w:val="24"/>
                <w:szCs w:val="24"/>
              </w:rPr>
              <w:t xml:space="preserve">Zusammengesetzte Sätze durch Beistriche </w:t>
            </w:r>
            <w:r w:rsidR="001F36F9">
              <w:rPr>
                <w:rFonts w:asciiTheme="minorHAnsi" w:hAnsiTheme="minorHAnsi" w:cstheme="minorHAnsi"/>
                <w:sz w:val="24"/>
                <w:szCs w:val="24"/>
              </w:rPr>
              <w:t>gliedern</w:t>
            </w:r>
          </w:p>
          <w:p w14:paraId="3B30D464" w14:textId="21DCDAE0" w:rsidR="007E76C5" w:rsidRPr="000237B9" w:rsidRDefault="007041B0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7E76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3EE7">
              <w:rPr>
                <w:rFonts w:asciiTheme="minorHAnsi" w:hAnsiTheme="minorHAnsi" w:cstheme="minorHAnsi"/>
                <w:sz w:val="24"/>
                <w:szCs w:val="24"/>
              </w:rPr>
              <w:t>Teils</w:t>
            </w:r>
            <w:r w:rsidR="007E76C5">
              <w:rPr>
                <w:rFonts w:asciiTheme="minorHAnsi" w:hAnsiTheme="minorHAnsi" w:cstheme="minorHAnsi"/>
                <w:sz w:val="24"/>
                <w:szCs w:val="24"/>
              </w:rPr>
              <w:t>ätze mit Konjunktionen verknüpfen</w:t>
            </w:r>
          </w:p>
        </w:tc>
        <w:tc>
          <w:tcPr>
            <w:tcW w:w="2925" w:type="dxa"/>
          </w:tcPr>
          <w:p w14:paraId="1CED75CB" w14:textId="77777777" w:rsidR="002F24C8" w:rsidRPr="001F0A7B" w:rsidRDefault="001F0A7B" w:rsidP="00DC60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Der Beistrich im zusammengesetzten Satz</w:t>
            </w:r>
          </w:p>
          <w:p w14:paraId="5B50E6E7" w14:textId="23A2FDB0" w:rsidR="001F0A7B" w:rsidRPr="007D2980" w:rsidRDefault="001F0A7B" w:rsidP="00DC6047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108</w:t>
            </w:r>
            <w:r w:rsidR="00AF12FB"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2871" w:type="dxa"/>
          </w:tcPr>
          <w:p w14:paraId="04BB1271" w14:textId="77777777" w:rsidR="00196E84" w:rsidRPr="001F0A7B" w:rsidRDefault="00196E84" w:rsidP="00196E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Der Beistrich im zusammengesetzten Satz</w:t>
            </w:r>
          </w:p>
          <w:p w14:paraId="49B71F4F" w14:textId="52CA0539" w:rsidR="002F24C8" w:rsidRPr="007D2980" w:rsidRDefault="00196E84" w:rsidP="00196E8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2534" w:type="dxa"/>
            <w:gridSpan w:val="2"/>
          </w:tcPr>
          <w:p w14:paraId="34359B37" w14:textId="77777777" w:rsidR="00A11841" w:rsidRPr="001F0A7B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Der Beistrich im zusammengesetzten Satz</w:t>
            </w:r>
          </w:p>
          <w:p w14:paraId="1138E90D" w14:textId="079051D8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</w:tr>
      <w:tr w:rsidR="002F24C8" w:rsidRPr="002765C0" w14:paraId="7A73D557" w14:textId="77777777" w:rsidTr="00F521B6">
        <w:tc>
          <w:tcPr>
            <w:tcW w:w="1390" w:type="dxa"/>
            <w:vMerge/>
            <w:shd w:val="clear" w:color="auto" w:fill="A6A6A6" w:themeFill="background1" w:themeFillShade="A6"/>
          </w:tcPr>
          <w:p w14:paraId="32CB55BF" w14:textId="77777777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DA54818" w14:textId="77777777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80330EE" w14:textId="71318226" w:rsidR="002F24C8" w:rsidRDefault="007041B0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7E76C5" w:rsidRPr="007E76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76C5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Start"/>
            <w:r w:rsidR="007E76C5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gramEnd"/>
            <w:r w:rsidR="007E76C5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dass:</w:t>
            </w:r>
            <w:r w:rsidR="007E76C5" w:rsidRPr="007E76C5">
              <w:rPr>
                <w:rFonts w:asciiTheme="minorHAnsi" w:hAnsiTheme="minorHAnsi" w:cstheme="minorHAnsi"/>
                <w:sz w:val="24"/>
                <w:szCs w:val="24"/>
              </w:rPr>
              <w:t xml:space="preserve"> Ersatzprobe anwenden</w:t>
            </w:r>
          </w:p>
          <w:p w14:paraId="08CB940B" w14:textId="0AFFE542" w:rsidR="007E76C5" w:rsidRPr="00C35359" w:rsidRDefault="007041B0" w:rsidP="00E773B5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7E76C5">
              <w:rPr>
                <w:rFonts w:asciiTheme="minorHAnsi" w:hAnsiTheme="minorHAnsi" w:cstheme="minorHAnsi"/>
                <w:sz w:val="24"/>
                <w:szCs w:val="24"/>
              </w:rPr>
              <w:t xml:space="preserve"> Mit </w:t>
            </w:r>
            <w:r w:rsidR="007E76C5" w:rsidRPr="007041B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dass-</w:t>
            </w:r>
            <w:r w:rsidR="007E76C5">
              <w:rPr>
                <w:rFonts w:asciiTheme="minorHAnsi" w:hAnsiTheme="minorHAnsi" w:cstheme="minorHAnsi"/>
                <w:sz w:val="24"/>
                <w:szCs w:val="24"/>
              </w:rPr>
              <w:t>Sätzen</w:t>
            </w:r>
            <w:r w:rsidR="00196E84">
              <w:rPr>
                <w:rFonts w:asciiTheme="minorHAnsi" w:hAnsiTheme="minorHAnsi" w:cstheme="minorHAnsi"/>
                <w:sz w:val="24"/>
                <w:szCs w:val="24"/>
              </w:rPr>
              <w:t xml:space="preserve"> Rede </w:t>
            </w:r>
            <w:r w:rsidR="00A01D1B">
              <w:rPr>
                <w:rFonts w:asciiTheme="minorHAnsi" w:hAnsiTheme="minorHAnsi" w:cstheme="minorHAnsi"/>
                <w:sz w:val="24"/>
                <w:szCs w:val="24"/>
              </w:rPr>
              <w:t xml:space="preserve">indirekt </w:t>
            </w:r>
            <w:r w:rsidR="00F521B6">
              <w:rPr>
                <w:rFonts w:asciiTheme="minorHAnsi" w:hAnsiTheme="minorHAnsi" w:cstheme="minorHAnsi"/>
                <w:sz w:val="24"/>
                <w:szCs w:val="24"/>
              </w:rPr>
              <w:t>wiedergeben</w:t>
            </w:r>
          </w:p>
        </w:tc>
        <w:tc>
          <w:tcPr>
            <w:tcW w:w="2925" w:type="dxa"/>
          </w:tcPr>
          <w:p w14:paraId="2D9710C6" w14:textId="43C9F23D" w:rsidR="002F24C8" w:rsidRDefault="00AF12FB" w:rsidP="00E773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gramStart"/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d</w:t>
            </w:r>
            <w:r w:rsidR="001F0A7B"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as</w:t>
            </w:r>
            <w:proofErr w:type="gramEnd"/>
            <w:r w:rsidR="001F0A7B"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–</w:t>
            </w:r>
            <w:r w:rsidR="001F0A7B"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dass</w:t>
            </w:r>
            <w:r w:rsidR="001F0A7B" w:rsidRPr="001F0A7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(2): Die Ersatzprobe kennen und anwenden</w:t>
            </w:r>
          </w:p>
          <w:p w14:paraId="04FB1CE0" w14:textId="73AED0B9" w:rsidR="001F0A7B" w:rsidRPr="007D2980" w:rsidRDefault="001F0A7B" w:rsidP="00E773B5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110</w:t>
            </w:r>
            <w:r w:rsidR="00AF12FB"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871" w:type="dxa"/>
          </w:tcPr>
          <w:p w14:paraId="180058F4" w14:textId="6A1AF045" w:rsidR="00196E84" w:rsidRDefault="00AF12FB" w:rsidP="00196E8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gramStart"/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das</w:t>
            </w:r>
            <w:proofErr w:type="gramEnd"/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– dass</w:t>
            </w:r>
            <w:r w:rsidRPr="001F0A7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196E84" w:rsidRPr="001F0A7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(2): Die Ersatzprobe kennen und anwenden</w:t>
            </w:r>
          </w:p>
          <w:p w14:paraId="308F7DAA" w14:textId="674C28FA" w:rsidR="002F24C8" w:rsidRPr="007D2980" w:rsidRDefault="00196E84" w:rsidP="00196E8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55</w:t>
            </w:r>
          </w:p>
        </w:tc>
        <w:tc>
          <w:tcPr>
            <w:tcW w:w="2534" w:type="dxa"/>
            <w:gridSpan w:val="2"/>
          </w:tcPr>
          <w:p w14:paraId="66DC0C3C" w14:textId="29CCCB05" w:rsidR="00A11841" w:rsidRDefault="00AF12FB" w:rsidP="00A1184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gramStart"/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das</w:t>
            </w:r>
            <w:proofErr w:type="gramEnd"/>
            <w:r w:rsidRPr="00AF12FB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– dass</w:t>
            </w:r>
            <w:r w:rsidR="00A11841" w:rsidRPr="001F0A7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(2): Die Ersatzprobe kennen und anwenden</w:t>
            </w:r>
          </w:p>
          <w:p w14:paraId="0BD4B6C2" w14:textId="22CE447F" w:rsidR="002F24C8" w:rsidRPr="007D2980" w:rsidRDefault="00A11841" w:rsidP="00A11841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55</w:t>
            </w:r>
          </w:p>
        </w:tc>
      </w:tr>
      <w:tr w:rsidR="002F24C8" w:rsidRPr="002765C0" w14:paraId="55B5F12D" w14:textId="77777777" w:rsidTr="00F521B6">
        <w:tc>
          <w:tcPr>
            <w:tcW w:w="1390" w:type="dxa"/>
            <w:vMerge/>
            <w:tcBorders>
              <w:bottom w:val="single" w:sz="2" w:space="0" w:color="auto"/>
            </w:tcBorders>
            <w:shd w:val="clear" w:color="auto" w:fill="A6A6A6" w:themeFill="background1" w:themeFillShade="A6"/>
          </w:tcPr>
          <w:p w14:paraId="29A5E74D" w14:textId="77777777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CA747FE" w14:textId="77777777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1881BF01" w14:textId="77777777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4895A23" w14:textId="61EC12A8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441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292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453C336" w14:textId="3894961E" w:rsidR="002F24C8" w:rsidRPr="002765C0" w:rsidRDefault="002F24C8" w:rsidP="00E773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7C74C7EE" w14:textId="44A61E5D" w:rsidR="002F24C8" w:rsidRPr="002765C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11</w:t>
            </w:r>
            <w:r w:rsid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4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11</w:t>
            </w:r>
            <w:r w:rsid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726E315" w14:textId="77777777" w:rsidR="002F24C8" w:rsidRPr="007D298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98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19E26C94" w14:textId="02438D06" w:rsidR="002F24C8" w:rsidRPr="007D2980" w:rsidRDefault="002F24C8" w:rsidP="00E77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98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Pr="007D298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C87CE1" w:rsidRPr="007D298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87CE1" w:rsidRPr="007D298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196E8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34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66228D9" w14:textId="77777777" w:rsidR="002F24C8" w:rsidRPr="007D2980" w:rsidRDefault="002F24C8" w:rsidP="005367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98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39538F87" w14:textId="62B055CB" w:rsidR="002F24C8" w:rsidRPr="007D2980" w:rsidRDefault="002F24C8" w:rsidP="005367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98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Pr="007D298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A1184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C87CE1" w:rsidRPr="007D298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87CE1" w:rsidRPr="007D298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A1184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</w:tc>
      </w:tr>
      <w:tr w:rsidR="00F521B6" w:rsidRPr="002765C0" w14:paraId="211E1DDC" w14:textId="77777777" w:rsidTr="00F521B6">
        <w:trPr>
          <w:gridAfter w:val="1"/>
          <w:wAfter w:w="116" w:type="dxa"/>
        </w:trPr>
        <w:tc>
          <w:tcPr>
            <w:tcW w:w="139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7C63ED1E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Monat</w:t>
            </w:r>
          </w:p>
          <w:p w14:paraId="4991ABF8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08C9568" w14:textId="77777777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</w:t>
            </w:r>
          </w:p>
          <w:p w14:paraId="747F1A9D" w14:textId="4C4C73D9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Textsorte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B2CEADA" w14:textId="2C052719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53A83BE" w14:textId="5CB9A6B3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0DCBBA3" w14:textId="14DF6FB6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F1704C1" w14:textId="14952BA3" w:rsidR="00F521B6" w:rsidRPr="00AF12FB" w:rsidRDefault="00F521B6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 xml:space="preserve"> Basis</w:t>
            </w:r>
          </w:p>
        </w:tc>
      </w:tr>
      <w:tr w:rsidR="005553F2" w:rsidRPr="002765C0" w14:paraId="47D5566D" w14:textId="77777777" w:rsidTr="00F521B6">
        <w:trPr>
          <w:gridAfter w:val="1"/>
          <w:wAfter w:w="116" w:type="dxa"/>
        </w:trPr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A43EF1" w14:textId="77777777" w:rsidR="002E5CFE" w:rsidRDefault="002E5CFE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E0074B" w14:textId="77777777" w:rsidR="002E5CFE" w:rsidRDefault="002E5CFE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9E5E1" w14:textId="4D0F73F3" w:rsidR="005553F2" w:rsidRDefault="005553F2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Mai</w:t>
            </w:r>
          </w:p>
          <w:p w14:paraId="1F836D1A" w14:textId="5C3E8B0C" w:rsidR="005553F2" w:rsidRPr="002765C0" w:rsidRDefault="005553F2" w:rsidP="00487C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076F3C" w14:textId="77777777" w:rsidR="00AF12FB" w:rsidRDefault="00410DDF" w:rsidP="001E246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K5 </w:t>
            </w:r>
          </w:p>
          <w:p w14:paraId="01AA22CE" w14:textId="09488448" w:rsidR="005553F2" w:rsidRPr="002765C0" w:rsidRDefault="00410DDF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Meinung äußern und begründen</w:t>
            </w:r>
          </w:p>
          <w:p w14:paraId="7C49195E" w14:textId="77777777" w:rsidR="005553F2" w:rsidRDefault="005553F2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20D17E" w14:textId="77777777" w:rsidR="00410DDF" w:rsidRDefault="00410DDF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5E185" w14:textId="55E75BA1" w:rsidR="00410DDF" w:rsidRPr="002765C0" w:rsidRDefault="009E5B16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Sich informieren und di</w:t>
            </w:r>
            <w:r w:rsidR="00AE31B0">
              <w:rPr>
                <w:rFonts w:asciiTheme="minorHAnsi" w:hAnsiTheme="minorHAnsi" w:cstheme="minorHAnsi"/>
                <w:sz w:val="24"/>
                <w:szCs w:val="24"/>
              </w:rPr>
              <w:t>e e</w:t>
            </w:r>
            <w:r w:rsidR="00410DDF">
              <w:rPr>
                <w:rFonts w:asciiTheme="minorHAnsi" w:hAnsiTheme="minorHAnsi" w:cstheme="minorHAnsi"/>
                <w:sz w:val="24"/>
                <w:szCs w:val="24"/>
              </w:rPr>
              <w:t xml:space="preserve">igene Meinung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zu </w:t>
            </w:r>
            <w:r w:rsidR="00A01D1B">
              <w:rPr>
                <w:rFonts w:asciiTheme="minorHAnsi" w:hAnsiTheme="minorHAnsi" w:cstheme="minorHAnsi"/>
                <w:sz w:val="24"/>
                <w:szCs w:val="24"/>
              </w:rPr>
              <w:t>ein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 Thema </w:t>
            </w:r>
            <w:r w:rsidR="00410DDF">
              <w:rPr>
                <w:rFonts w:asciiTheme="minorHAnsi" w:hAnsiTheme="minorHAnsi" w:cstheme="minorHAnsi"/>
                <w:sz w:val="24"/>
                <w:szCs w:val="24"/>
              </w:rPr>
              <w:t>mit Argumenten begründen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060E5A51" w14:textId="73CE720C" w:rsidR="00583312" w:rsidRPr="00583312" w:rsidRDefault="007041B0" w:rsidP="007F1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5553F2"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6B4E" w:rsidRPr="00583312">
              <w:rPr>
                <w:rFonts w:asciiTheme="minorHAnsi" w:hAnsiTheme="minorHAnsi" w:cstheme="minorHAnsi"/>
                <w:sz w:val="24"/>
                <w:szCs w:val="24"/>
              </w:rPr>
              <w:t>Informationen aus Texten</w:t>
            </w:r>
            <w:r w:rsidR="00583312"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und Diagrammen</w:t>
            </w:r>
            <w:r w:rsidR="00386B4E"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entnehme</w:t>
            </w:r>
            <w:r w:rsidR="00583312" w:rsidRPr="0058331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38A7BC82" w14:textId="04F83C10" w:rsidR="00583312" w:rsidRPr="00583312" w:rsidRDefault="007041B0" w:rsidP="007F1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583312"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Argumente erkennen</w:t>
            </w:r>
          </w:p>
          <w:p w14:paraId="76A6E80C" w14:textId="4569D64D" w:rsidR="00583312" w:rsidRPr="00C35359" w:rsidRDefault="00583312" w:rsidP="007F1220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Vor- und Nachteile abwägen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59E2926A" w14:textId="77777777" w:rsidR="005553F2" w:rsidRDefault="00F33E74" w:rsidP="001E24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Sich informieren und Argumente erkennen</w:t>
            </w:r>
          </w:p>
          <w:p w14:paraId="02B13790" w14:textId="31A22292" w:rsidR="00F33E74" w:rsidRPr="00F33E74" w:rsidRDefault="00F33E74" w:rsidP="001E246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117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4B951200" w14:textId="77777777" w:rsidR="005553F2" w:rsidRDefault="006F34EE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Sich informieren und Argumente erkennen</w:t>
            </w:r>
          </w:p>
          <w:p w14:paraId="1BBB4196" w14:textId="24455626" w:rsidR="006F34EE" w:rsidRPr="00F33E74" w:rsidRDefault="006F34EE" w:rsidP="00B6390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58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6AB19CEE" w14:textId="77777777" w:rsidR="004F6D02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Sich informieren und Argumente erkennen</w:t>
            </w:r>
          </w:p>
          <w:p w14:paraId="5E8C4F91" w14:textId="0572BC21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58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5553F2" w:rsidRPr="002765C0" w14:paraId="0004B316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753176FB" w14:textId="025EF346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AE619D" w14:textId="77777777" w:rsidR="005553F2" w:rsidRPr="002765C0" w:rsidRDefault="005553F2" w:rsidP="007765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F8F973E" w14:textId="1DC7AAAF" w:rsidR="00D80C5A" w:rsidRPr="00583312" w:rsidRDefault="007041B0" w:rsidP="00D80C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="00D80C5A"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Informationen aus Diagrammen entnehmen</w:t>
            </w:r>
          </w:p>
          <w:p w14:paraId="52A9FC24" w14:textId="749D365E" w:rsidR="00D80C5A" w:rsidRPr="00583312" w:rsidRDefault="007041B0" w:rsidP="00D80C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="00D80C5A">
              <w:rPr>
                <w:rFonts w:asciiTheme="minorHAnsi" w:hAnsiTheme="minorHAnsi" w:cstheme="minorHAnsi"/>
                <w:sz w:val="24"/>
                <w:szCs w:val="24"/>
              </w:rPr>
              <w:t xml:space="preserve"> Meinung äußern und begründen</w:t>
            </w:r>
          </w:p>
          <w:p w14:paraId="0DE38334" w14:textId="26E6679E" w:rsidR="005553F2" w:rsidRPr="00C35359" w:rsidRDefault="00D80C5A" w:rsidP="00D80C5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442C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 w:rsidRPr="005833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Andere Meinung akzeptieren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0767CF1F" w14:textId="77777777" w:rsidR="005553F2" w:rsidRPr="00F33E74" w:rsidRDefault="00F33E74" w:rsidP="007765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Meinung mündlich und schriftlich begründen</w:t>
            </w:r>
          </w:p>
          <w:p w14:paraId="6C2D1A16" w14:textId="031D4E0B" w:rsidR="00F33E74" w:rsidRPr="00F33E74" w:rsidRDefault="00F33E74" w:rsidP="0077658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S. 120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47A8E713" w14:textId="77777777" w:rsidR="005553F2" w:rsidRPr="006F34EE" w:rsidRDefault="006F34EE" w:rsidP="00B639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Meinung begründen</w:t>
            </w:r>
          </w:p>
          <w:p w14:paraId="194EA0AD" w14:textId="3146C0E9" w:rsidR="006F34EE" w:rsidRPr="00F33E74" w:rsidRDefault="006F34EE" w:rsidP="00B6390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S. 61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61F36087" w14:textId="77777777" w:rsidR="004F6D02" w:rsidRPr="006F34EE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Meinung begründen</w:t>
            </w:r>
          </w:p>
          <w:p w14:paraId="7876C8DD" w14:textId="50CB17F3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S. 61</w:t>
            </w:r>
          </w:p>
        </w:tc>
      </w:tr>
      <w:tr w:rsidR="005553F2" w:rsidRPr="002765C0" w14:paraId="3A1D0AC4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1C442298" w14:textId="11C17CE0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</w:tcBorders>
          </w:tcPr>
          <w:p w14:paraId="7CEFEA7F" w14:textId="77777777" w:rsidR="005553F2" w:rsidRPr="002765C0" w:rsidRDefault="005553F2" w:rsidP="00F62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1B03FCB4" w14:textId="2945D13C" w:rsidR="005553F2" w:rsidRPr="00C35359" w:rsidRDefault="007041B0" w:rsidP="00F62E2C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="00D80C5A" w:rsidRPr="00D80C5A">
              <w:rPr>
                <w:rFonts w:asciiTheme="minorHAnsi" w:hAnsiTheme="minorHAnsi" w:cstheme="minorHAnsi"/>
                <w:sz w:val="24"/>
                <w:szCs w:val="24"/>
              </w:rPr>
              <w:t xml:space="preserve"> Einen Podcast hören</w:t>
            </w:r>
            <w:r w:rsidR="00D80C5A">
              <w:rPr>
                <w:rFonts w:asciiTheme="minorHAnsi" w:hAnsiTheme="minorHAnsi" w:cstheme="minorHAnsi"/>
                <w:sz w:val="24"/>
                <w:szCs w:val="24"/>
              </w:rPr>
              <w:t xml:space="preserve"> und Informationen aus </w:t>
            </w:r>
            <w:r w:rsidR="00A01D1B">
              <w:rPr>
                <w:rFonts w:asciiTheme="minorHAnsi" w:hAnsiTheme="minorHAnsi" w:cstheme="minorHAnsi"/>
                <w:sz w:val="24"/>
                <w:szCs w:val="24"/>
              </w:rPr>
              <w:t>einem I</w:t>
            </w:r>
            <w:r w:rsidR="00D80C5A">
              <w:rPr>
                <w:rFonts w:asciiTheme="minorHAnsi" w:hAnsiTheme="minorHAnsi" w:cstheme="minorHAnsi"/>
                <w:sz w:val="24"/>
                <w:szCs w:val="24"/>
              </w:rPr>
              <w:t>nterview entnehmen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46AA49E3" w14:textId="77777777" w:rsidR="005553F2" w:rsidRPr="00F33E74" w:rsidRDefault="00F33E74" w:rsidP="00F62E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Einen Podcast hören und verstehen</w:t>
            </w:r>
          </w:p>
          <w:p w14:paraId="4D2D0B94" w14:textId="77777777" w:rsidR="00F33E74" w:rsidRPr="00F33E74" w:rsidRDefault="00F33E74" w:rsidP="00F62E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S. 121</w:t>
            </w:r>
          </w:p>
          <w:p w14:paraId="030254E5" w14:textId="595C837C" w:rsidR="00F33E74" w:rsidRPr="00F33E74" w:rsidRDefault="00F33E74" w:rsidP="00F62E2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0B7F7DF5" w14:textId="79BF26F5" w:rsidR="005553F2" w:rsidRPr="00F33E74" w:rsidRDefault="006F34EE" w:rsidP="00B63908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14:paraId="350FCC4A" w14:textId="19D6E1E6" w:rsidR="005553F2" w:rsidRPr="00F33E74" w:rsidRDefault="004F6D02" w:rsidP="0053678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4F6D02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5553F2" w:rsidRPr="002765C0" w14:paraId="6674FBC4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5E616AE3" w14:textId="1E1C0B6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A4E77C1" w14:textId="77777777" w:rsidR="005553F2" w:rsidRPr="002765C0" w:rsidRDefault="005553F2" w:rsidP="00F62E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58A1C96" w14:textId="04565FE6" w:rsidR="005553F2" w:rsidRPr="00C35359" w:rsidRDefault="00DD7842" w:rsidP="00F62E2C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DD7842">
              <w:rPr>
                <w:rFonts w:asciiTheme="minorHAnsi" w:hAnsiTheme="minorHAnsi" w:cstheme="minorHAnsi"/>
                <w:sz w:val="24"/>
                <w:szCs w:val="24"/>
              </w:rPr>
              <w:t xml:space="preserve"> Aufforderungen und Ratschläge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mit Imperativ und </w:t>
            </w:r>
            <w:r w:rsidR="00377F9D">
              <w:rPr>
                <w:rFonts w:asciiTheme="minorHAnsi" w:hAnsiTheme="minorHAnsi" w:cstheme="minorHAnsi"/>
                <w:sz w:val="24"/>
                <w:szCs w:val="24"/>
              </w:rPr>
              <w:t xml:space="preserve">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Modalverben formulieren</w:t>
            </w:r>
          </w:p>
        </w:tc>
        <w:tc>
          <w:tcPr>
            <w:tcW w:w="2925" w:type="dxa"/>
          </w:tcPr>
          <w:p w14:paraId="74340455" w14:textId="1A7C73B6" w:rsidR="005553F2" w:rsidRDefault="00F33E74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Mit dem Imperativ und </w:t>
            </w:r>
            <w:r w:rsidR="00377F9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mit </w:t>
            </w: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Modalverben Ratschläge geben</w:t>
            </w:r>
          </w:p>
          <w:p w14:paraId="589EC048" w14:textId="4C4F31C7" w:rsidR="00F33E74" w:rsidRPr="00F33E74" w:rsidRDefault="00F33E74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122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871" w:type="dxa"/>
          </w:tcPr>
          <w:p w14:paraId="1526674B" w14:textId="77777777" w:rsidR="006F34EE" w:rsidRDefault="006F34EE" w:rsidP="006F34E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Mit dem Imperativ und Modalverben Ratschläge geben</w:t>
            </w:r>
          </w:p>
          <w:p w14:paraId="5D43729B" w14:textId="2FEF43D8" w:rsidR="005553F2" w:rsidRPr="00F33E74" w:rsidRDefault="006F34EE" w:rsidP="00F62E2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S. 62</w:t>
            </w:r>
          </w:p>
        </w:tc>
        <w:tc>
          <w:tcPr>
            <w:tcW w:w="2418" w:type="dxa"/>
          </w:tcPr>
          <w:p w14:paraId="1EF546A7" w14:textId="77777777" w:rsidR="004F6D02" w:rsidRDefault="004F6D02" w:rsidP="004F6D0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Mit dem Imperativ und Modalverben Ratschläge geben</w:t>
            </w:r>
          </w:p>
          <w:p w14:paraId="7F908616" w14:textId="42A43F4C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S. 62</w:t>
            </w:r>
          </w:p>
        </w:tc>
      </w:tr>
      <w:tr w:rsidR="005553F2" w:rsidRPr="002765C0" w14:paraId="1EF633E7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5AB0CEBB" w14:textId="724586EA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BF7B480" w14:textId="77777777" w:rsidR="005553F2" w:rsidRPr="002765C0" w:rsidRDefault="005553F2" w:rsidP="00F62E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0C38269" w14:textId="77777777" w:rsidR="005553F2" w:rsidRDefault="007041B0" w:rsidP="00F62E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D62692" w:rsidRPr="005F296D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Wortschatz entwickel</w:t>
            </w:r>
            <w:r w:rsidR="00D6269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78D460CC" w14:textId="0EB0921C" w:rsidR="00A01D1B" w:rsidRPr="00C35359" w:rsidRDefault="00A01D1B" w:rsidP="00F62E2C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A01D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Konjunktionen inhaltlich richtig verwenden</w:t>
            </w:r>
          </w:p>
        </w:tc>
        <w:tc>
          <w:tcPr>
            <w:tcW w:w="2925" w:type="dxa"/>
          </w:tcPr>
          <w:p w14:paraId="09469C8C" w14:textId="77777777" w:rsidR="005553F2" w:rsidRPr="00F33E74" w:rsidRDefault="00F33E74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4D3519F6" w14:textId="3E528C16" w:rsidR="00F33E74" w:rsidRPr="00F33E74" w:rsidRDefault="00F33E74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124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125</w:t>
            </w:r>
          </w:p>
          <w:p w14:paraId="06926B33" w14:textId="508659F0" w:rsidR="00F33E74" w:rsidRPr="00F33E74" w:rsidRDefault="00F33E74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D9D9D9" w:themeColor="background1" w:themeShade="D9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</w:tcPr>
          <w:p w14:paraId="7F2CB267" w14:textId="77777777" w:rsidR="005553F2" w:rsidRPr="006F34EE" w:rsidRDefault="006F34EE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F34E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2410301D" w14:textId="77777777" w:rsidR="006F34EE" w:rsidRDefault="006F34EE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F34E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63</w:t>
            </w:r>
          </w:p>
          <w:p w14:paraId="0C903615" w14:textId="77777777" w:rsidR="006F34EE" w:rsidRDefault="006F34EE" w:rsidP="00F62E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Merkwörter und Diktat</w:t>
            </w:r>
          </w:p>
          <w:p w14:paraId="3A272505" w14:textId="60428528" w:rsidR="006F34EE" w:rsidRPr="00F33E74" w:rsidRDefault="006F34EE" w:rsidP="00F62E2C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64</w:t>
            </w:r>
          </w:p>
        </w:tc>
        <w:tc>
          <w:tcPr>
            <w:tcW w:w="2418" w:type="dxa"/>
          </w:tcPr>
          <w:p w14:paraId="7812D65A" w14:textId="77777777" w:rsidR="004F6D02" w:rsidRPr="006F34EE" w:rsidRDefault="004F6D02" w:rsidP="004F6D0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F34E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05B620D4" w14:textId="77777777" w:rsidR="004F6D02" w:rsidRDefault="004F6D02" w:rsidP="004F6D0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F34E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63</w:t>
            </w:r>
          </w:p>
          <w:p w14:paraId="3716084F" w14:textId="77777777" w:rsidR="004F6D02" w:rsidRDefault="004F6D02" w:rsidP="004F6D0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Merkwörter und Diktat</w:t>
            </w:r>
          </w:p>
          <w:p w14:paraId="0AC41214" w14:textId="63498761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64</w:t>
            </w:r>
          </w:p>
        </w:tc>
      </w:tr>
      <w:tr w:rsidR="00377F9D" w:rsidRPr="002765C0" w14:paraId="6F7CD3EF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0FE51305" w14:textId="77777777" w:rsidR="00377F9D" w:rsidRPr="002765C0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21772B8" w14:textId="77777777" w:rsidR="00377F9D" w:rsidRPr="002765C0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6C46D2E" w14:textId="77777777" w:rsidR="00377F9D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457A44">
              <w:rPr>
                <w:rFonts w:asciiTheme="minorHAnsi" w:hAnsiTheme="minorHAnsi" w:cstheme="minorHAnsi"/>
                <w:sz w:val="24"/>
                <w:szCs w:val="24"/>
              </w:rPr>
              <w:t xml:space="preserve"> Schreibplan erstellen und Merkmale der Textsorte kennen</w:t>
            </w:r>
          </w:p>
          <w:p w14:paraId="3898D6C2" w14:textId="3018549B" w:rsidR="00377F9D" w:rsidRPr="00C35359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A01D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Argumente erkennen</w:t>
            </w:r>
          </w:p>
        </w:tc>
        <w:tc>
          <w:tcPr>
            <w:tcW w:w="2925" w:type="dxa"/>
          </w:tcPr>
          <w:p w14:paraId="7B24D984" w14:textId="77777777" w:rsidR="00377F9D" w:rsidRPr="00F33E74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Schreibplan und Beispieltext</w:t>
            </w:r>
          </w:p>
          <w:p w14:paraId="5A73A91E" w14:textId="28C584C9" w:rsidR="00377F9D" w:rsidRPr="00F33E74" w:rsidRDefault="00377F9D" w:rsidP="00377F9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D9D9D9" w:themeColor="background1" w:themeShade="D9"/>
                <w:sz w:val="24"/>
                <w:szCs w:val="24"/>
                <w:lang w:eastAsia="en-US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S. 126</w:t>
            </w: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127</w:t>
            </w:r>
          </w:p>
        </w:tc>
        <w:tc>
          <w:tcPr>
            <w:tcW w:w="2871" w:type="dxa"/>
          </w:tcPr>
          <w:p w14:paraId="222BB92B" w14:textId="3271BE0D" w:rsidR="00377F9D" w:rsidRPr="00F33E74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  <w:tc>
          <w:tcPr>
            <w:tcW w:w="2418" w:type="dxa"/>
          </w:tcPr>
          <w:p w14:paraId="026B753A" w14:textId="5094B7F6" w:rsidR="00377F9D" w:rsidRPr="00F33E74" w:rsidRDefault="00377F9D" w:rsidP="00377F9D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4F6D02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5553F2" w:rsidRPr="002765C0" w14:paraId="406E14A2" w14:textId="77777777" w:rsidTr="00F521B6">
        <w:trPr>
          <w:gridAfter w:val="1"/>
          <w:wAfter w:w="116" w:type="dxa"/>
          <w:trHeight w:val="1388"/>
        </w:trPr>
        <w:tc>
          <w:tcPr>
            <w:tcW w:w="1390" w:type="dxa"/>
            <w:vMerge/>
            <w:shd w:val="clear" w:color="auto" w:fill="F2F2F2" w:themeFill="background1" w:themeFillShade="F2"/>
          </w:tcPr>
          <w:p w14:paraId="23F06AA0" w14:textId="745C7043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93751FE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88613A0" w14:textId="09F0D9E4" w:rsidR="00A01D1B" w:rsidRDefault="007041B0" w:rsidP="00AD64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497C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1D1B" w:rsidRPr="00F33E74">
              <w:rPr>
                <w:rFonts w:asciiTheme="minorHAnsi" w:hAnsiTheme="minorHAnsi" w:cstheme="minorHAnsi"/>
                <w:sz w:val="24"/>
                <w:szCs w:val="24"/>
              </w:rPr>
              <w:t>Antwort</w:t>
            </w:r>
            <w:r w:rsidR="00A01D1B">
              <w:rPr>
                <w:rFonts w:asciiTheme="minorHAnsi" w:hAnsiTheme="minorHAnsi" w:cstheme="minorHAnsi"/>
                <w:sz w:val="24"/>
                <w:szCs w:val="24"/>
              </w:rPr>
              <w:t>-Mails</w:t>
            </w:r>
            <w:r w:rsidR="00A01D1B" w:rsidRPr="00F33E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1D1B">
              <w:rPr>
                <w:rFonts w:asciiTheme="minorHAnsi" w:hAnsiTheme="minorHAnsi" w:cstheme="minorHAnsi"/>
                <w:sz w:val="24"/>
                <w:szCs w:val="24"/>
              </w:rPr>
              <w:t>planen, verfassen und überarbeiten</w:t>
            </w:r>
          </w:p>
          <w:p w14:paraId="3A515D42" w14:textId="431C01EE" w:rsidR="005553F2" w:rsidRPr="00C35359" w:rsidRDefault="007041B0" w:rsidP="00AD64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="00497C81" w:rsidRPr="00497C81">
              <w:rPr>
                <w:rFonts w:asciiTheme="minorHAnsi" w:hAnsiTheme="minorHAnsi" w:cstheme="minorHAnsi"/>
                <w:sz w:val="24"/>
                <w:szCs w:val="24"/>
              </w:rPr>
              <w:t xml:space="preserve"> Schreibabsichten erkennen und darauf reagieren</w:t>
            </w:r>
          </w:p>
        </w:tc>
        <w:tc>
          <w:tcPr>
            <w:tcW w:w="2925" w:type="dxa"/>
          </w:tcPr>
          <w:p w14:paraId="5C3EB3ED" w14:textId="23908D50" w:rsidR="005553F2" w:rsidRDefault="00F33E74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>Antwortschreiben verfassen und überarbeiten</w:t>
            </w:r>
          </w:p>
          <w:p w14:paraId="5E737A9A" w14:textId="2B988BCE" w:rsidR="00F33E74" w:rsidRPr="00F33E74" w:rsidRDefault="00F33E74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128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129</w:t>
            </w:r>
          </w:p>
        </w:tc>
        <w:tc>
          <w:tcPr>
            <w:tcW w:w="2871" w:type="dxa"/>
          </w:tcPr>
          <w:p w14:paraId="4E4ABBB4" w14:textId="77777777" w:rsidR="005553F2" w:rsidRDefault="006F34EE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Antwortschreiben planen und verfassen</w:t>
            </w:r>
          </w:p>
          <w:p w14:paraId="0F3346AE" w14:textId="05AD8571" w:rsidR="006F34EE" w:rsidRPr="00F33E74" w:rsidRDefault="006F34EE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65</w:t>
            </w:r>
          </w:p>
        </w:tc>
        <w:tc>
          <w:tcPr>
            <w:tcW w:w="2418" w:type="dxa"/>
          </w:tcPr>
          <w:p w14:paraId="71896AE0" w14:textId="77777777" w:rsidR="004F6D02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Antwortschreiben planen und verfassen</w:t>
            </w:r>
          </w:p>
          <w:p w14:paraId="3D2B47CB" w14:textId="00D1B22B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65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</w:p>
        </w:tc>
      </w:tr>
      <w:tr w:rsidR="005F31F8" w:rsidRPr="002765C0" w14:paraId="0E0D8304" w14:textId="77777777" w:rsidTr="00F521B6">
        <w:trPr>
          <w:gridAfter w:val="1"/>
          <w:wAfter w:w="116" w:type="dxa"/>
          <w:trHeight w:val="1171"/>
        </w:trPr>
        <w:tc>
          <w:tcPr>
            <w:tcW w:w="1390" w:type="dxa"/>
            <w:vMerge w:val="restart"/>
            <w:shd w:val="clear" w:color="auto" w:fill="A6A6A6" w:themeFill="background1" w:themeFillShade="A6"/>
          </w:tcPr>
          <w:p w14:paraId="106B97D7" w14:textId="77777777" w:rsidR="002E5CFE" w:rsidRDefault="002E5CFE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57F92" w14:textId="77777777" w:rsidR="002E5CFE" w:rsidRDefault="002E5CFE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6F32C" w14:textId="0AACBFC4" w:rsidR="005F31F8" w:rsidRPr="002765C0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5B16">
              <w:rPr>
                <w:rFonts w:asciiTheme="minorHAnsi" w:hAnsiTheme="minorHAnsi" w:cstheme="minorHAnsi"/>
                <w:sz w:val="24"/>
                <w:szCs w:val="24"/>
              </w:rPr>
              <w:t>Juni</w:t>
            </w:r>
          </w:p>
        </w:tc>
        <w:tc>
          <w:tcPr>
            <w:tcW w:w="2404" w:type="dxa"/>
            <w:vMerge/>
          </w:tcPr>
          <w:p w14:paraId="46EB8C3E" w14:textId="77777777" w:rsidR="005F31F8" w:rsidRPr="002765C0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56FF546" w14:textId="32586517" w:rsidR="005F31F8" w:rsidRPr="00C35359" w:rsidRDefault="007041B0" w:rsidP="0093512F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5F31F8"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31F8" w:rsidRPr="0093512F">
              <w:rPr>
                <w:rFonts w:asciiTheme="minorHAnsi" w:hAnsiTheme="minorHAnsi" w:cstheme="minorHAnsi"/>
                <w:sz w:val="24"/>
                <w:szCs w:val="24"/>
              </w:rPr>
              <w:t>Beistrichregeln</w:t>
            </w:r>
            <w:proofErr w:type="spellEnd"/>
            <w:r w:rsidR="005F31F8"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richtig anwenden</w:t>
            </w:r>
          </w:p>
        </w:tc>
        <w:tc>
          <w:tcPr>
            <w:tcW w:w="2925" w:type="dxa"/>
          </w:tcPr>
          <w:p w14:paraId="3D7A8823" w14:textId="77777777" w:rsidR="005F31F8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 xml:space="preserve">Wiederholung: Beistriche </w:t>
            </w:r>
            <w:r w:rsidRPr="00376638">
              <w:rPr>
                <w:rFonts w:asciiTheme="minorHAnsi" w:hAnsiTheme="minorHAnsi" w:cstheme="minorHAnsi"/>
                <w:sz w:val="24"/>
                <w:szCs w:val="24"/>
              </w:rPr>
              <w:t>richtig</w:t>
            </w:r>
            <w:r w:rsidRPr="00F33E74">
              <w:rPr>
                <w:rFonts w:asciiTheme="minorHAnsi" w:hAnsiTheme="minorHAnsi" w:cstheme="minorHAnsi"/>
                <w:sz w:val="24"/>
                <w:szCs w:val="24"/>
              </w:rPr>
              <w:t xml:space="preserve"> setzen</w:t>
            </w:r>
          </w:p>
          <w:p w14:paraId="43215499" w14:textId="20C56954" w:rsidR="005F31F8" w:rsidRPr="00F33E74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131</w:t>
            </w:r>
          </w:p>
        </w:tc>
        <w:tc>
          <w:tcPr>
            <w:tcW w:w="2871" w:type="dxa"/>
          </w:tcPr>
          <w:p w14:paraId="170A9ADA" w14:textId="77777777" w:rsidR="005F31F8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Wiederholung: Beistriche richtig setzen</w:t>
            </w:r>
          </w:p>
          <w:p w14:paraId="70B74713" w14:textId="0CE35073" w:rsidR="005F31F8" w:rsidRPr="00F33E74" w:rsidRDefault="005F31F8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67</w:t>
            </w:r>
          </w:p>
        </w:tc>
        <w:tc>
          <w:tcPr>
            <w:tcW w:w="2418" w:type="dxa"/>
          </w:tcPr>
          <w:p w14:paraId="49D3733C" w14:textId="77777777" w:rsidR="005F31F8" w:rsidRDefault="005F31F8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4EE">
              <w:rPr>
                <w:rFonts w:asciiTheme="minorHAnsi" w:hAnsiTheme="minorHAnsi" w:cstheme="minorHAnsi"/>
                <w:sz w:val="24"/>
                <w:szCs w:val="24"/>
              </w:rPr>
              <w:t>Wiederholung: Beistriche richtig setzen</w:t>
            </w:r>
          </w:p>
          <w:p w14:paraId="422E8768" w14:textId="4FF89A70" w:rsidR="005F31F8" w:rsidRPr="00F33E74" w:rsidRDefault="005F31F8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67</w:t>
            </w:r>
          </w:p>
        </w:tc>
      </w:tr>
      <w:tr w:rsidR="005553F2" w:rsidRPr="002765C0" w14:paraId="6FE3403C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A6A6A6" w:themeFill="background1" w:themeFillShade="A6"/>
          </w:tcPr>
          <w:p w14:paraId="3C0A429C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70AA3AF4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DA48C24" w14:textId="318B0829" w:rsidR="005553F2" w:rsidRPr="00C35359" w:rsidRDefault="007041B0" w:rsidP="00F313C4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5553F2"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3512F">
              <w:rPr>
                <w:rFonts w:asciiTheme="minorHAnsi" w:hAnsiTheme="minorHAnsi" w:cstheme="minorHAnsi"/>
                <w:sz w:val="24"/>
                <w:szCs w:val="24"/>
              </w:rPr>
              <w:t xml:space="preserve">Die Wortarten </w:t>
            </w:r>
            <w:r w:rsidR="0093512F" w:rsidRPr="009351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r w:rsidR="0093512F">
              <w:rPr>
                <w:rFonts w:asciiTheme="minorHAnsi" w:hAnsiTheme="minorHAnsi" w:cstheme="minorHAnsi"/>
                <w:sz w:val="24"/>
                <w:szCs w:val="24"/>
              </w:rPr>
              <w:t xml:space="preserve"> und </w:t>
            </w:r>
            <w:r w:rsidR="0093512F" w:rsidRPr="009351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 w:rsidR="0093512F">
              <w:rPr>
                <w:rFonts w:asciiTheme="minorHAnsi" w:hAnsiTheme="minorHAnsi" w:cstheme="minorHAnsi"/>
                <w:sz w:val="24"/>
                <w:szCs w:val="24"/>
              </w:rPr>
              <w:t xml:space="preserve"> sicher </w:t>
            </w:r>
            <w:r w:rsidR="00376638">
              <w:rPr>
                <w:rFonts w:asciiTheme="minorHAnsi" w:hAnsiTheme="minorHAnsi" w:cstheme="minorHAnsi"/>
                <w:sz w:val="24"/>
                <w:szCs w:val="24"/>
              </w:rPr>
              <w:t>unterscheiden</w:t>
            </w:r>
          </w:p>
        </w:tc>
        <w:tc>
          <w:tcPr>
            <w:tcW w:w="2925" w:type="dxa"/>
          </w:tcPr>
          <w:p w14:paraId="3918FCBE" w14:textId="60C53587" w:rsidR="005553F2" w:rsidRDefault="00AF12FB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 w:rsidR="000C07F1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</w:t>
            </w:r>
            <w:proofErr w:type="gram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="000C07F1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 w:rsidR="000C07F1" w:rsidRPr="000C07F1">
              <w:rPr>
                <w:rFonts w:asciiTheme="minorHAnsi" w:hAnsiTheme="minorHAnsi" w:cstheme="minorHAnsi"/>
                <w:sz w:val="24"/>
                <w:szCs w:val="24"/>
              </w:rPr>
              <w:t xml:space="preserve"> (3): Die Regeln kennen und anwenden</w:t>
            </w:r>
          </w:p>
          <w:p w14:paraId="3CA11154" w14:textId="0BCB412C" w:rsidR="00427F73" w:rsidRPr="00F33E74" w:rsidRDefault="00427F73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132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133</w:t>
            </w:r>
          </w:p>
        </w:tc>
        <w:tc>
          <w:tcPr>
            <w:tcW w:w="2871" w:type="dxa"/>
          </w:tcPr>
          <w:p w14:paraId="14E9D312" w14:textId="377EE1B2" w:rsidR="006F34EE" w:rsidRDefault="00AF12FB" w:rsidP="006F34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 w:rsidR="006F34EE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</w:t>
            </w:r>
            <w:proofErr w:type="gram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="006F34EE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 w:rsidR="006F34EE" w:rsidRPr="000C07F1">
              <w:rPr>
                <w:rFonts w:asciiTheme="minorHAnsi" w:hAnsiTheme="minorHAnsi" w:cstheme="minorHAnsi"/>
                <w:sz w:val="24"/>
                <w:szCs w:val="24"/>
              </w:rPr>
              <w:t xml:space="preserve"> (3): Die Regeln kennen und anwenden</w:t>
            </w:r>
          </w:p>
          <w:p w14:paraId="0A228B9A" w14:textId="5163CB0E" w:rsidR="005553F2" w:rsidRPr="00F33E74" w:rsidRDefault="006F34EE" w:rsidP="006F34EE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68</w:t>
            </w:r>
          </w:p>
        </w:tc>
        <w:tc>
          <w:tcPr>
            <w:tcW w:w="2418" w:type="dxa"/>
          </w:tcPr>
          <w:p w14:paraId="368D8BF9" w14:textId="282983A2" w:rsidR="004F6D02" w:rsidRDefault="00AF12FB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 w:rsidR="004F6D02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</w:t>
            </w:r>
            <w:proofErr w:type="gramEnd"/>
            <w:r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="004F6D02" w:rsidRPr="00AF12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 w:rsidR="004F6D02" w:rsidRPr="000C07F1">
              <w:rPr>
                <w:rFonts w:asciiTheme="minorHAnsi" w:hAnsiTheme="minorHAnsi" w:cstheme="minorHAnsi"/>
                <w:sz w:val="24"/>
                <w:szCs w:val="24"/>
              </w:rPr>
              <w:t xml:space="preserve"> (3): Die Regeln kennen und anwenden</w:t>
            </w:r>
          </w:p>
          <w:p w14:paraId="6A523C61" w14:textId="6F3F8FBE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68</w:t>
            </w:r>
          </w:p>
        </w:tc>
      </w:tr>
      <w:tr w:rsidR="005553F2" w:rsidRPr="002765C0" w14:paraId="56485953" w14:textId="77777777" w:rsidTr="00F521B6">
        <w:trPr>
          <w:gridAfter w:val="1"/>
          <w:wAfter w:w="116" w:type="dxa"/>
        </w:trPr>
        <w:tc>
          <w:tcPr>
            <w:tcW w:w="1390" w:type="dxa"/>
            <w:vMerge/>
            <w:shd w:val="clear" w:color="auto" w:fill="A6A6A6" w:themeFill="background1" w:themeFillShade="A6"/>
          </w:tcPr>
          <w:p w14:paraId="16BA6B7A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8B9E4D7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7BFCBDC" w14:textId="4CE660C4" w:rsidR="005553F2" w:rsidRDefault="007041B0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="005553F2"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4550" w:rsidRPr="0093512F">
              <w:rPr>
                <w:rFonts w:asciiTheme="minorHAnsi" w:hAnsiTheme="minorHAnsi" w:cstheme="minorHAnsi"/>
                <w:sz w:val="24"/>
                <w:szCs w:val="24"/>
              </w:rPr>
              <w:t>Nom</w:t>
            </w:r>
            <w:r w:rsidR="006F4550">
              <w:rPr>
                <w:rFonts w:asciiTheme="minorHAnsi" w:hAnsiTheme="minorHAnsi" w:cstheme="minorHAnsi"/>
                <w:sz w:val="24"/>
                <w:szCs w:val="24"/>
              </w:rPr>
              <w:t xml:space="preserve">inalisierte Wörter </w:t>
            </w:r>
            <w:r w:rsidR="0093512F" w:rsidRPr="0093512F">
              <w:rPr>
                <w:rFonts w:asciiTheme="minorHAnsi" w:hAnsiTheme="minorHAnsi" w:cstheme="minorHAnsi"/>
                <w:sz w:val="24"/>
                <w:szCs w:val="24"/>
              </w:rPr>
              <w:t>großschreiben</w:t>
            </w:r>
          </w:p>
          <w:p w14:paraId="5E8CC473" w14:textId="2E1AA728" w:rsidR="006F4550" w:rsidRPr="00C35359" w:rsidRDefault="006F4550" w:rsidP="00F313C4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7041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Signalwörter erkennen und nutzen</w:t>
            </w:r>
          </w:p>
        </w:tc>
        <w:tc>
          <w:tcPr>
            <w:tcW w:w="2925" w:type="dxa"/>
          </w:tcPr>
          <w:p w14:paraId="2EF1F04E" w14:textId="77777777" w:rsidR="005553F2" w:rsidRPr="00427F73" w:rsidRDefault="00427F73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7F73">
              <w:rPr>
                <w:rFonts w:asciiTheme="minorHAnsi" w:hAnsiTheme="minorHAnsi" w:cstheme="minorHAnsi"/>
                <w:sz w:val="24"/>
                <w:szCs w:val="24"/>
              </w:rPr>
              <w:t>Verben, Adjektive und Partizipien als Nomen verwenden</w:t>
            </w:r>
          </w:p>
          <w:p w14:paraId="59596065" w14:textId="1FA34F4B" w:rsidR="00427F73" w:rsidRPr="00F33E74" w:rsidRDefault="00427F73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427F73">
              <w:rPr>
                <w:rFonts w:asciiTheme="minorHAnsi" w:hAnsiTheme="minorHAnsi" w:cstheme="minorHAnsi"/>
                <w:sz w:val="24"/>
                <w:szCs w:val="24"/>
              </w:rPr>
              <w:t>S. 134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135</w:t>
            </w:r>
          </w:p>
        </w:tc>
        <w:tc>
          <w:tcPr>
            <w:tcW w:w="2871" w:type="dxa"/>
          </w:tcPr>
          <w:p w14:paraId="23089D53" w14:textId="77777777" w:rsidR="004F6D02" w:rsidRPr="00427F73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7F73">
              <w:rPr>
                <w:rFonts w:asciiTheme="minorHAnsi" w:hAnsiTheme="minorHAnsi" w:cstheme="minorHAnsi"/>
                <w:sz w:val="24"/>
                <w:szCs w:val="24"/>
              </w:rPr>
              <w:t>Verben, Adjektive und Partizipien als Nomen verwenden</w:t>
            </w:r>
          </w:p>
          <w:p w14:paraId="54D3DCC1" w14:textId="0EE14C4F" w:rsidR="005553F2" w:rsidRPr="00F33E74" w:rsidRDefault="004F6D02" w:rsidP="00F313C4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4F6D02">
              <w:rPr>
                <w:rFonts w:asciiTheme="minorHAnsi" w:hAnsiTheme="minorHAnsi" w:cstheme="minorHAnsi"/>
                <w:sz w:val="24"/>
                <w:szCs w:val="24"/>
              </w:rPr>
              <w:t>S. 69</w:t>
            </w:r>
          </w:p>
        </w:tc>
        <w:tc>
          <w:tcPr>
            <w:tcW w:w="2418" w:type="dxa"/>
          </w:tcPr>
          <w:p w14:paraId="448D484A" w14:textId="77777777" w:rsidR="004F6D02" w:rsidRPr="00427F73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7F73">
              <w:rPr>
                <w:rFonts w:asciiTheme="minorHAnsi" w:hAnsiTheme="minorHAnsi" w:cstheme="minorHAnsi"/>
                <w:sz w:val="24"/>
                <w:szCs w:val="24"/>
              </w:rPr>
              <w:t>Verben, Adjektive und Partizipien als Nomen verwenden</w:t>
            </w:r>
          </w:p>
          <w:p w14:paraId="5EC8BEB0" w14:textId="7B1B06F6" w:rsidR="005553F2" w:rsidRPr="00F33E74" w:rsidRDefault="004F6D02" w:rsidP="004F6D02">
            <w:pPr>
              <w:spacing w:after="0" w:line="240" w:lineRule="auto"/>
              <w:rPr>
                <w:rFonts w:asciiTheme="minorHAnsi" w:hAnsiTheme="minorHAnsi" w:cstheme="minorHAnsi"/>
                <w:color w:val="D9D9D9" w:themeColor="background1" w:themeShade="D9"/>
                <w:sz w:val="24"/>
                <w:szCs w:val="24"/>
              </w:rPr>
            </w:pPr>
            <w:r w:rsidRPr="004F6D02">
              <w:rPr>
                <w:rFonts w:asciiTheme="minorHAnsi" w:hAnsiTheme="minorHAnsi" w:cstheme="minorHAnsi"/>
                <w:sz w:val="24"/>
                <w:szCs w:val="24"/>
              </w:rPr>
              <w:t>S. 69</w:t>
            </w:r>
          </w:p>
        </w:tc>
      </w:tr>
      <w:tr w:rsidR="005553F2" w:rsidRPr="002765C0" w14:paraId="1F5864EF" w14:textId="77777777" w:rsidTr="00F521B6">
        <w:trPr>
          <w:gridAfter w:val="1"/>
          <w:wAfter w:w="116" w:type="dxa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2F09259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C96C2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222B3B72" w14:textId="70404539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45975" w14:textId="02061E4A" w:rsidR="005553F2" w:rsidRPr="00AD6441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441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E13AB" w14:textId="3FC4AFAF" w:rsidR="005553F2" w:rsidRPr="002765C0" w:rsidRDefault="005553F2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2938BD90" w14:textId="414FF735" w:rsidR="005553F2" w:rsidRPr="002765C0" w:rsidRDefault="005553F2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 w:rsidR="00427F7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38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427F7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A8BEF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00CD1210" w14:textId="119359E8" w:rsidR="005553F2" w:rsidRPr="002765C0" w:rsidRDefault="005553F2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4F6D0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70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F6D0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943D5" w14:textId="77777777" w:rsidR="005553F2" w:rsidRPr="002765C0" w:rsidRDefault="005553F2" w:rsidP="00F313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563A8DA2" w14:textId="5EAB5C67" w:rsidR="005553F2" w:rsidRPr="002765C0" w:rsidRDefault="005553F2" w:rsidP="00F313C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4F6D0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70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F6D0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71</w:t>
            </w:r>
          </w:p>
        </w:tc>
      </w:tr>
    </w:tbl>
    <w:p w14:paraId="4898489F" w14:textId="5B2B52F9" w:rsidR="00985C49" w:rsidRPr="00AD6441" w:rsidRDefault="00985C49" w:rsidP="00EE21C7">
      <w:pPr>
        <w:rPr>
          <w:rFonts w:asciiTheme="minorHAnsi" w:hAnsiTheme="minorHAnsi" w:cstheme="minorHAnsi"/>
          <w:sz w:val="24"/>
          <w:szCs w:val="24"/>
        </w:rPr>
      </w:pPr>
      <w:r w:rsidRPr="00AD6441">
        <w:rPr>
          <w:rFonts w:asciiTheme="minorHAnsi" w:hAnsiTheme="minorHAnsi" w:cstheme="minorHAnsi"/>
          <w:strike/>
          <w:sz w:val="24"/>
          <w:szCs w:val="24"/>
        </w:rPr>
        <w:br w:type="page"/>
      </w:r>
    </w:p>
    <w:p w14:paraId="1526E44A" w14:textId="77777777" w:rsidR="00DA3AE2" w:rsidRPr="002765C0" w:rsidRDefault="00E54B01" w:rsidP="009A1E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65C0">
        <w:rPr>
          <w:rFonts w:asciiTheme="minorHAnsi" w:hAnsiTheme="minorHAnsi" w:cstheme="minorHAnsi"/>
          <w:sz w:val="24"/>
          <w:szCs w:val="24"/>
        </w:rPr>
        <w:lastRenderedPageBreak/>
        <w:t xml:space="preserve">Folgende </w:t>
      </w:r>
      <w:r w:rsidRPr="002765C0">
        <w:rPr>
          <w:rFonts w:asciiTheme="minorHAnsi" w:hAnsiTheme="minorHAnsi" w:cstheme="minorHAnsi"/>
          <w:b/>
          <w:sz w:val="24"/>
          <w:szCs w:val="24"/>
        </w:rPr>
        <w:t>Projekt-Vorschläge</w:t>
      </w:r>
      <w:r w:rsidRPr="002765C0">
        <w:rPr>
          <w:rFonts w:asciiTheme="minorHAnsi" w:hAnsiTheme="minorHAnsi" w:cstheme="minorHAnsi"/>
          <w:sz w:val="24"/>
          <w:szCs w:val="24"/>
        </w:rPr>
        <w:t xml:space="preserve"> werden in den Kapiteln angeboten:</w:t>
      </w:r>
    </w:p>
    <w:p w14:paraId="1010AD46" w14:textId="77777777" w:rsidR="00ED5CA1" w:rsidRPr="002765C0" w:rsidRDefault="00ED5CA1" w:rsidP="009A1E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14708" w:type="dxa"/>
        <w:tblLayout w:type="fixed"/>
        <w:tblLook w:val="04A0" w:firstRow="1" w:lastRow="0" w:firstColumn="1" w:lastColumn="0" w:noHBand="0" w:noVBand="1"/>
      </w:tblPr>
      <w:tblGrid>
        <w:gridCol w:w="2943"/>
        <w:gridCol w:w="4536"/>
        <w:gridCol w:w="7229"/>
      </w:tblGrid>
      <w:tr w:rsidR="007F3CDF" w:rsidRPr="002765C0" w14:paraId="304E9E0E" w14:textId="77777777" w:rsidTr="00FB639B">
        <w:tc>
          <w:tcPr>
            <w:tcW w:w="2943" w:type="dxa"/>
          </w:tcPr>
          <w:p w14:paraId="6AD4075B" w14:textId="6CF0BA49" w:rsidR="007F3CDF" w:rsidRPr="002765C0" w:rsidRDefault="007F3CDF" w:rsidP="00E54B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K1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702D1">
              <w:rPr>
                <w:rFonts w:asciiTheme="minorHAnsi" w:hAnsiTheme="minorHAnsi" w:cstheme="minorHAnsi"/>
                <w:sz w:val="24"/>
                <w:szCs w:val="24"/>
              </w:rPr>
              <w:t>Aus verschiedenen Perspektiven erzählen</w:t>
            </w:r>
          </w:p>
        </w:tc>
        <w:tc>
          <w:tcPr>
            <w:tcW w:w="4536" w:type="dxa"/>
          </w:tcPr>
          <w:p w14:paraId="632B1F59" w14:textId="77777777" w:rsidR="00FB639B" w:rsidRPr="002765C0" w:rsidRDefault="007F3CDF" w:rsidP="007F3CD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Projekt: </w:t>
            </w:r>
          </w:p>
          <w:p w14:paraId="4CDBE971" w14:textId="34F11675" w:rsidR="00993943" w:rsidRPr="00993943" w:rsidRDefault="00993943" w:rsidP="00993943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99394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Till Eulenspiegel</w:t>
            </w:r>
            <w:r w:rsidR="00377F9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–</w:t>
            </w:r>
            <w:r w:rsidRPr="0099394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Präsentation, Lesung, Aufführung</w:t>
            </w:r>
          </w:p>
          <w:p w14:paraId="2E24063D" w14:textId="230F1220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28</w:t>
            </w:r>
            <w:r w:rsidR="00AF12FB" w:rsidRPr="001F0A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229" w:type="dxa"/>
          </w:tcPr>
          <w:p w14:paraId="78B790FB" w14:textId="6A754E6A" w:rsidR="003F6889" w:rsidRDefault="003F6889" w:rsidP="003F68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C209C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n unterschiedlichen Medien </w:t>
            </w:r>
            <w:r w:rsidR="00C209C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recherchieren und </w:t>
            </w:r>
            <w:r w:rsidR="005F31F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gezielt </w:t>
            </w:r>
            <w:r w:rsidR="00C209C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Informationen auswählen</w:t>
            </w:r>
          </w:p>
          <w:p w14:paraId="3541F2AB" w14:textId="1B1A1201" w:rsidR="003F6889" w:rsidRDefault="003F6889" w:rsidP="003F68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Recherche-Ergebnisse präsentieren; Erzählungen als Theaterstück aufführen</w:t>
            </w:r>
            <w:r w:rsidR="005F31F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5F31F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einen Erzähltext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mit verteilten Rollen betont vortragen</w:t>
            </w:r>
          </w:p>
          <w:p w14:paraId="0F5AFAA7" w14:textId="314E2A8D" w:rsidR="007F3CDF" w:rsidRPr="005F31F8" w:rsidRDefault="003F6889" w:rsidP="003F68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SK:</w:t>
            </w:r>
            <w:r w:rsidRPr="0071387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Sich an einem gemeinsamen Projekt aktiv beteiligen</w:t>
            </w:r>
          </w:p>
        </w:tc>
      </w:tr>
      <w:tr w:rsidR="007F3CDF" w:rsidRPr="002765C0" w14:paraId="1E630A42" w14:textId="77777777" w:rsidTr="00FB639B">
        <w:tc>
          <w:tcPr>
            <w:tcW w:w="2943" w:type="dxa"/>
          </w:tcPr>
          <w:p w14:paraId="531245B4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K2 </w:t>
            </w:r>
          </w:p>
          <w:p w14:paraId="7F08FEF0" w14:textId="3E5768B0" w:rsidR="007F3CDF" w:rsidRPr="002765C0" w:rsidRDefault="001702D1" w:rsidP="00E54B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Anleitungen verfassen</w:t>
            </w:r>
          </w:p>
        </w:tc>
        <w:tc>
          <w:tcPr>
            <w:tcW w:w="4536" w:type="dxa"/>
          </w:tcPr>
          <w:p w14:paraId="17293EF7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3E4A273F" w14:textId="77777777" w:rsidR="00993943" w:rsidRPr="00993943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39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Ein Klassenkochbuch schreiben und gestalten</w:t>
            </w:r>
          </w:p>
          <w:p w14:paraId="44EB4418" w14:textId="3DD06F6F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56</w:t>
            </w:r>
          </w:p>
        </w:tc>
        <w:tc>
          <w:tcPr>
            <w:tcW w:w="7229" w:type="dxa"/>
          </w:tcPr>
          <w:p w14:paraId="5F3E7D07" w14:textId="661C073A" w:rsidR="003F6889" w:rsidRDefault="003F6889" w:rsidP="003F68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Kochrezepte mit 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>mehreren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Arbeitsschritten planen, am Computer schreiben und gra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isch gestalten</w:t>
            </w:r>
          </w:p>
          <w:p w14:paraId="25FAB79F" w14:textId="0AD55E4B" w:rsidR="007F3CDF" w:rsidRPr="00C35359" w:rsidRDefault="003F6889" w:rsidP="003F6889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 w:rsidRPr="00B171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 xml:space="preserve">Notwendige </w:t>
            </w:r>
            <w:r w:rsidRPr="00B17178">
              <w:rPr>
                <w:rFonts w:asciiTheme="minorHAnsi" w:hAnsiTheme="minorHAnsi" w:cstheme="minorHAnsi"/>
                <w:sz w:val="24"/>
                <w:szCs w:val="24"/>
              </w:rPr>
              <w:t xml:space="preserve">Information 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>erkennen</w:t>
            </w:r>
            <w:r w:rsidRPr="00B17178">
              <w:rPr>
                <w:rFonts w:asciiTheme="minorHAnsi" w:hAnsiTheme="minorHAnsi" w:cstheme="minorHAnsi"/>
                <w:sz w:val="24"/>
                <w:szCs w:val="24"/>
              </w:rPr>
              <w:t xml:space="preserve"> und verständlich formulieren</w:t>
            </w:r>
          </w:p>
        </w:tc>
      </w:tr>
      <w:tr w:rsidR="007F3CDF" w:rsidRPr="002765C0" w14:paraId="200D5097" w14:textId="77777777" w:rsidTr="00FB639B">
        <w:tc>
          <w:tcPr>
            <w:tcW w:w="2943" w:type="dxa"/>
          </w:tcPr>
          <w:p w14:paraId="588D41FE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K3 </w:t>
            </w:r>
          </w:p>
          <w:p w14:paraId="3E299A12" w14:textId="12B70576" w:rsidR="007F3CDF" w:rsidRPr="002765C0" w:rsidRDefault="00D31F0B" w:rsidP="003E7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Sagen nacherzählen</w:t>
            </w:r>
          </w:p>
        </w:tc>
        <w:tc>
          <w:tcPr>
            <w:tcW w:w="4536" w:type="dxa"/>
          </w:tcPr>
          <w:p w14:paraId="5D08747C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3E98D9EC" w14:textId="77777777" w:rsidR="00993943" w:rsidRPr="00993943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39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Sagen mündlich präsentieren</w:t>
            </w:r>
          </w:p>
          <w:p w14:paraId="79DDCA77" w14:textId="08ED1113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76</w:t>
            </w:r>
          </w:p>
        </w:tc>
        <w:tc>
          <w:tcPr>
            <w:tcW w:w="7229" w:type="dxa"/>
          </w:tcPr>
          <w:p w14:paraId="24545D1F" w14:textId="486AE600" w:rsidR="00C209C5" w:rsidRDefault="00C209C5" w:rsidP="00C209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D55C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 xml:space="preserve">Antike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Sagen mündlich vortragen und dabei stimmliche und körpersprachliche Mittel der Kommunikation einsetzen</w:t>
            </w:r>
          </w:p>
          <w:p w14:paraId="26081B55" w14:textId="418FF2F1" w:rsidR="007F3CDF" w:rsidRPr="00C209C5" w:rsidRDefault="00C209C5" w:rsidP="0088236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highlight w:val="yellow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Konstruktives Feedback geben und annehmen</w:t>
            </w:r>
          </w:p>
        </w:tc>
      </w:tr>
      <w:tr w:rsidR="007F3CDF" w:rsidRPr="002765C0" w14:paraId="0E1A72D9" w14:textId="77777777" w:rsidTr="00FB639B">
        <w:tc>
          <w:tcPr>
            <w:tcW w:w="2943" w:type="dxa"/>
          </w:tcPr>
          <w:p w14:paraId="39D979FC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K4 </w:t>
            </w:r>
          </w:p>
          <w:p w14:paraId="427F9F04" w14:textId="2BFC7A4C" w:rsidR="007F3CDF" w:rsidRPr="002765C0" w:rsidRDefault="00D31F0B" w:rsidP="008823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Mit Berichten informieren</w:t>
            </w:r>
          </w:p>
        </w:tc>
        <w:tc>
          <w:tcPr>
            <w:tcW w:w="4536" w:type="dxa"/>
          </w:tcPr>
          <w:p w14:paraId="350423DC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2875D998" w14:textId="77777777" w:rsidR="00993943" w:rsidRPr="00993943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39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Eine Klassenchronik erstellen</w:t>
            </w:r>
          </w:p>
          <w:p w14:paraId="1383CBA9" w14:textId="4C296486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>S. 106</w:t>
            </w:r>
          </w:p>
        </w:tc>
        <w:tc>
          <w:tcPr>
            <w:tcW w:w="7229" w:type="dxa"/>
          </w:tcPr>
          <w:p w14:paraId="576F3B81" w14:textId="247178FB" w:rsidR="00C209C5" w:rsidRDefault="00C209C5" w:rsidP="001A15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E670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Berichte im Team </w:t>
            </w:r>
            <w:r w:rsidR="00302C80">
              <w:rPr>
                <w:rFonts w:asciiTheme="minorHAnsi" w:hAnsiTheme="minorHAnsi" w:cstheme="minorHAnsi"/>
                <w:sz w:val="24"/>
                <w:szCs w:val="24"/>
              </w:rPr>
              <w:t>schreiben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und gemeinsam überarbeiten</w:t>
            </w:r>
          </w:p>
          <w:p w14:paraId="7BABEFC6" w14:textId="48067297" w:rsidR="007F3CDF" w:rsidRPr="00302C80" w:rsidRDefault="00302C80" w:rsidP="008823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 w:rsidRPr="00302C80">
              <w:rPr>
                <w:rFonts w:asciiTheme="minorHAnsi" w:hAnsiTheme="minorHAnsi" w:cstheme="minorHAnsi"/>
                <w:sz w:val="24"/>
                <w:szCs w:val="24"/>
              </w:rPr>
              <w:t xml:space="preserve"> Im Projektteam Verantwortung übernehmen und gemeinsam Entscheidungen treffen</w:t>
            </w:r>
          </w:p>
        </w:tc>
      </w:tr>
      <w:tr w:rsidR="007F3CDF" w:rsidRPr="002765C0" w14:paraId="4292AE5B" w14:textId="77777777" w:rsidTr="00FB639B">
        <w:tc>
          <w:tcPr>
            <w:tcW w:w="2943" w:type="dxa"/>
          </w:tcPr>
          <w:p w14:paraId="27B4A24F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K5 </w:t>
            </w:r>
          </w:p>
          <w:p w14:paraId="57C3825F" w14:textId="74948422" w:rsidR="007F3CDF" w:rsidRPr="002765C0" w:rsidRDefault="00427F73" w:rsidP="003E7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Meinung äußern und begründen</w:t>
            </w:r>
          </w:p>
        </w:tc>
        <w:tc>
          <w:tcPr>
            <w:tcW w:w="4536" w:type="dxa"/>
          </w:tcPr>
          <w:p w14:paraId="026D4FE8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3E61A9B7" w14:textId="034AEE04" w:rsidR="00427F73" w:rsidRPr="00427F73" w:rsidRDefault="00427F73" w:rsidP="007F3CD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7F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einem Rollenspiel argumentieren</w:t>
            </w:r>
          </w:p>
          <w:p w14:paraId="117A9A33" w14:textId="60A463F9" w:rsidR="007F3CDF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 w:rsidR="00D855F8" w:rsidRPr="002765C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27F7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14:paraId="543AE6CD" w14:textId="72DBAAF9" w:rsidR="00302C80" w:rsidRDefault="00302C80" w:rsidP="00302C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Informationen aus Texten und Diagrammen entnehmen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>, Schlussfolgerungen ziehen</w:t>
            </w:r>
          </w:p>
          <w:p w14:paraId="4E3EBB5F" w14:textId="703B126F" w:rsidR="00413F5C" w:rsidRDefault="00413F5C" w:rsidP="00302C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02C80">
              <w:rPr>
                <w:rFonts w:asciiTheme="minorHAnsi" w:hAnsiTheme="minorHAnsi" w:cstheme="minorHAnsi"/>
                <w:sz w:val="24"/>
                <w:szCs w:val="24"/>
              </w:rPr>
              <w:t>Im Projektteam Verantwortung übernehmen und gemeinsam Entscheidungen treffen</w:t>
            </w:r>
          </w:p>
          <w:p w14:paraId="66C8DB51" w14:textId="0F9AC51B" w:rsidR="001A154B" w:rsidRPr="00413F5C" w:rsidRDefault="00302C80" w:rsidP="001A154B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highlight w:val="yellow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93512F">
              <w:rPr>
                <w:rFonts w:asciiTheme="minorHAnsi" w:hAnsiTheme="minorHAnsi" w:cstheme="minorHAnsi"/>
                <w:sz w:val="24"/>
                <w:szCs w:val="24"/>
              </w:rPr>
              <w:t xml:space="preserve"> In einem Rollenspiel seine Meinung vertreten und </w:t>
            </w:r>
            <w:r w:rsidR="0051059E">
              <w:rPr>
                <w:rFonts w:asciiTheme="minorHAnsi" w:hAnsiTheme="minorHAnsi" w:cstheme="minorHAnsi"/>
                <w:sz w:val="24"/>
                <w:szCs w:val="24"/>
              </w:rPr>
              <w:t xml:space="preserve">andere </w:t>
            </w:r>
            <w:r w:rsidRPr="0093512F">
              <w:rPr>
                <w:rFonts w:asciiTheme="minorHAnsi" w:hAnsiTheme="minorHAnsi" w:cstheme="minorHAnsi"/>
                <w:sz w:val="24"/>
                <w:szCs w:val="24"/>
              </w:rPr>
              <w:t>überzeugen</w:t>
            </w:r>
          </w:p>
        </w:tc>
      </w:tr>
    </w:tbl>
    <w:p w14:paraId="4C899E57" w14:textId="77777777" w:rsidR="00ED5CA1" w:rsidRPr="00306815" w:rsidRDefault="00ED5CA1" w:rsidP="00ED5C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8C5043" w14:textId="77777777" w:rsidR="00ED5CA1" w:rsidRPr="00306815" w:rsidRDefault="00ED5CA1" w:rsidP="009A1E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D5CA1" w:rsidRPr="00306815" w:rsidSect="00F521B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7E5C" w14:textId="77777777" w:rsidR="00CB416F" w:rsidRDefault="00CB416F" w:rsidP="00834EA4">
      <w:pPr>
        <w:spacing w:after="0" w:line="240" w:lineRule="auto"/>
      </w:pPr>
      <w:r>
        <w:separator/>
      </w:r>
    </w:p>
  </w:endnote>
  <w:endnote w:type="continuationSeparator" w:id="0">
    <w:p w14:paraId="6998127C" w14:textId="77777777" w:rsidR="00CB416F" w:rsidRDefault="00CB416F" w:rsidP="008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BasisTB-Krft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BasisTB-KrftgKursiv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5657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C1909B" w14:textId="77777777" w:rsidR="007F3CDF" w:rsidRPr="00FB639B" w:rsidRDefault="007F3CDF">
        <w:pPr>
          <w:pStyle w:val="Fuzeile"/>
          <w:jc w:val="right"/>
          <w:rPr>
            <w:rFonts w:ascii="Arial" w:hAnsi="Arial" w:cs="Arial"/>
          </w:rPr>
        </w:pPr>
        <w:r w:rsidRPr="00FB639B">
          <w:rPr>
            <w:rFonts w:ascii="Arial" w:hAnsi="Arial" w:cs="Arial"/>
          </w:rPr>
          <w:fldChar w:fldCharType="begin"/>
        </w:r>
        <w:r w:rsidRPr="00FB639B">
          <w:rPr>
            <w:rFonts w:ascii="Arial" w:hAnsi="Arial" w:cs="Arial"/>
          </w:rPr>
          <w:instrText>PAGE   \* MERGEFORMAT</w:instrText>
        </w:r>
        <w:r w:rsidRPr="00FB639B">
          <w:rPr>
            <w:rFonts w:ascii="Arial" w:hAnsi="Arial" w:cs="Arial"/>
          </w:rPr>
          <w:fldChar w:fldCharType="separate"/>
        </w:r>
        <w:r w:rsidR="007175D1" w:rsidRPr="007175D1">
          <w:rPr>
            <w:rFonts w:ascii="Arial" w:hAnsi="Arial" w:cs="Arial"/>
            <w:noProof/>
            <w:lang w:val="de-DE"/>
          </w:rPr>
          <w:t>5</w:t>
        </w:r>
        <w:r w:rsidRPr="00FB639B">
          <w:rPr>
            <w:rFonts w:ascii="Arial" w:hAnsi="Arial" w:cs="Arial"/>
          </w:rPr>
          <w:fldChar w:fldCharType="end"/>
        </w:r>
      </w:p>
    </w:sdtContent>
  </w:sdt>
  <w:p w14:paraId="0ED54428" w14:textId="77777777" w:rsidR="007F3CDF" w:rsidRDefault="007F3C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AA9F" w14:textId="77777777" w:rsidR="00CB416F" w:rsidRDefault="00CB416F" w:rsidP="00834EA4">
      <w:pPr>
        <w:spacing w:after="0" w:line="240" w:lineRule="auto"/>
      </w:pPr>
      <w:r>
        <w:separator/>
      </w:r>
    </w:p>
  </w:footnote>
  <w:footnote w:type="continuationSeparator" w:id="0">
    <w:p w14:paraId="0ECFF93A" w14:textId="77777777" w:rsidR="00CB416F" w:rsidRDefault="00CB416F" w:rsidP="00834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EDA"/>
    <w:rsid w:val="00002FFC"/>
    <w:rsid w:val="00014520"/>
    <w:rsid w:val="00015ECA"/>
    <w:rsid w:val="000237B9"/>
    <w:rsid w:val="00030760"/>
    <w:rsid w:val="0003191E"/>
    <w:rsid w:val="000332A1"/>
    <w:rsid w:val="000444FE"/>
    <w:rsid w:val="000519EA"/>
    <w:rsid w:val="0006722D"/>
    <w:rsid w:val="000834BB"/>
    <w:rsid w:val="000876BE"/>
    <w:rsid w:val="000B3D61"/>
    <w:rsid w:val="000C07F1"/>
    <w:rsid w:val="000C4027"/>
    <w:rsid w:val="000C6C2B"/>
    <w:rsid w:val="000D5137"/>
    <w:rsid w:val="000E6A40"/>
    <w:rsid w:val="000E7619"/>
    <w:rsid w:val="000F1698"/>
    <w:rsid w:val="000F3D1A"/>
    <w:rsid w:val="000F4CC2"/>
    <w:rsid w:val="0010679A"/>
    <w:rsid w:val="001139AC"/>
    <w:rsid w:val="0011738A"/>
    <w:rsid w:val="00133B2C"/>
    <w:rsid w:val="001401D5"/>
    <w:rsid w:val="001702D1"/>
    <w:rsid w:val="00186A5C"/>
    <w:rsid w:val="001934B8"/>
    <w:rsid w:val="00196E84"/>
    <w:rsid w:val="001A020F"/>
    <w:rsid w:val="001A154B"/>
    <w:rsid w:val="001A252C"/>
    <w:rsid w:val="001A4821"/>
    <w:rsid w:val="001A5B25"/>
    <w:rsid w:val="001C4CAA"/>
    <w:rsid w:val="001C6677"/>
    <w:rsid w:val="001D3D9C"/>
    <w:rsid w:val="001D5E98"/>
    <w:rsid w:val="001E246C"/>
    <w:rsid w:val="001E4337"/>
    <w:rsid w:val="001F0A7B"/>
    <w:rsid w:val="001F36F9"/>
    <w:rsid w:val="0021153E"/>
    <w:rsid w:val="00213B17"/>
    <w:rsid w:val="002226A0"/>
    <w:rsid w:val="0022583B"/>
    <w:rsid w:val="00230201"/>
    <w:rsid w:val="00232770"/>
    <w:rsid w:val="00244EA6"/>
    <w:rsid w:val="00247912"/>
    <w:rsid w:val="0025514B"/>
    <w:rsid w:val="00256B2A"/>
    <w:rsid w:val="002765C0"/>
    <w:rsid w:val="00284081"/>
    <w:rsid w:val="002954CE"/>
    <w:rsid w:val="002A0DB0"/>
    <w:rsid w:val="002B79EE"/>
    <w:rsid w:val="002D60CB"/>
    <w:rsid w:val="002E1876"/>
    <w:rsid w:val="002E2048"/>
    <w:rsid w:val="002E5CFE"/>
    <w:rsid w:val="002E6D71"/>
    <w:rsid w:val="002F24C8"/>
    <w:rsid w:val="00300DD3"/>
    <w:rsid w:val="00301003"/>
    <w:rsid w:val="00302C80"/>
    <w:rsid w:val="00306815"/>
    <w:rsid w:val="00315D69"/>
    <w:rsid w:val="00316159"/>
    <w:rsid w:val="00323D81"/>
    <w:rsid w:val="003341F7"/>
    <w:rsid w:val="00356D32"/>
    <w:rsid w:val="00365BF1"/>
    <w:rsid w:val="00372E11"/>
    <w:rsid w:val="00376638"/>
    <w:rsid w:val="00377F9D"/>
    <w:rsid w:val="00382D8C"/>
    <w:rsid w:val="00386B4E"/>
    <w:rsid w:val="003976E5"/>
    <w:rsid w:val="003A0492"/>
    <w:rsid w:val="003A0FE5"/>
    <w:rsid w:val="003B36EB"/>
    <w:rsid w:val="003B6490"/>
    <w:rsid w:val="003C0576"/>
    <w:rsid w:val="003C27AE"/>
    <w:rsid w:val="003D1F84"/>
    <w:rsid w:val="003D410B"/>
    <w:rsid w:val="003D6870"/>
    <w:rsid w:val="003D7C1A"/>
    <w:rsid w:val="003E1029"/>
    <w:rsid w:val="003E7998"/>
    <w:rsid w:val="003F6889"/>
    <w:rsid w:val="004021F1"/>
    <w:rsid w:val="004070B0"/>
    <w:rsid w:val="00410DDF"/>
    <w:rsid w:val="004130B0"/>
    <w:rsid w:val="00413F5C"/>
    <w:rsid w:val="004225F4"/>
    <w:rsid w:val="00427F73"/>
    <w:rsid w:val="00442C3C"/>
    <w:rsid w:val="00457A44"/>
    <w:rsid w:val="00475950"/>
    <w:rsid w:val="004812B5"/>
    <w:rsid w:val="00487C00"/>
    <w:rsid w:val="004911FD"/>
    <w:rsid w:val="00493518"/>
    <w:rsid w:val="00494F0E"/>
    <w:rsid w:val="00497471"/>
    <w:rsid w:val="00497C81"/>
    <w:rsid w:val="004A4A6D"/>
    <w:rsid w:val="004B1175"/>
    <w:rsid w:val="004B1894"/>
    <w:rsid w:val="004F6D02"/>
    <w:rsid w:val="005013EA"/>
    <w:rsid w:val="0051059E"/>
    <w:rsid w:val="005145B7"/>
    <w:rsid w:val="0053678C"/>
    <w:rsid w:val="00541518"/>
    <w:rsid w:val="005553F2"/>
    <w:rsid w:val="0056563A"/>
    <w:rsid w:val="00575F24"/>
    <w:rsid w:val="005807A1"/>
    <w:rsid w:val="0058156E"/>
    <w:rsid w:val="00581D5C"/>
    <w:rsid w:val="00583312"/>
    <w:rsid w:val="005A1384"/>
    <w:rsid w:val="005A55B2"/>
    <w:rsid w:val="005B1546"/>
    <w:rsid w:val="005D0E3C"/>
    <w:rsid w:val="005D2C4F"/>
    <w:rsid w:val="005D6EF6"/>
    <w:rsid w:val="005E0DB4"/>
    <w:rsid w:val="005E2BF7"/>
    <w:rsid w:val="005E4364"/>
    <w:rsid w:val="005F0CF3"/>
    <w:rsid w:val="005F107B"/>
    <w:rsid w:val="005F296D"/>
    <w:rsid w:val="005F31F8"/>
    <w:rsid w:val="005F4C00"/>
    <w:rsid w:val="00600365"/>
    <w:rsid w:val="006136A9"/>
    <w:rsid w:val="00617E17"/>
    <w:rsid w:val="00620420"/>
    <w:rsid w:val="0063757A"/>
    <w:rsid w:val="00642306"/>
    <w:rsid w:val="00662276"/>
    <w:rsid w:val="00690AC1"/>
    <w:rsid w:val="00693196"/>
    <w:rsid w:val="006C0F90"/>
    <w:rsid w:val="006C5026"/>
    <w:rsid w:val="006D1CDD"/>
    <w:rsid w:val="006D4098"/>
    <w:rsid w:val="006D4F6C"/>
    <w:rsid w:val="006D559C"/>
    <w:rsid w:val="006D5FD1"/>
    <w:rsid w:val="006E1A3A"/>
    <w:rsid w:val="006F0C0A"/>
    <w:rsid w:val="006F2662"/>
    <w:rsid w:val="006F34EE"/>
    <w:rsid w:val="006F4550"/>
    <w:rsid w:val="007041B0"/>
    <w:rsid w:val="00707586"/>
    <w:rsid w:val="00712329"/>
    <w:rsid w:val="00713871"/>
    <w:rsid w:val="007175D1"/>
    <w:rsid w:val="00723911"/>
    <w:rsid w:val="00740F97"/>
    <w:rsid w:val="00770B02"/>
    <w:rsid w:val="00776588"/>
    <w:rsid w:val="00783452"/>
    <w:rsid w:val="007879E2"/>
    <w:rsid w:val="00792073"/>
    <w:rsid w:val="007A52A2"/>
    <w:rsid w:val="007D2980"/>
    <w:rsid w:val="007E48D3"/>
    <w:rsid w:val="007E76C5"/>
    <w:rsid w:val="007F1220"/>
    <w:rsid w:val="007F3CDF"/>
    <w:rsid w:val="007F7E18"/>
    <w:rsid w:val="00805FB8"/>
    <w:rsid w:val="00834EA4"/>
    <w:rsid w:val="00851311"/>
    <w:rsid w:val="00867CFA"/>
    <w:rsid w:val="00880261"/>
    <w:rsid w:val="0088236A"/>
    <w:rsid w:val="00882C3F"/>
    <w:rsid w:val="00892B75"/>
    <w:rsid w:val="00893525"/>
    <w:rsid w:val="00896FF6"/>
    <w:rsid w:val="00897287"/>
    <w:rsid w:val="008B2435"/>
    <w:rsid w:val="008B25FB"/>
    <w:rsid w:val="008B40BD"/>
    <w:rsid w:val="008C38C6"/>
    <w:rsid w:val="008D5E59"/>
    <w:rsid w:val="008D6164"/>
    <w:rsid w:val="008D6BD5"/>
    <w:rsid w:val="008E03F4"/>
    <w:rsid w:val="008E03FD"/>
    <w:rsid w:val="00922FA5"/>
    <w:rsid w:val="00932D57"/>
    <w:rsid w:val="0093512F"/>
    <w:rsid w:val="0093770F"/>
    <w:rsid w:val="00940BAA"/>
    <w:rsid w:val="009459B2"/>
    <w:rsid w:val="00953EE7"/>
    <w:rsid w:val="00967276"/>
    <w:rsid w:val="009817D9"/>
    <w:rsid w:val="00985C49"/>
    <w:rsid w:val="0099084B"/>
    <w:rsid w:val="00991372"/>
    <w:rsid w:val="00993943"/>
    <w:rsid w:val="00996D3E"/>
    <w:rsid w:val="009A0FAF"/>
    <w:rsid w:val="009A1EDA"/>
    <w:rsid w:val="009B0388"/>
    <w:rsid w:val="009B07C7"/>
    <w:rsid w:val="009B337D"/>
    <w:rsid w:val="009B6DDE"/>
    <w:rsid w:val="009C6BE7"/>
    <w:rsid w:val="009D0832"/>
    <w:rsid w:val="009D33EA"/>
    <w:rsid w:val="009E2D89"/>
    <w:rsid w:val="009E5B16"/>
    <w:rsid w:val="009F268B"/>
    <w:rsid w:val="00A01D1B"/>
    <w:rsid w:val="00A11841"/>
    <w:rsid w:val="00A15BC7"/>
    <w:rsid w:val="00A22294"/>
    <w:rsid w:val="00A31012"/>
    <w:rsid w:val="00A329EA"/>
    <w:rsid w:val="00A34092"/>
    <w:rsid w:val="00A43E15"/>
    <w:rsid w:val="00A776FA"/>
    <w:rsid w:val="00AA66C8"/>
    <w:rsid w:val="00AA739C"/>
    <w:rsid w:val="00AD5795"/>
    <w:rsid w:val="00AD6441"/>
    <w:rsid w:val="00AE31B0"/>
    <w:rsid w:val="00AF12FB"/>
    <w:rsid w:val="00AF5B1A"/>
    <w:rsid w:val="00B12B04"/>
    <w:rsid w:val="00B17178"/>
    <w:rsid w:val="00B17B6B"/>
    <w:rsid w:val="00B25097"/>
    <w:rsid w:val="00B63908"/>
    <w:rsid w:val="00B7650E"/>
    <w:rsid w:val="00B770F3"/>
    <w:rsid w:val="00BA7075"/>
    <w:rsid w:val="00BC45B5"/>
    <w:rsid w:val="00BD3998"/>
    <w:rsid w:val="00BE7F8A"/>
    <w:rsid w:val="00BE7FD7"/>
    <w:rsid w:val="00BF3CB4"/>
    <w:rsid w:val="00C03014"/>
    <w:rsid w:val="00C209C5"/>
    <w:rsid w:val="00C35359"/>
    <w:rsid w:val="00C6369F"/>
    <w:rsid w:val="00C841E8"/>
    <w:rsid w:val="00C87CE1"/>
    <w:rsid w:val="00C91074"/>
    <w:rsid w:val="00C97678"/>
    <w:rsid w:val="00CA1D8F"/>
    <w:rsid w:val="00CB24CF"/>
    <w:rsid w:val="00CB416F"/>
    <w:rsid w:val="00CB4ACF"/>
    <w:rsid w:val="00CC7AAE"/>
    <w:rsid w:val="00CD4CE0"/>
    <w:rsid w:val="00CD65A3"/>
    <w:rsid w:val="00CD6619"/>
    <w:rsid w:val="00CE1258"/>
    <w:rsid w:val="00D0153F"/>
    <w:rsid w:val="00D12A62"/>
    <w:rsid w:val="00D31F0B"/>
    <w:rsid w:val="00D4355A"/>
    <w:rsid w:val="00D473A8"/>
    <w:rsid w:val="00D5230E"/>
    <w:rsid w:val="00D55C8B"/>
    <w:rsid w:val="00D56BEC"/>
    <w:rsid w:val="00D604D4"/>
    <w:rsid w:val="00D62692"/>
    <w:rsid w:val="00D7070A"/>
    <w:rsid w:val="00D72069"/>
    <w:rsid w:val="00D75897"/>
    <w:rsid w:val="00D80C5A"/>
    <w:rsid w:val="00D83659"/>
    <w:rsid w:val="00D855F8"/>
    <w:rsid w:val="00D9548B"/>
    <w:rsid w:val="00DA391B"/>
    <w:rsid w:val="00DA3AE2"/>
    <w:rsid w:val="00DA62B9"/>
    <w:rsid w:val="00DC6047"/>
    <w:rsid w:val="00DC674A"/>
    <w:rsid w:val="00DD0B7D"/>
    <w:rsid w:val="00DD7842"/>
    <w:rsid w:val="00DE17DB"/>
    <w:rsid w:val="00DE1F25"/>
    <w:rsid w:val="00DE55E9"/>
    <w:rsid w:val="00DF0826"/>
    <w:rsid w:val="00DF1E49"/>
    <w:rsid w:val="00E01786"/>
    <w:rsid w:val="00E168DC"/>
    <w:rsid w:val="00E259FE"/>
    <w:rsid w:val="00E371F2"/>
    <w:rsid w:val="00E41259"/>
    <w:rsid w:val="00E43DA1"/>
    <w:rsid w:val="00E46DAC"/>
    <w:rsid w:val="00E5299A"/>
    <w:rsid w:val="00E53823"/>
    <w:rsid w:val="00E54B01"/>
    <w:rsid w:val="00E60538"/>
    <w:rsid w:val="00E670DF"/>
    <w:rsid w:val="00E67A67"/>
    <w:rsid w:val="00E7540C"/>
    <w:rsid w:val="00E773B5"/>
    <w:rsid w:val="00E8448F"/>
    <w:rsid w:val="00E872B2"/>
    <w:rsid w:val="00E936AF"/>
    <w:rsid w:val="00E94B19"/>
    <w:rsid w:val="00E9723B"/>
    <w:rsid w:val="00EA159E"/>
    <w:rsid w:val="00EA3166"/>
    <w:rsid w:val="00EB520D"/>
    <w:rsid w:val="00EC28E9"/>
    <w:rsid w:val="00EC6A06"/>
    <w:rsid w:val="00ED34AB"/>
    <w:rsid w:val="00ED5C0A"/>
    <w:rsid w:val="00ED5CA1"/>
    <w:rsid w:val="00EE0C72"/>
    <w:rsid w:val="00EE0CC3"/>
    <w:rsid w:val="00EE21C7"/>
    <w:rsid w:val="00EF79C5"/>
    <w:rsid w:val="00F30AD0"/>
    <w:rsid w:val="00F313C4"/>
    <w:rsid w:val="00F33E74"/>
    <w:rsid w:val="00F44052"/>
    <w:rsid w:val="00F521B6"/>
    <w:rsid w:val="00F57F54"/>
    <w:rsid w:val="00F62E2C"/>
    <w:rsid w:val="00F66A3F"/>
    <w:rsid w:val="00F7133B"/>
    <w:rsid w:val="00F73E92"/>
    <w:rsid w:val="00F7599E"/>
    <w:rsid w:val="00F77A57"/>
    <w:rsid w:val="00F9274E"/>
    <w:rsid w:val="00F952D7"/>
    <w:rsid w:val="00F97608"/>
    <w:rsid w:val="00FA0CA9"/>
    <w:rsid w:val="00FB27DC"/>
    <w:rsid w:val="00FB3B8E"/>
    <w:rsid w:val="00FB639B"/>
    <w:rsid w:val="00FC27FD"/>
    <w:rsid w:val="00FC2C30"/>
    <w:rsid w:val="00FC6C13"/>
    <w:rsid w:val="00FD23AA"/>
    <w:rsid w:val="00FD5A2F"/>
    <w:rsid w:val="00FD5BED"/>
    <w:rsid w:val="00FE3A0C"/>
    <w:rsid w:val="00FF13A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2129"/>
  <w15:docId w15:val="{7FA33EC1-35BA-4297-95FB-243CA86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4B19"/>
    <w:pPr>
      <w:spacing w:after="200" w:line="276" w:lineRule="auto"/>
    </w:pPr>
    <w:rPr>
      <w:rFonts w:ascii="Bradley Hand ITC" w:hAnsi="Bradley Hand ITC"/>
      <w:color w:val="auto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Flietext">
    <w:name w:val="1_Fließtext"/>
    <w:qFormat/>
    <w:rsid w:val="00E94B19"/>
    <w:rPr>
      <w:rFonts w:cs="Minion Pro"/>
      <w:lang w:val="de-DE" w:eastAsia="de-AT"/>
    </w:rPr>
  </w:style>
  <w:style w:type="paragraph" w:customStyle="1" w:styleId="4Grafik">
    <w:name w:val="4_Grafik"/>
    <w:basedOn w:val="Standard"/>
    <w:qFormat/>
    <w:rsid w:val="00E94B19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cs="Minion Pro"/>
      <w:color w:val="00B050"/>
    </w:rPr>
  </w:style>
  <w:style w:type="character" w:customStyle="1" w:styleId="4GrafikSprechblasentext">
    <w:name w:val="4_Grafik Sprechblasentext"/>
    <w:uiPriority w:val="1"/>
    <w:qFormat/>
    <w:rsid w:val="00E94B19"/>
    <w:rPr>
      <w:rFonts w:ascii="Arial" w:hAnsi="Arial"/>
      <w:i/>
      <w:color w:val="E36C0A"/>
      <w:sz w:val="22"/>
    </w:rPr>
  </w:style>
  <w:style w:type="paragraph" w:customStyle="1" w:styleId="2AufgabeBeispiel">
    <w:name w:val="2_Aufgabe Beispiel"/>
    <w:basedOn w:val="1Flietext"/>
    <w:qFormat/>
    <w:rsid w:val="00E94B19"/>
    <w:rPr>
      <w:rFonts w:ascii="Bradley Hand ITC" w:hAnsi="Bradley Hand ITC"/>
    </w:rPr>
  </w:style>
  <w:style w:type="character" w:customStyle="1" w:styleId="2AufgabeBeispielZeichen">
    <w:name w:val="2_Aufgabe Beispiel Zeichen"/>
    <w:uiPriority w:val="1"/>
    <w:qFormat/>
    <w:rsid w:val="00E94B19"/>
    <w:rPr>
      <w:rFonts w:ascii="Bradley Hand ITC" w:hAnsi="Bradley Hand ITC"/>
    </w:rPr>
  </w:style>
  <w:style w:type="character" w:customStyle="1" w:styleId="8Absatzzhler">
    <w:name w:val="8_Absatzzähler"/>
    <w:uiPriority w:val="1"/>
    <w:qFormat/>
    <w:rsid w:val="00E94B19"/>
    <w:rPr>
      <w:rFonts w:ascii="Arial" w:hAnsi="Arial" w:cs="Arial"/>
      <w:sz w:val="15"/>
      <w:szCs w:val="15"/>
    </w:rPr>
  </w:style>
  <w:style w:type="paragraph" w:customStyle="1" w:styleId="7Worterklrung">
    <w:name w:val="7_Worterklärung"/>
    <w:basedOn w:val="Standard"/>
    <w:qFormat/>
    <w:rsid w:val="00E94B19"/>
    <w:pPr>
      <w:widowControl w:val="0"/>
      <w:tabs>
        <w:tab w:val="left" w:pos="397"/>
      </w:tabs>
      <w:autoSpaceDE w:val="0"/>
      <w:autoSpaceDN w:val="0"/>
      <w:adjustRightInd w:val="0"/>
      <w:spacing w:after="0" w:line="288" w:lineRule="auto"/>
      <w:ind w:left="11"/>
      <w:textAlignment w:val="center"/>
    </w:pPr>
    <w:rPr>
      <w:rFonts w:ascii="Times New Roman" w:hAnsi="Times New Roman" w:cs="Arial"/>
      <w:color w:val="8F8F8E"/>
      <w:szCs w:val="16"/>
    </w:rPr>
  </w:style>
  <w:style w:type="character" w:customStyle="1" w:styleId="6fett">
    <w:name w:val="6_fett"/>
    <w:uiPriority w:val="1"/>
    <w:qFormat/>
    <w:rsid w:val="00E94B19"/>
    <w:rPr>
      <w:b/>
    </w:rPr>
  </w:style>
  <w:style w:type="paragraph" w:customStyle="1" w:styleId="2AufgabeOHNE">
    <w:name w:val="2_Aufgabe OHNE"/>
    <w:basedOn w:val="Standard"/>
    <w:autoRedefine/>
    <w:qFormat/>
    <w:rsid w:val="00E94B19"/>
    <w:pPr>
      <w:widowControl w:val="0"/>
      <w:tabs>
        <w:tab w:val="left" w:pos="510"/>
        <w:tab w:val="left" w:pos="680"/>
      </w:tabs>
      <w:autoSpaceDE w:val="0"/>
      <w:autoSpaceDN w:val="0"/>
      <w:adjustRightInd w:val="0"/>
      <w:spacing w:after="57" w:line="260" w:lineRule="atLeast"/>
      <w:textAlignment w:val="center"/>
    </w:pPr>
    <w:rPr>
      <w:rFonts w:cs="Minion Pro"/>
      <w:color w:val="0070C0"/>
    </w:rPr>
  </w:style>
  <w:style w:type="character" w:customStyle="1" w:styleId="SchwacheHervorhebung1">
    <w:name w:val="Schwache Hervorhebung1"/>
    <w:uiPriority w:val="19"/>
    <w:qFormat/>
    <w:rsid w:val="00E94B19"/>
    <w:rPr>
      <w:i/>
      <w:iCs/>
      <w:color w:val="808080"/>
    </w:rPr>
  </w:style>
  <w:style w:type="character" w:styleId="Fett">
    <w:name w:val="Strong"/>
    <w:uiPriority w:val="22"/>
    <w:qFormat/>
    <w:rsid w:val="00E94B19"/>
    <w:rPr>
      <w:b/>
      <w:bCs/>
    </w:rPr>
  </w:style>
  <w:style w:type="table" w:styleId="Tabellenraster">
    <w:name w:val="Table Grid"/>
    <w:basedOn w:val="NormaleTabelle"/>
    <w:uiPriority w:val="59"/>
    <w:rsid w:val="009A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4EA4"/>
    <w:rPr>
      <w:rFonts w:ascii="Bradley Hand ITC" w:hAnsi="Bradley Hand ITC"/>
      <w:color w:val="auto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83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4EA4"/>
    <w:rPr>
      <w:rFonts w:ascii="Bradley Hand ITC" w:hAnsi="Bradley Hand ITC"/>
      <w:color w:val="auto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C49"/>
    <w:rPr>
      <w:rFonts w:ascii="Tahoma" w:hAnsi="Tahoma" w:cs="Tahoma"/>
      <w:color w:val="auto"/>
      <w:sz w:val="16"/>
      <w:szCs w:val="16"/>
      <w:lang w:eastAsia="de-AT"/>
    </w:rPr>
  </w:style>
  <w:style w:type="paragraph" w:styleId="berarbeitung">
    <w:name w:val="Revision"/>
    <w:hidden/>
    <w:uiPriority w:val="99"/>
    <w:semiHidden/>
    <w:rsid w:val="00E168DC"/>
    <w:rPr>
      <w:rFonts w:ascii="Bradley Hand ITC" w:hAnsi="Bradley Hand ITC"/>
      <w:color w:val="auto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E196-33CA-49EC-8232-CC0A5494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2375</Words>
  <Characters>14963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Steiner, Mag. Ulrike</dc:creator>
  <cp:lastModifiedBy>Ulrike Steiner</cp:lastModifiedBy>
  <cp:revision>8</cp:revision>
  <cp:lastPrinted>2017-11-28T08:44:00Z</cp:lastPrinted>
  <dcterms:created xsi:type="dcterms:W3CDTF">2024-01-09T22:09:00Z</dcterms:created>
  <dcterms:modified xsi:type="dcterms:W3CDTF">2024-05-29T09:01:00Z</dcterms:modified>
</cp:coreProperties>
</file>