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622712" w:rsidP="00A91463">
      <w:pPr>
        <w:spacing w:after="24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H Interpretieren von Informationen</w:t>
      </w:r>
    </w:p>
    <w:p w:rsidR="00A91463" w:rsidRDefault="00622712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Atemtechniken</w:t>
      </w:r>
    </w:p>
    <w:p w:rsidR="00C25D09" w:rsidRPr="00C25D09" w:rsidRDefault="00C25D09" w:rsidP="00C25D09">
      <w:pPr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Wie Sie durch den </w:t>
      </w:r>
      <w:r w:rsidR="00D05711">
        <w:rPr>
          <w:rFonts w:ascii="Arial" w:hAnsi="Arial" w:cs="Arial"/>
          <w:color w:val="000000" w:themeColor="text1"/>
          <w:sz w:val="24"/>
          <w:szCs w:val="24"/>
        </w:rPr>
        <w:t>Informationstext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 wissen, kann Atmen eingesetzt werden, um sich besser zu konzentrieren und leistungsfähiger zu sein. Deshalb ist es auch für Präsentationen und Referate ganz wichtig, auf das richtige Atmen zu achten.</w:t>
      </w:r>
    </w:p>
    <w:p w:rsidR="00C25D09" w:rsidRPr="00C25D09" w:rsidRDefault="00C25D09" w:rsidP="00C25D09">
      <w:pPr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Zu Beginn des Texts werden verschiedene Arten der Atmung aufgelistet. Probieren Sie aus, welchen Effekt es hat, unterschiedlich zu atmen. Gegebenenfalls leitet Ihre Lehrerin</w:t>
      </w:r>
      <w:r w:rsidR="00D05711">
        <w:rPr>
          <w:rFonts w:ascii="Arial" w:hAnsi="Arial" w:cs="Arial"/>
          <w:color w:val="000000" w:themeColor="text1"/>
          <w:sz w:val="24"/>
          <w:szCs w:val="24"/>
        </w:rPr>
        <w:t xml:space="preserve"> bzw. 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Ihr Lehrer das Atmen an. </w:t>
      </w:r>
    </w:p>
    <w:p w:rsidR="00C25D09" w:rsidRPr="00C25D09" w:rsidRDefault="00C25D09" w:rsidP="00C25D09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b/>
          <w:bCs/>
          <w:color w:val="000000" w:themeColor="text1"/>
          <w:sz w:val="24"/>
          <w:szCs w:val="24"/>
        </w:rPr>
        <w:t>Notieren Sie Ihre Beobachtungen.</w:t>
      </w:r>
    </w:p>
    <w:p w:rsidR="00C25D09" w:rsidRPr="00C25D09" w:rsidRDefault="00C25D09" w:rsidP="00C25D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schnelle Atmung</w:t>
      </w:r>
      <w:r w:rsidR="00D05711">
        <w:rPr>
          <w:rFonts w:ascii="Arial" w:hAnsi="Arial" w:cs="Arial"/>
          <w:color w:val="000000" w:themeColor="text1"/>
          <w:sz w:val="24"/>
          <w:szCs w:val="24"/>
        </w:rPr>
        <w:tab/>
      </w:r>
      <w:bookmarkStart w:id="0" w:name="_Hlk13406585"/>
      <w:r w:rsidRPr="00C25D09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</w:t>
      </w:r>
      <w:bookmarkEnd w:id="0"/>
    </w:p>
    <w:p w:rsidR="00C25D09" w:rsidRPr="00C25D09" w:rsidRDefault="00C25D09" w:rsidP="00C25D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langsame Atmun</w:t>
      </w:r>
      <w:r w:rsidR="00B44BF5">
        <w:rPr>
          <w:rFonts w:ascii="Arial" w:hAnsi="Arial" w:cs="Arial"/>
          <w:color w:val="000000" w:themeColor="text1"/>
          <w:sz w:val="24"/>
          <w:szCs w:val="24"/>
        </w:rPr>
        <w:t>g</w:t>
      </w:r>
      <w:r w:rsidR="00D05711">
        <w:rPr>
          <w:rFonts w:ascii="Arial" w:hAnsi="Arial" w:cs="Arial"/>
          <w:color w:val="000000" w:themeColor="text1"/>
          <w:sz w:val="24"/>
          <w:szCs w:val="24"/>
        </w:rPr>
        <w:tab/>
      </w:r>
      <w:r w:rsidRPr="00C25D09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</w:t>
      </w:r>
    </w:p>
    <w:p w:rsidR="00C25D09" w:rsidRPr="00C25D09" w:rsidRDefault="00C25D09" w:rsidP="00C25D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flache Atmung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ab/>
        <w:t>__________________________________________________</w:t>
      </w:r>
    </w:p>
    <w:p w:rsidR="00C25D09" w:rsidRPr="00C25D09" w:rsidRDefault="00C25D09" w:rsidP="00C25D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Zwerchfellatmung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ab/>
        <w:t>__________________________________________________</w:t>
      </w:r>
    </w:p>
    <w:p w:rsidR="00D05711" w:rsidRPr="00C25D09" w:rsidRDefault="00C25D09" w:rsidP="00D05711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Bauchatmung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ab/>
      </w:r>
      <w:r w:rsidR="00D05711" w:rsidRPr="00C25D09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</w:t>
      </w:r>
    </w:p>
    <w:p w:rsidR="00D05711" w:rsidRPr="00C25D09" w:rsidRDefault="00C25D09" w:rsidP="00D05711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Brustatmung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ab/>
      </w:r>
      <w:r w:rsidR="00D05711">
        <w:rPr>
          <w:rFonts w:ascii="Arial" w:hAnsi="Arial" w:cs="Arial"/>
          <w:color w:val="000000" w:themeColor="text1"/>
          <w:sz w:val="24"/>
          <w:szCs w:val="24"/>
        </w:rPr>
        <w:tab/>
      </w:r>
      <w:r w:rsidR="00D05711" w:rsidRPr="00C25D09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</w:t>
      </w:r>
    </w:p>
    <w:p w:rsidR="00B44BF5" w:rsidRDefault="00B44BF5" w:rsidP="00B44BF5">
      <w:pPr>
        <w:spacing w:before="360"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001  </w:t>
      </w:r>
      <w:r w:rsidR="00C25D09" w:rsidRPr="00C25D09">
        <w:rPr>
          <w:rFonts w:ascii="Arial" w:hAnsi="Arial" w:cs="Arial"/>
          <w:b/>
          <w:bCs/>
          <w:color w:val="000000" w:themeColor="text1"/>
          <w:sz w:val="24"/>
          <w:szCs w:val="24"/>
        </w:rPr>
        <w:t>Gestalten</w:t>
      </w:r>
      <w:proofErr w:type="gramEnd"/>
      <w:r w:rsidR="00C25D09" w:rsidRPr="00C25D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Sie in Kleingruppen oder zu zweit ein Merkblatt. </w:t>
      </w:r>
    </w:p>
    <w:p w:rsidR="00A87710" w:rsidRDefault="00B44BF5" w:rsidP="00A87710">
      <w:pPr>
        <w:tabs>
          <w:tab w:val="left" w:pos="567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C25D09" w:rsidRPr="00B44BF5">
        <w:rPr>
          <w:rFonts w:ascii="Arial" w:hAnsi="Arial" w:cs="Arial"/>
          <w:color w:val="000000" w:themeColor="text1"/>
          <w:sz w:val="24"/>
          <w:szCs w:val="24"/>
        </w:rPr>
        <w:t xml:space="preserve">Sie können dazu </w:t>
      </w:r>
      <w:r w:rsidR="00A87710">
        <w:rPr>
          <w:rFonts w:ascii="Arial" w:hAnsi="Arial" w:cs="Arial"/>
          <w:color w:val="000000" w:themeColor="text1"/>
          <w:sz w:val="24"/>
          <w:szCs w:val="24"/>
        </w:rPr>
        <w:t xml:space="preserve">die </w:t>
      </w:r>
      <w:r w:rsidR="00C25D09" w:rsidRPr="00B44BF5">
        <w:rPr>
          <w:rFonts w:ascii="Arial" w:hAnsi="Arial" w:cs="Arial"/>
          <w:color w:val="000000" w:themeColor="text1"/>
          <w:sz w:val="24"/>
          <w:szCs w:val="24"/>
        </w:rPr>
        <w:t xml:space="preserve">Anleitungen aus dem </w:t>
      </w:r>
      <w:r w:rsidR="00A87710">
        <w:rPr>
          <w:rFonts w:ascii="Arial" w:hAnsi="Arial" w:cs="Arial"/>
          <w:color w:val="000000" w:themeColor="text1"/>
          <w:sz w:val="24"/>
          <w:szCs w:val="24"/>
        </w:rPr>
        <w:t>Informationstext</w:t>
      </w:r>
      <w:r w:rsidR="00C25D09" w:rsidRPr="00B44BF5">
        <w:rPr>
          <w:rFonts w:ascii="Arial" w:hAnsi="Arial" w:cs="Arial"/>
          <w:color w:val="000000" w:themeColor="text1"/>
          <w:sz w:val="24"/>
          <w:szCs w:val="24"/>
        </w:rPr>
        <w:t xml:space="preserve"> nehmen oder </w:t>
      </w:r>
      <w:r w:rsidR="00A87710">
        <w:rPr>
          <w:rFonts w:ascii="Arial" w:hAnsi="Arial" w:cs="Arial"/>
          <w:color w:val="000000" w:themeColor="text1"/>
          <w:sz w:val="24"/>
          <w:szCs w:val="24"/>
        </w:rPr>
        <w:t xml:space="preserve">selbst </w:t>
      </w:r>
    </w:p>
    <w:p w:rsidR="00C25D09" w:rsidRPr="00B44BF5" w:rsidRDefault="00A87710" w:rsidP="00A87710">
      <w:pPr>
        <w:tabs>
          <w:tab w:val="left" w:pos="567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C25D09" w:rsidRPr="00B44BF5">
        <w:rPr>
          <w:rFonts w:ascii="Arial" w:hAnsi="Arial" w:cs="Arial"/>
          <w:color w:val="000000" w:themeColor="text1"/>
          <w:sz w:val="24"/>
          <w:szCs w:val="24"/>
        </w:rPr>
        <w:t xml:space="preserve">recherchieren. </w:t>
      </w:r>
    </w:p>
    <w:p w:rsidR="000002AA" w:rsidRDefault="00C25D09" w:rsidP="000002AA">
      <w:pPr>
        <w:spacing w:after="0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Ziel: 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Stellen Sie Atemübungen (auch </w:t>
      </w:r>
      <w:r w:rsidR="000002AA">
        <w:rPr>
          <w:rFonts w:ascii="Arial" w:hAnsi="Arial" w:cs="Arial"/>
          <w:color w:val="000000" w:themeColor="text1"/>
          <w:sz w:val="24"/>
          <w:szCs w:val="24"/>
        </w:rPr>
        <w:t xml:space="preserve">einfache 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>Yogaübungen sind möglich</w:t>
      </w:r>
      <w:r w:rsidR="000002AA">
        <w:rPr>
          <w:rFonts w:ascii="Arial" w:hAnsi="Arial" w:cs="Arial"/>
          <w:color w:val="000000" w:themeColor="text1"/>
          <w:sz w:val="24"/>
          <w:szCs w:val="24"/>
        </w:rPr>
        <w:t>) v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or, die helfen, vor einem Referat oder einer Präsentation ruhig zu werden. </w:t>
      </w:r>
    </w:p>
    <w:p w:rsidR="00C25D09" w:rsidRPr="00C25D09" w:rsidRDefault="00C25D09" w:rsidP="00A87710">
      <w:pPr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>Denken Sie dabei auch an die richtige Körperhaltung!</w:t>
      </w:r>
    </w:p>
    <w:p w:rsidR="00C25D09" w:rsidRPr="00C25D09" w:rsidRDefault="00C25D09" w:rsidP="00A87710">
      <w:pPr>
        <w:pStyle w:val="Listenabsatz"/>
        <w:numPr>
          <w:ilvl w:val="0"/>
          <w:numId w:val="3"/>
        </w:numPr>
        <w:spacing w:after="240" w:line="259" w:lineRule="auto"/>
        <w:ind w:left="851" w:hanging="28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Auf der </w:t>
      </w:r>
      <w:r w:rsidR="000002AA">
        <w:rPr>
          <w:rFonts w:ascii="Arial" w:hAnsi="Arial" w:cs="Arial"/>
          <w:color w:val="000000" w:themeColor="text1"/>
          <w:sz w:val="24"/>
          <w:szCs w:val="24"/>
        </w:rPr>
        <w:t>nächsten Seite</w:t>
      </w:r>
      <w:r w:rsidRPr="00C25D09">
        <w:rPr>
          <w:rFonts w:ascii="Arial" w:hAnsi="Arial" w:cs="Arial"/>
          <w:color w:val="000000" w:themeColor="text1"/>
          <w:sz w:val="24"/>
          <w:szCs w:val="24"/>
        </w:rPr>
        <w:t xml:space="preserve"> haben Sie Platz, Ihr Merkblatt zu gestalten.</w:t>
      </w:r>
    </w:p>
    <w:p w:rsidR="00C25D09" w:rsidRPr="00C25D09" w:rsidRDefault="000002AA" w:rsidP="00A87710">
      <w:pPr>
        <w:pStyle w:val="Listenabsatz"/>
        <w:numPr>
          <w:ilvl w:val="0"/>
          <w:numId w:val="3"/>
        </w:numPr>
        <w:spacing w:after="160" w:line="259" w:lineRule="auto"/>
        <w:ind w:left="851" w:hanging="28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Das</w:t>
      </w:r>
      <w:r w:rsidR="00C25D09" w:rsidRPr="00C25D09">
        <w:rPr>
          <w:rFonts w:ascii="Arial" w:hAnsi="Arial" w:cs="Arial"/>
          <w:color w:val="000000" w:themeColor="text1"/>
          <w:sz w:val="24"/>
          <w:szCs w:val="24"/>
        </w:rPr>
        <w:t xml:space="preserve"> beste Ergebnis oder die besten Vorschläge </w:t>
      </w:r>
      <w:r>
        <w:rPr>
          <w:rFonts w:ascii="Arial" w:hAnsi="Arial" w:cs="Arial"/>
          <w:color w:val="000000" w:themeColor="text1"/>
          <w:sz w:val="24"/>
          <w:szCs w:val="24"/>
        </w:rPr>
        <w:t>können an alle ausgeteilt werden.</w:t>
      </w:r>
    </w:p>
    <w:p w:rsidR="00C25D09" w:rsidRPr="00C25D09" w:rsidRDefault="00C25D09" w:rsidP="00C25D09">
      <w:pPr>
        <w:rPr>
          <w:rFonts w:ascii="Arial" w:hAnsi="Arial" w:cs="Arial"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C25D09" w:rsidRPr="00C25D09" w:rsidRDefault="00C25D09" w:rsidP="00C25D09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25D09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Merkblatt zur richtigen Atmung</w:t>
      </w:r>
      <w:bookmarkStart w:id="1" w:name="_GoBack"/>
      <w:bookmarkEnd w:id="1"/>
    </w:p>
    <w:p w:rsidR="00C25D09" w:rsidRPr="00C25D09" w:rsidRDefault="00C25D09" w:rsidP="00C25D09">
      <w:pPr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0380F">
        <w:rPr>
          <w:rFonts w:ascii="Arial" w:hAnsi="Arial" w:cs="Arial"/>
          <w:noProof/>
          <w:color w:val="38B89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54070" wp14:editId="13F5C036">
                <wp:simplePos x="0" y="0"/>
                <wp:positionH relativeFrom="column">
                  <wp:posOffset>-4445</wp:posOffset>
                </wp:positionH>
                <wp:positionV relativeFrom="paragraph">
                  <wp:posOffset>67310</wp:posOffset>
                </wp:positionV>
                <wp:extent cx="5734050" cy="83439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34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38B89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F3EF5" id="Rechteck 1" o:spid="_x0000_s1026" style="position:absolute;margin-left:-.35pt;margin-top:5.3pt;width:451.5pt;height:6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" fillcolor="white [3201]" strokecolor="#38b89a" strokeweight="2pt"/>
            </w:pict>
          </mc:Fallback>
        </mc:AlternateContent>
      </w:r>
    </w:p>
    <w:p w:rsidR="00C25D09" w:rsidRPr="00C25D09" w:rsidRDefault="00C25D09" w:rsidP="004265C8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C25D09" w:rsidRPr="00C25D09" w:rsidSect="00E74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300E"/>
    <w:multiLevelType w:val="hybridMultilevel"/>
    <w:tmpl w:val="BCD4A798"/>
    <w:lvl w:ilvl="0" w:tplc="12D4B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8B89A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80606"/>
    <w:multiLevelType w:val="hybridMultilevel"/>
    <w:tmpl w:val="ADD44438"/>
    <w:lvl w:ilvl="0" w:tplc="99FE0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7791"/>
    <w:multiLevelType w:val="hybridMultilevel"/>
    <w:tmpl w:val="2076AE12"/>
    <w:lvl w:ilvl="0" w:tplc="9B3A9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002AA"/>
    <w:rsid w:val="000A4359"/>
    <w:rsid w:val="000C1681"/>
    <w:rsid w:val="000F26E3"/>
    <w:rsid w:val="00126CDF"/>
    <w:rsid w:val="00171619"/>
    <w:rsid w:val="00176908"/>
    <w:rsid w:val="001C37F3"/>
    <w:rsid w:val="001F38AC"/>
    <w:rsid w:val="00285B59"/>
    <w:rsid w:val="00286F7F"/>
    <w:rsid w:val="003277D1"/>
    <w:rsid w:val="003D4AEB"/>
    <w:rsid w:val="004265C8"/>
    <w:rsid w:val="004959C6"/>
    <w:rsid w:val="00497A6B"/>
    <w:rsid w:val="004A0705"/>
    <w:rsid w:val="004B0A26"/>
    <w:rsid w:val="004F6489"/>
    <w:rsid w:val="00500C0D"/>
    <w:rsid w:val="005226E7"/>
    <w:rsid w:val="00577443"/>
    <w:rsid w:val="00597056"/>
    <w:rsid w:val="005B0F04"/>
    <w:rsid w:val="005E0888"/>
    <w:rsid w:val="0060380F"/>
    <w:rsid w:val="00616713"/>
    <w:rsid w:val="00622712"/>
    <w:rsid w:val="006F6E15"/>
    <w:rsid w:val="007276A9"/>
    <w:rsid w:val="0073148B"/>
    <w:rsid w:val="008B52F6"/>
    <w:rsid w:val="008B6212"/>
    <w:rsid w:val="009437E9"/>
    <w:rsid w:val="00944D7F"/>
    <w:rsid w:val="00985B2B"/>
    <w:rsid w:val="0099317C"/>
    <w:rsid w:val="009B0568"/>
    <w:rsid w:val="009C1BE1"/>
    <w:rsid w:val="009F5C25"/>
    <w:rsid w:val="00A02A13"/>
    <w:rsid w:val="00A5442D"/>
    <w:rsid w:val="00A87710"/>
    <w:rsid w:val="00A91463"/>
    <w:rsid w:val="00B44BF5"/>
    <w:rsid w:val="00BE7944"/>
    <w:rsid w:val="00C25D09"/>
    <w:rsid w:val="00C26E92"/>
    <w:rsid w:val="00C35719"/>
    <w:rsid w:val="00C64BD4"/>
    <w:rsid w:val="00D05711"/>
    <w:rsid w:val="00D12E19"/>
    <w:rsid w:val="00D13B63"/>
    <w:rsid w:val="00D44B2E"/>
    <w:rsid w:val="00D71167"/>
    <w:rsid w:val="00D85FDC"/>
    <w:rsid w:val="00E06FC4"/>
    <w:rsid w:val="00E26C36"/>
    <w:rsid w:val="00E42EE4"/>
    <w:rsid w:val="00E5429D"/>
    <w:rsid w:val="00E74AC1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2F8415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C76C-CBF3-4F00-A8BC-B514EB3E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1291</Characters>
  <Application>Microsoft Office Word</Application>
  <DocSecurity>0</DocSecurity>
  <Lines>92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18</cp:revision>
  <cp:lastPrinted>2019-08-09T12:46:00Z</cp:lastPrinted>
  <dcterms:created xsi:type="dcterms:W3CDTF">2019-08-09T12:35:00Z</dcterms:created>
  <dcterms:modified xsi:type="dcterms:W3CDTF">2019-09-05T09:11:00Z</dcterms:modified>
</cp:coreProperties>
</file>