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E1" w:rsidRDefault="00A679E9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D Konflikt</w:t>
      </w:r>
    </w:p>
    <w:p w:rsidR="00A679E9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Gespräche im beruflichen Umfeld</w:t>
      </w:r>
    </w:p>
    <w:p w:rsidR="00500256" w:rsidRPr="00500256" w:rsidRDefault="00500256" w:rsidP="004265C8">
      <w:pPr>
        <w:spacing w:after="0" w:line="360" w:lineRule="auto"/>
        <w:rPr>
          <w:rFonts w:ascii="Arial" w:hAnsi="Arial" w:cs="Arial"/>
          <w:b/>
          <w:color w:val="1FA099"/>
          <w:sz w:val="20"/>
          <w:szCs w:val="20"/>
        </w:rPr>
      </w:pPr>
    </w:p>
    <w:p w:rsidR="00500256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32"/>
          <w:szCs w:val="32"/>
        </w:rPr>
      </w:pPr>
      <w:r>
        <w:rPr>
          <w:rFonts w:ascii="Arial" w:hAnsi="Arial" w:cs="Arial"/>
          <w:b/>
          <w:color w:val="1FA099"/>
          <w:sz w:val="32"/>
          <w:szCs w:val="32"/>
        </w:rPr>
        <w:t>Viele Lehrlinge schaffen den Lehrabschluss nicht</w:t>
      </w:r>
    </w:p>
    <w:p w:rsidR="00B23493" w:rsidRPr="00B23493" w:rsidRDefault="00B23493" w:rsidP="00B23493">
      <w:pPr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>Sie haben den Text zum Thema Lehrabschluss gelesen. Hier wird darüber diskutiert, welche Gründe es dafür gibt, dass Lehrlinge die Abschlussprüfungen nicht schaffen.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Bearbeiten Sie dazu in Kleingruppe die folgenden Aufgaben.</w:t>
      </w:r>
    </w:p>
    <w:p w:rsidR="00FF0B98" w:rsidRDefault="00B23493" w:rsidP="00FF0B98">
      <w:pPr>
        <w:rPr>
          <w:b/>
          <w:bCs/>
        </w:rPr>
      </w:pPr>
      <w:r w:rsidRPr="00B23493">
        <w:rPr>
          <w:rFonts w:ascii="Arial" w:hAnsi="Arial" w:cs="Arial"/>
          <w:b/>
          <w:bCs/>
          <w:sz w:val="24"/>
          <w:szCs w:val="24"/>
        </w:rPr>
        <w:t>Welche Probleme werden im Text angesprochen?</w:t>
      </w:r>
      <w:r w:rsidR="00FF0B98" w:rsidRPr="00FF0B98">
        <w:rPr>
          <w:b/>
          <w:bCs/>
        </w:rPr>
        <w:t xml:space="preserve"> 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bookmarkStart w:id="0" w:name="_Hlk13404381"/>
      <w:r w:rsidRPr="008945D2">
        <w:rPr>
          <w:color w:val="00B050"/>
          <w:sz w:val="24"/>
          <w:szCs w:val="24"/>
        </w:rPr>
        <w:t>Fast jeder fünfte Lehrling fällt bei der LAP durch, vor allem der praktische Teil macht Probleme.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Rund zehn Prozent treten gar nicht zur LAP an.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Ein Fünftel der Lehrlinge macht gar keinen Lehrabschluss.</w:t>
      </w:r>
      <w:r w:rsidRPr="008945D2">
        <w:rPr>
          <w:sz w:val="24"/>
          <w:szCs w:val="24"/>
        </w:rPr>
        <w:t xml:space="preserve"> 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Die Prüfungsvorbereitung ist mangelhaft.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Lehrlinge sind desinteressiert</w:t>
      </w:r>
      <w:bookmarkEnd w:id="0"/>
      <w:r w:rsidRPr="008945D2">
        <w:rPr>
          <w:color w:val="00B050"/>
          <w:sz w:val="24"/>
          <w:szCs w:val="24"/>
        </w:rPr>
        <w:t>, auch an Vorbereitungskursen für die LAP.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Der Lernaufwand für die LAP wird unterschätzt.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Das AMS drängt zu Lehrberufen, die Jugendliche gar nicht wollen.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Wer nicht mitlernt, hat keine Chance, das vor der Prüfung aufzuholen.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 xml:space="preserve">Pflicht- und Berufsschule machen es den Schülerinnen </w:t>
      </w:r>
      <w:r w:rsidRPr="008945D2">
        <w:rPr>
          <w:color w:val="00B050"/>
          <w:sz w:val="24"/>
          <w:szCs w:val="24"/>
        </w:rPr>
        <w:t xml:space="preserve">bzw. Schülern </w:t>
      </w:r>
      <w:r w:rsidRPr="008945D2">
        <w:rPr>
          <w:color w:val="00B050"/>
          <w:sz w:val="24"/>
          <w:szCs w:val="24"/>
        </w:rPr>
        <w:t xml:space="preserve">zu einfach. 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Auffassungsgabe und Arbeitseinstellung junger Menschen sind mangelhaft.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b/>
          <w:bCs/>
          <w:sz w:val="24"/>
          <w:szCs w:val="24"/>
        </w:rPr>
      </w:pPr>
      <w:r w:rsidRPr="008945D2">
        <w:rPr>
          <w:color w:val="00B050"/>
          <w:sz w:val="24"/>
          <w:szCs w:val="24"/>
        </w:rPr>
        <w:t>In der Schule fehlt der Leistungsdruck, der in der Wirtschaft aber gegeben ist.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b/>
          <w:bCs/>
          <w:sz w:val="24"/>
          <w:szCs w:val="24"/>
        </w:rPr>
      </w:pPr>
      <w:r w:rsidRPr="008945D2">
        <w:rPr>
          <w:color w:val="00B050"/>
          <w:sz w:val="24"/>
          <w:szCs w:val="24"/>
        </w:rPr>
        <w:t>Lehrlinge verstehen oft einfache Texte und Arbeitsaufträge auch nicht in ihrer Muttersprache.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b/>
          <w:bCs/>
          <w:sz w:val="24"/>
          <w:szCs w:val="24"/>
        </w:rPr>
      </w:pPr>
      <w:r w:rsidRPr="008945D2">
        <w:rPr>
          <w:color w:val="00B050"/>
          <w:sz w:val="24"/>
          <w:szCs w:val="24"/>
        </w:rPr>
        <w:t>Jugendliche können sich oft nicht ausdrücken und daher selbst keine Anweisungen geben.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b/>
          <w:bCs/>
          <w:sz w:val="24"/>
          <w:szCs w:val="24"/>
        </w:rPr>
      </w:pPr>
      <w:r w:rsidRPr="008945D2">
        <w:rPr>
          <w:color w:val="00B050"/>
          <w:sz w:val="24"/>
          <w:szCs w:val="24"/>
        </w:rPr>
        <w:t>Fehlende Ausbildungsverantwortung: manches wird nicht beigebracht.</w:t>
      </w:r>
    </w:p>
    <w:p w:rsidR="00FF0B98" w:rsidRPr="008945D2" w:rsidRDefault="00FF0B98" w:rsidP="00FF0B98">
      <w:pPr>
        <w:pStyle w:val="Listenabsatz"/>
        <w:numPr>
          <w:ilvl w:val="0"/>
          <w:numId w:val="2"/>
        </w:numPr>
        <w:spacing w:after="160" w:line="360" w:lineRule="auto"/>
        <w:rPr>
          <w:b/>
          <w:bCs/>
          <w:sz w:val="24"/>
          <w:szCs w:val="24"/>
        </w:rPr>
      </w:pPr>
      <w:r w:rsidRPr="008945D2">
        <w:rPr>
          <w:color w:val="00B050"/>
          <w:sz w:val="24"/>
          <w:szCs w:val="24"/>
        </w:rPr>
        <w:t>Lehrlinge werden oft nur als billige Arbeitskräfte gesehen.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12"/>
          <w:szCs w:val="12"/>
        </w:rPr>
      </w:pP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Welche Lösungsvorschläge werden im Text angesprochen?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Sitzenbleiben muss möglich sein.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eine grundlegende Schulreform</w:t>
      </w:r>
      <w:r w:rsidRPr="008945D2">
        <w:rPr>
          <w:sz w:val="24"/>
          <w:szCs w:val="24"/>
        </w:rPr>
        <w:t xml:space="preserve"> 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lastRenderedPageBreak/>
        <w:t>Aufheben des besonderen Kündigungsschutzes für Lehrlinge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Diskussion um die Ausbildungsqualität von Betrieben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Verpflichtende Ausbildungspläne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Verkürzung der Probezeit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sz w:val="24"/>
          <w:szCs w:val="24"/>
        </w:rPr>
      </w:pPr>
      <w:r w:rsidRPr="008945D2">
        <w:rPr>
          <w:color w:val="00B050"/>
          <w:sz w:val="24"/>
          <w:szCs w:val="24"/>
        </w:rPr>
        <w:t>pädagogische Unterstützung für die Betriebe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 xml:space="preserve">Ausweitung der Berufsschulzeit 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Aufwerten des Lehrberufs</w:t>
      </w:r>
    </w:p>
    <w:p w:rsidR="008945D2" w:rsidRPr="008945D2" w:rsidRDefault="008945D2" w:rsidP="008945D2">
      <w:pPr>
        <w:pStyle w:val="Listenabsatz"/>
        <w:numPr>
          <w:ilvl w:val="0"/>
          <w:numId w:val="2"/>
        </w:numPr>
        <w:spacing w:after="160" w:line="360" w:lineRule="auto"/>
        <w:rPr>
          <w:color w:val="00B050"/>
          <w:sz w:val="24"/>
          <w:szCs w:val="24"/>
        </w:rPr>
      </w:pPr>
      <w:r w:rsidRPr="008945D2">
        <w:rPr>
          <w:color w:val="00B050"/>
          <w:sz w:val="24"/>
          <w:szCs w:val="24"/>
        </w:rPr>
        <w:t>Berichte über Erfolge bei Berufswettbewerben</w:t>
      </w:r>
    </w:p>
    <w:p w:rsidR="008945D2" w:rsidRPr="008945D2" w:rsidRDefault="008945D2" w:rsidP="008945D2">
      <w:pPr>
        <w:rPr>
          <w:i/>
          <w:iCs/>
          <w:color w:val="00B050"/>
          <w:sz w:val="24"/>
          <w:szCs w:val="24"/>
        </w:rPr>
      </w:pPr>
      <w:r w:rsidRPr="008945D2">
        <w:rPr>
          <w:b/>
          <w:bCs/>
          <w:i/>
          <w:iCs/>
          <w:color w:val="00B050"/>
          <w:sz w:val="24"/>
          <w:szCs w:val="24"/>
        </w:rPr>
        <w:t xml:space="preserve">Hinweis: </w:t>
      </w:r>
      <w:r w:rsidRPr="008945D2">
        <w:rPr>
          <w:i/>
          <w:iCs/>
          <w:color w:val="00B050"/>
          <w:sz w:val="24"/>
          <w:szCs w:val="24"/>
        </w:rPr>
        <w:t>In der Lösung sind alle Punkte angeführt, was im Arbeitsblatt nicht eingefordert wird.</w:t>
      </w:r>
      <w:bookmarkStart w:id="1" w:name="_GoBack"/>
      <w:bookmarkEnd w:id="1"/>
    </w:p>
    <w:p w:rsidR="00B23493" w:rsidRPr="00B23493" w:rsidRDefault="00B23493" w:rsidP="008945D2">
      <w:pPr>
        <w:pStyle w:val="Listenabsatz"/>
        <w:spacing w:after="160" w:line="480" w:lineRule="auto"/>
        <w:ind w:left="360"/>
        <w:rPr>
          <w:rFonts w:ascii="Arial" w:hAnsi="Arial" w:cs="Arial"/>
          <w:sz w:val="24"/>
          <w:szCs w:val="24"/>
        </w:rPr>
      </w:pP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Zusatz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Überlegen Sie zu Problemen, die im Text angesprochen werden, eigene Lösungsvorschläge. Wenn Sie selber Probleme kennen, die nicht im Text vorkommen, dann ergänzen Sie diese.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23493" w:rsidRPr="00B23493" w:rsidTr="00265C27">
        <w:tc>
          <w:tcPr>
            <w:tcW w:w="4531" w:type="dxa"/>
            <w:shd w:val="clear" w:color="auto" w:fill="BCE2D9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493">
              <w:rPr>
                <w:rFonts w:ascii="Arial" w:hAnsi="Arial" w:cs="Arial"/>
                <w:b/>
                <w:bCs/>
                <w:sz w:val="24"/>
                <w:szCs w:val="24"/>
              </w:rPr>
              <w:t>Probleme</w:t>
            </w:r>
          </w:p>
        </w:tc>
        <w:tc>
          <w:tcPr>
            <w:tcW w:w="4531" w:type="dxa"/>
            <w:shd w:val="clear" w:color="auto" w:fill="BCE2D9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493">
              <w:rPr>
                <w:rFonts w:ascii="Arial" w:hAnsi="Arial" w:cs="Arial"/>
                <w:b/>
                <w:bCs/>
                <w:sz w:val="24"/>
                <w:szCs w:val="24"/>
              </w:rPr>
              <w:t>Eigene Lösungsvorschläge</w:t>
            </w:r>
          </w:p>
        </w:tc>
      </w:tr>
      <w:tr w:rsidR="00B23493" w:rsidRPr="00B23493" w:rsidTr="005A754B">
        <w:tc>
          <w:tcPr>
            <w:tcW w:w="4531" w:type="dxa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Mögliche weiterführende Aufträge zur mündlichen Kommunikation</w:t>
      </w:r>
    </w:p>
    <w:p w:rsidR="00B23493" w:rsidRPr="00B23493" w:rsidRDefault="00B23493" w:rsidP="00265C27">
      <w:pPr>
        <w:pStyle w:val="Listenabsatz"/>
        <w:numPr>
          <w:ilvl w:val="0"/>
          <w:numId w:val="2"/>
        </w:numPr>
        <w:spacing w:after="24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Präsentieren</w:t>
      </w:r>
      <w:r w:rsidRPr="00B23493">
        <w:rPr>
          <w:rFonts w:ascii="Arial" w:hAnsi="Arial" w:cs="Arial"/>
          <w:sz w:val="24"/>
          <w:szCs w:val="24"/>
        </w:rPr>
        <w:t xml:space="preserve"> Sie Ihre Vorschläge.  Überlegen Sie, ob Sie dazu Feedback wollen oder auch offen diskutieren.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Machen Sie eine </w:t>
      </w:r>
      <w:r w:rsidRPr="00B23493">
        <w:rPr>
          <w:rFonts w:ascii="Arial" w:hAnsi="Arial" w:cs="Arial"/>
          <w:b/>
          <w:bCs/>
          <w:sz w:val="24"/>
          <w:szCs w:val="24"/>
        </w:rPr>
        <w:t>Diskussion</w:t>
      </w:r>
      <w:r w:rsidRPr="00B23493">
        <w:rPr>
          <w:rFonts w:ascii="Arial" w:hAnsi="Arial" w:cs="Arial"/>
          <w:sz w:val="24"/>
          <w:szCs w:val="24"/>
        </w:rPr>
        <w:t xml:space="preserve">, zu der eine Ausbildnerin oder ein Ausbildner, ein Lehrling (oder je zwei von jeder Gruppe) eingeladen sind. Eine weitere Person moderiert. </w:t>
      </w:r>
    </w:p>
    <w:p w:rsidR="00B23493" w:rsidRPr="00B23493" w:rsidRDefault="00B23493" w:rsidP="00265C27">
      <w:pPr>
        <w:pStyle w:val="Listenabsatz"/>
        <w:spacing w:after="240"/>
        <w:ind w:left="357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Das </w:t>
      </w:r>
      <w:r w:rsidRPr="00B23493">
        <w:rPr>
          <w:rFonts w:ascii="Arial" w:hAnsi="Arial" w:cs="Arial"/>
          <w:b/>
          <w:bCs/>
          <w:sz w:val="24"/>
          <w:szCs w:val="24"/>
        </w:rPr>
        <w:t>Ziel</w:t>
      </w:r>
      <w:r w:rsidRPr="00B23493">
        <w:rPr>
          <w:rFonts w:ascii="Arial" w:hAnsi="Arial" w:cs="Arial"/>
          <w:sz w:val="24"/>
          <w:szCs w:val="24"/>
        </w:rPr>
        <w:t xml:space="preserve"> der Diskussion ist, die Probleme aufzuzeigen und Lösungen zu präsentieren. Die anderen beobachten, wobei Aufgaben verteilt werden können:</w:t>
      </w:r>
    </w:p>
    <w:p w:rsidR="00B23493" w:rsidRDefault="00B23493" w:rsidP="00265C27">
      <w:pPr>
        <w:pStyle w:val="Listenabsatz"/>
        <w:numPr>
          <w:ilvl w:val="1"/>
          <w:numId w:val="2"/>
        </w:numPr>
        <w:spacing w:after="160" w:line="259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>Wie treten die „Lehrlinge“ auf? Argumentieren sie gut? Gehen sie auf die anderen ein?</w:t>
      </w:r>
    </w:p>
    <w:p w:rsidR="00265C27" w:rsidRPr="00B23493" w:rsidRDefault="00265C27" w:rsidP="00265C27">
      <w:pPr>
        <w:pStyle w:val="Listenabsatz"/>
        <w:spacing w:after="160" w:line="259" w:lineRule="auto"/>
        <w:ind w:left="850"/>
        <w:contextualSpacing w:val="0"/>
        <w:rPr>
          <w:rFonts w:ascii="Arial" w:hAnsi="Arial" w:cs="Arial"/>
          <w:sz w:val="24"/>
          <w:szCs w:val="24"/>
        </w:rPr>
      </w:pPr>
    </w:p>
    <w:p w:rsidR="00B23493" w:rsidRPr="00B23493" w:rsidRDefault="00B23493" w:rsidP="00265C27">
      <w:pPr>
        <w:pStyle w:val="Listenabsatz"/>
        <w:numPr>
          <w:ilvl w:val="1"/>
          <w:numId w:val="2"/>
        </w:numPr>
        <w:spacing w:after="160" w:line="259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>Wie treten die „Ausbildnerinnen</w:t>
      </w:r>
      <w:r>
        <w:rPr>
          <w:rFonts w:ascii="Arial" w:hAnsi="Arial" w:cs="Arial"/>
          <w:sz w:val="24"/>
          <w:szCs w:val="24"/>
        </w:rPr>
        <w:t xml:space="preserve"> und Ausbildner</w:t>
      </w:r>
      <w:r w:rsidRPr="00B23493">
        <w:rPr>
          <w:rFonts w:ascii="Arial" w:hAnsi="Arial" w:cs="Arial"/>
          <w:sz w:val="24"/>
          <w:szCs w:val="24"/>
        </w:rPr>
        <w:t>“ auf? Argumentieren sie gut? Gehen sie auf die anderen ein?</w:t>
      </w:r>
    </w:p>
    <w:p w:rsidR="00B23493" w:rsidRPr="00B23493" w:rsidRDefault="00B23493" w:rsidP="00265C27">
      <w:pPr>
        <w:pStyle w:val="Listenabsatz"/>
        <w:numPr>
          <w:ilvl w:val="1"/>
          <w:numId w:val="2"/>
        </w:numPr>
        <w:spacing w:after="160" w:line="259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>Wie ist die Moderation? Funktioniert die Gesprächsleitung oder kann sie</w:t>
      </w:r>
      <w:r>
        <w:rPr>
          <w:rFonts w:ascii="Arial" w:hAnsi="Arial" w:cs="Arial"/>
          <w:sz w:val="24"/>
          <w:szCs w:val="24"/>
        </w:rPr>
        <w:t xml:space="preserve"> bzw. </w:t>
      </w:r>
      <w:r w:rsidRPr="00B23493">
        <w:rPr>
          <w:rFonts w:ascii="Arial" w:hAnsi="Arial" w:cs="Arial"/>
          <w:sz w:val="24"/>
          <w:szCs w:val="24"/>
        </w:rPr>
        <w:t xml:space="preserve">er sich nicht durchsetzen? </w:t>
      </w:r>
      <w:proofErr w:type="gramStart"/>
      <w:r w:rsidRPr="00B23493">
        <w:rPr>
          <w:rFonts w:ascii="Arial" w:hAnsi="Arial" w:cs="Arial"/>
          <w:sz w:val="24"/>
          <w:szCs w:val="24"/>
        </w:rPr>
        <w:t>Geht</w:t>
      </w:r>
      <w:proofErr w:type="gramEnd"/>
      <w:r w:rsidRPr="00B23493">
        <w:rPr>
          <w:rFonts w:ascii="Arial" w:hAnsi="Arial" w:cs="Arial"/>
          <w:sz w:val="24"/>
          <w:szCs w:val="24"/>
        </w:rPr>
        <w:t xml:space="preserve"> die Moderatorin</w:t>
      </w:r>
      <w:r>
        <w:rPr>
          <w:rFonts w:ascii="Arial" w:hAnsi="Arial" w:cs="Arial"/>
          <w:sz w:val="24"/>
          <w:szCs w:val="24"/>
        </w:rPr>
        <w:t xml:space="preserve"> bzw. </w:t>
      </w:r>
      <w:r w:rsidRPr="00B23493">
        <w:rPr>
          <w:rFonts w:ascii="Arial" w:hAnsi="Arial" w:cs="Arial"/>
          <w:sz w:val="24"/>
          <w:szCs w:val="24"/>
        </w:rPr>
        <w:t>der Moderator auf die Argumente ein, formuliert Fragen, fasst zusammen?</w:t>
      </w:r>
    </w:p>
    <w:p w:rsidR="00B23493" w:rsidRPr="00B23493" w:rsidRDefault="00B23493" w:rsidP="00B23493">
      <w:pPr>
        <w:pStyle w:val="Listenabsatz"/>
        <w:numPr>
          <w:ilvl w:val="1"/>
          <w:numId w:val="2"/>
        </w:numPr>
        <w:spacing w:after="160" w:line="259" w:lineRule="auto"/>
        <w:ind w:left="851" w:hanging="425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Es kann auch die Art der Sprache oder die Körperhaltung </w:t>
      </w:r>
      <w:r>
        <w:rPr>
          <w:rFonts w:ascii="Arial" w:hAnsi="Arial" w:cs="Arial"/>
          <w:sz w:val="24"/>
          <w:szCs w:val="24"/>
        </w:rPr>
        <w:t>usw.</w:t>
      </w:r>
      <w:r w:rsidRPr="00B23493">
        <w:rPr>
          <w:rFonts w:ascii="Arial" w:hAnsi="Arial" w:cs="Arial"/>
          <w:sz w:val="24"/>
          <w:szCs w:val="24"/>
        </w:rPr>
        <w:t xml:space="preserve"> beobachtet werden.</w:t>
      </w:r>
    </w:p>
    <w:p w:rsidR="00B23493" w:rsidRPr="00B23493" w:rsidRDefault="00B23493" w:rsidP="00B23493">
      <w:pPr>
        <w:spacing w:line="480" w:lineRule="auto"/>
        <w:rPr>
          <w:rFonts w:ascii="Arial" w:hAnsi="Arial" w:cs="Arial"/>
          <w:sz w:val="24"/>
          <w:szCs w:val="24"/>
        </w:rPr>
      </w:pPr>
    </w:p>
    <w:p w:rsidR="00E00610" w:rsidRPr="00B23493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24"/>
          <w:szCs w:val="24"/>
        </w:rPr>
      </w:pPr>
    </w:p>
    <w:p w:rsidR="00E00610" w:rsidRPr="00B23493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24"/>
          <w:szCs w:val="24"/>
        </w:rPr>
      </w:pPr>
    </w:p>
    <w:sectPr w:rsidR="00E00610" w:rsidRPr="00B23493" w:rsidSect="00E7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19B"/>
    <w:multiLevelType w:val="hybridMultilevel"/>
    <w:tmpl w:val="12826C82"/>
    <w:lvl w:ilvl="0" w:tplc="4A32B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89EB4"/>
      </w:rPr>
    </w:lvl>
    <w:lvl w:ilvl="1" w:tplc="5C34C2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189EB4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F20D6D"/>
    <w:multiLevelType w:val="hybridMultilevel"/>
    <w:tmpl w:val="B4B41142"/>
    <w:lvl w:ilvl="0" w:tplc="53206E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189EB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A4359"/>
    <w:rsid w:val="000C1681"/>
    <w:rsid w:val="00107700"/>
    <w:rsid w:val="00171619"/>
    <w:rsid w:val="001C37F3"/>
    <w:rsid w:val="001F38AC"/>
    <w:rsid w:val="00246E15"/>
    <w:rsid w:val="00265C27"/>
    <w:rsid w:val="00285B59"/>
    <w:rsid w:val="00286F7F"/>
    <w:rsid w:val="003525A9"/>
    <w:rsid w:val="003632ED"/>
    <w:rsid w:val="003D4AEB"/>
    <w:rsid w:val="004265C8"/>
    <w:rsid w:val="004959C6"/>
    <w:rsid w:val="00497A6B"/>
    <w:rsid w:val="004A0705"/>
    <w:rsid w:val="004B0A26"/>
    <w:rsid w:val="004F6489"/>
    <w:rsid w:val="00500256"/>
    <w:rsid w:val="00500C0D"/>
    <w:rsid w:val="005226E7"/>
    <w:rsid w:val="00577443"/>
    <w:rsid w:val="005B0F04"/>
    <w:rsid w:val="005E0888"/>
    <w:rsid w:val="00616713"/>
    <w:rsid w:val="006F6E15"/>
    <w:rsid w:val="007276A9"/>
    <w:rsid w:val="0073148B"/>
    <w:rsid w:val="008945D2"/>
    <w:rsid w:val="008B6212"/>
    <w:rsid w:val="009437E9"/>
    <w:rsid w:val="00944D7F"/>
    <w:rsid w:val="00970687"/>
    <w:rsid w:val="00985B2B"/>
    <w:rsid w:val="0099317C"/>
    <w:rsid w:val="00997037"/>
    <w:rsid w:val="009B0568"/>
    <w:rsid w:val="009C1BE1"/>
    <w:rsid w:val="009F5C25"/>
    <w:rsid w:val="00A02A13"/>
    <w:rsid w:val="00A24115"/>
    <w:rsid w:val="00A5442D"/>
    <w:rsid w:val="00A679E9"/>
    <w:rsid w:val="00A828FC"/>
    <w:rsid w:val="00AB1634"/>
    <w:rsid w:val="00B23493"/>
    <w:rsid w:val="00BE7944"/>
    <w:rsid w:val="00C26E92"/>
    <w:rsid w:val="00C35719"/>
    <w:rsid w:val="00C47630"/>
    <w:rsid w:val="00C64BD4"/>
    <w:rsid w:val="00D12E19"/>
    <w:rsid w:val="00D13B63"/>
    <w:rsid w:val="00D44B2E"/>
    <w:rsid w:val="00D85FDC"/>
    <w:rsid w:val="00D93132"/>
    <w:rsid w:val="00E00610"/>
    <w:rsid w:val="00E06FC4"/>
    <w:rsid w:val="00E26C36"/>
    <w:rsid w:val="00E42EE4"/>
    <w:rsid w:val="00E5429D"/>
    <w:rsid w:val="00E74AC1"/>
    <w:rsid w:val="00F070C6"/>
    <w:rsid w:val="00F966D4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E0426B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B572-C2C7-48A1-B357-C9A72C35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2854</Characters>
  <Application>Microsoft Office Word</Application>
  <DocSecurity>0</DocSecurity>
  <Lines>95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20</cp:revision>
  <cp:lastPrinted>2016-05-25T11:09:00Z</cp:lastPrinted>
  <dcterms:created xsi:type="dcterms:W3CDTF">2019-09-03T14:46:00Z</dcterms:created>
  <dcterms:modified xsi:type="dcterms:W3CDTF">2019-09-04T14:22:00Z</dcterms:modified>
</cp:coreProperties>
</file>