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967E" w14:textId="77777777" w:rsidR="00ED1F45" w:rsidRDefault="00ED1F45" w:rsidP="00B67319">
      <w:pPr>
        <w:outlineLvl w:val="0"/>
        <w:rPr>
          <w:rFonts w:asciiTheme="minorHAnsi" w:hAnsiTheme="minorHAnsi"/>
          <w:b/>
          <w:sz w:val="28"/>
          <w:szCs w:val="28"/>
        </w:rPr>
      </w:pPr>
    </w:p>
    <w:p w14:paraId="2F43254D" w14:textId="77777777" w:rsidR="00ED1F45" w:rsidRDefault="00ED1F45" w:rsidP="00B67319">
      <w:pPr>
        <w:outlineLvl w:val="0"/>
        <w:rPr>
          <w:rFonts w:asciiTheme="minorHAnsi" w:hAnsiTheme="minorHAnsi"/>
          <w:b/>
          <w:sz w:val="28"/>
          <w:szCs w:val="28"/>
        </w:rPr>
      </w:pPr>
    </w:p>
    <w:p w14:paraId="55F62885" w14:textId="77777777" w:rsidR="00ED1F45" w:rsidRDefault="00ED1F45" w:rsidP="00B67319">
      <w:pPr>
        <w:outlineLvl w:val="0"/>
        <w:rPr>
          <w:rFonts w:asciiTheme="minorHAnsi" w:hAnsiTheme="minorHAnsi"/>
          <w:b/>
          <w:sz w:val="28"/>
          <w:szCs w:val="28"/>
        </w:rPr>
      </w:pPr>
    </w:p>
    <w:p w14:paraId="034AFC6E" w14:textId="52E04D72" w:rsidR="00D266CA" w:rsidRPr="00616D85" w:rsidRDefault="00D266CA" w:rsidP="00B67319">
      <w:pPr>
        <w:outlineLvl w:val="0"/>
        <w:rPr>
          <w:rFonts w:asciiTheme="minorHAnsi" w:hAnsiTheme="minorHAnsi"/>
          <w:b/>
          <w:iCs/>
          <w:sz w:val="28"/>
          <w:szCs w:val="28"/>
        </w:rPr>
      </w:pPr>
      <w:r w:rsidRPr="00647994">
        <w:rPr>
          <w:rFonts w:asciiTheme="minorHAnsi" w:hAnsiTheme="minorHAnsi"/>
          <w:b/>
          <w:sz w:val="28"/>
          <w:szCs w:val="28"/>
        </w:rPr>
        <w:t xml:space="preserve">Jahresplanung zu </w:t>
      </w:r>
      <w:r w:rsidRPr="006662C8">
        <w:rPr>
          <w:rFonts w:asciiTheme="minorHAnsi" w:hAnsiTheme="minorHAnsi"/>
          <w:b/>
          <w:i/>
          <w:sz w:val="28"/>
          <w:szCs w:val="28"/>
        </w:rPr>
        <w:t xml:space="preserve">Musik </w:t>
      </w:r>
      <w:r>
        <w:rPr>
          <w:rFonts w:asciiTheme="minorHAnsi" w:hAnsiTheme="minorHAnsi"/>
          <w:b/>
          <w:i/>
          <w:sz w:val="28"/>
          <w:szCs w:val="28"/>
        </w:rPr>
        <w:t>a</w:t>
      </w:r>
      <w:r w:rsidRPr="006662C8">
        <w:rPr>
          <w:rFonts w:asciiTheme="minorHAnsi" w:hAnsiTheme="minorHAnsi"/>
          <w:b/>
          <w:i/>
          <w:sz w:val="28"/>
          <w:szCs w:val="28"/>
        </w:rPr>
        <w:t xml:space="preserve">ktiv </w:t>
      </w:r>
      <w:r w:rsidR="000955F4">
        <w:rPr>
          <w:rFonts w:asciiTheme="minorHAnsi" w:hAnsiTheme="minorHAnsi"/>
          <w:b/>
          <w:i/>
          <w:sz w:val="28"/>
          <w:szCs w:val="28"/>
        </w:rPr>
        <w:t>4</w:t>
      </w:r>
      <w:r w:rsidR="00616D85">
        <w:rPr>
          <w:rFonts w:asciiTheme="minorHAnsi" w:hAnsiTheme="minorHAnsi"/>
          <w:b/>
          <w:i/>
          <w:sz w:val="28"/>
          <w:szCs w:val="28"/>
        </w:rPr>
        <w:t xml:space="preserve"> </w:t>
      </w:r>
      <w:r w:rsidR="00616D85">
        <w:rPr>
          <w:rFonts w:asciiTheme="minorHAnsi" w:hAnsiTheme="minorHAnsi"/>
          <w:b/>
          <w:iCs/>
          <w:sz w:val="28"/>
          <w:szCs w:val="28"/>
        </w:rPr>
        <w:t>(Lehrplan 2023)</w:t>
      </w:r>
    </w:p>
    <w:p w14:paraId="5C971C8C" w14:textId="77777777" w:rsidR="00D266CA" w:rsidRDefault="00D266CA" w:rsidP="00B67319">
      <w:pPr>
        <w:rPr>
          <w:rFonts w:asciiTheme="minorHAnsi" w:hAnsiTheme="minorHAnsi"/>
          <w:b/>
        </w:rPr>
      </w:pPr>
    </w:p>
    <w:p w14:paraId="0DA096A2" w14:textId="77777777" w:rsidR="00B67319" w:rsidRDefault="00B67319" w:rsidP="00B67319">
      <w:pPr>
        <w:rPr>
          <w:rFonts w:asciiTheme="minorHAnsi" w:hAnsiTheme="minorHAnsi"/>
        </w:rPr>
      </w:pPr>
    </w:p>
    <w:p w14:paraId="2C2F1CB9" w14:textId="2DCCABA6" w:rsidR="00D266CA" w:rsidRDefault="00D266CA" w:rsidP="00B67319">
      <w:pPr>
        <w:rPr>
          <w:rFonts w:asciiTheme="minorHAnsi" w:hAnsiTheme="minorHAnsi"/>
        </w:rPr>
      </w:pPr>
      <w:r>
        <w:rPr>
          <w:rFonts w:asciiTheme="minorHAnsi" w:hAnsiTheme="minorHAnsi"/>
        </w:rPr>
        <w:t xml:space="preserve">Die vorliegende Jahresplanung umfasst alle in </w:t>
      </w:r>
      <w:r w:rsidRPr="00B67319">
        <w:rPr>
          <w:rFonts w:asciiTheme="minorHAnsi" w:hAnsiTheme="minorHAnsi"/>
          <w:b/>
          <w:i/>
        </w:rPr>
        <w:t xml:space="preserve">Musik aktiv </w:t>
      </w:r>
      <w:r w:rsidR="000955F4">
        <w:rPr>
          <w:rFonts w:asciiTheme="minorHAnsi" w:hAnsiTheme="minorHAnsi"/>
          <w:b/>
          <w:i/>
        </w:rPr>
        <w:t>4</w:t>
      </w:r>
      <w:r>
        <w:rPr>
          <w:rFonts w:asciiTheme="minorHAnsi" w:hAnsiTheme="minorHAnsi"/>
        </w:rPr>
        <w:t xml:space="preserve"> vermittelten Lerninhalte. Sie nimmt Bezug auf den </w:t>
      </w:r>
      <w:r w:rsidR="00616D85">
        <w:rPr>
          <w:rFonts w:asciiTheme="minorHAnsi" w:hAnsiTheme="minorHAnsi"/>
        </w:rPr>
        <w:t xml:space="preserve">neuen </w:t>
      </w:r>
      <w:r>
        <w:rPr>
          <w:rFonts w:asciiTheme="minorHAnsi" w:hAnsiTheme="minorHAnsi"/>
        </w:rPr>
        <w:t xml:space="preserve">Lehrplan und die Anforderungen des kompetenzorientierten Unterrichts. </w:t>
      </w:r>
    </w:p>
    <w:p w14:paraId="424ECF01" w14:textId="77777777" w:rsidR="00B67319" w:rsidRDefault="00B67319" w:rsidP="00B67319">
      <w:pPr>
        <w:rPr>
          <w:rFonts w:asciiTheme="minorHAnsi" w:hAnsiTheme="minorHAnsi"/>
        </w:rPr>
      </w:pPr>
    </w:p>
    <w:p w14:paraId="4A0E876B" w14:textId="77777777" w:rsidR="00616D85" w:rsidRPr="00CC3662" w:rsidRDefault="00616D85">
      <w:pPr>
        <w:pStyle w:val="Listenabsatz"/>
        <w:numPr>
          <w:ilvl w:val="0"/>
          <w:numId w:val="4"/>
        </w:numPr>
        <w:spacing w:after="80"/>
        <w:ind w:left="357" w:hanging="357"/>
        <w:contextualSpacing w:val="0"/>
        <w:rPr>
          <w:rFonts w:ascii="Calibri" w:hAnsi="Calibri"/>
          <w:color w:val="000000" w:themeColor="text1"/>
        </w:rPr>
      </w:pPr>
      <w:r w:rsidRPr="00CC3662">
        <w:rPr>
          <w:rFonts w:ascii="Calibri" w:hAnsi="Calibri"/>
          <w:color w:val="000000" w:themeColor="text1"/>
        </w:rPr>
        <w:t>In der Spalte „Monat/Stunden“ sind die tatsächlichen Stunden, die Sie laut Stundenplan in dieser Klasse im jeweiligen Monat abhalten werden, einzutragen.</w:t>
      </w:r>
    </w:p>
    <w:p w14:paraId="2A6DE8D7" w14:textId="77777777" w:rsidR="00616D85" w:rsidRPr="00CC3662" w:rsidRDefault="00616D85">
      <w:pPr>
        <w:pStyle w:val="Listenabsatz"/>
        <w:numPr>
          <w:ilvl w:val="0"/>
          <w:numId w:val="4"/>
        </w:numPr>
        <w:spacing w:after="80"/>
        <w:ind w:left="357" w:hanging="357"/>
        <w:contextualSpacing w:val="0"/>
        <w:rPr>
          <w:rFonts w:asciiTheme="minorHAnsi" w:hAnsiTheme="minorHAnsi"/>
          <w:color w:val="000000" w:themeColor="text1"/>
        </w:rPr>
      </w:pPr>
      <w:r w:rsidRPr="00CC3662">
        <w:rPr>
          <w:rFonts w:asciiTheme="minorHAnsi" w:hAnsiTheme="minorHAnsi"/>
          <w:color w:val="000000" w:themeColor="text1"/>
        </w:rPr>
        <w:t>In der Spalte „Lehrinhalte“ sind die acht Kapitel des Buches den Monaten des Schuljahres zugeordnet. Jedes Kapitel ist in einzelne, durch Kleinbuchstaben bezeichnete Sequenzen unterteilt, welche die Lehrinhalte repräsentieren. Die Ziffern in Klammern weisen die in der jeweiligen Sequenz abgedeckten Anwendungsbereiche aus. Die Anwendungsbereiche sind von 1 - 10 durchnummeriert (siehe Auflistung Seite 2).</w:t>
      </w:r>
    </w:p>
    <w:p w14:paraId="558A5932" w14:textId="77777777" w:rsidR="00616D85" w:rsidRPr="00CC3662" w:rsidRDefault="00616D85">
      <w:pPr>
        <w:pStyle w:val="Listenabsatz"/>
        <w:numPr>
          <w:ilvl w:val="0"/>
          <w:numId w:val="4"/>
        </w:numPr>
        <w:spacing w:after="80"/>
        <w:ind w:left="357" w:hanging="357"/>
        <w:contextualSpacing w:val="0"/>
        <w:rPr>
          <w:rFonts w:asciiTheme="minorHAnsi" w:hAnsiTheme="minorHAnsi"/>
          <w:color w:val="000000" w:themeColor="text1"/>
        </w:rPr>
      </w:pPr>
      <w:r w:rsidRPr="00CC3662">
        <w:rPr>
          <w:rFonts w:asciiTheme="minorHAnsi" w:hAnsiTheme="minorHAnsi"/>
          <w:color w:val="000000" w:themeColor="text1"/>
        </w:rPr>
        <w:t>In der Spalte „Lernziele“ sind die konkreten Lernziele des Kapitels ausgewiesen.</w:t>
      </w:r>
    </w:p>
    <w:p w14:paraId="378CABE1" w14:textId="38015259" w:rsidR="00616D85" w:rsidRPr="00CC3662" w:rsidRDefault="00616D85">
      <w:pPr>
        <w:pStyle w:val="Listenabsatz"/>
        <w:numPr>
          <w:ilvl w:val="0"/>
          <w:numId w:val="4"/>
        </w:numPr>
        <w:spacing w:after="80"/>
        <w:ind w:left="357" w:hanging="357"/>
        <w:contextualSpacing w:val="0"/>
        <w:rPr>
          <w:rFonts w:asciiTheme="minorHAnsi" w:hAnsiTheme="minorHAnsi"/>
          <w:color w:val="000000" w:themeColor="text1"/>
        </w:rPr>
      </w:pPr>
      <w:r w:rsidRPr="00CC3662">
        <w:rPr>
          <w:rFonts w:asciiTheme="minorHAnsi" w:hAnsiTheme="minorHAnsi"/>
          <w:color w:val="000000" w:themeColor="text1"/>
        </w:rPr>
        <w:t>In den Spalten der Kompetenzbereiche „Singen &amp; Musizieren“, „Tanzen, Bewegen &amp; Darstellen“ sowie „Hören &amp; Erfassen“ sind die im Kapitel abgedeckten konkreten Kompetenzen der Unterrichtsbausteine angeführt. Die Kleinbuchstaben verweisen auf die betreffenden Lehrinhalte</w:t>
      </w:r>
      <w:r w:rsidRPr="00CC3662">
        <w:rPr>
          <w:rFonts w:asciiTheme="minorHAnsi" w:hAnsiTheme="minorHAnsi" w:cstheme="minorHAnsi"/>
          <w:color w:val="000000" w:themeColor="text1"/>
        </w:rPr>
        <w:t xml:space="preserve"> (</w:t>
      </w:r>
      <w:r w:rsidRPr="00CC3662">
        <w:rPr>
          <w:rFonts w:asciiTheme="minorHAnsi" w:hAnsiTheme="minorHAnsi"/>
          <w:color w:val="000000" w:themeColor="text1"/>
        </w:rPr>
        <w:t>Sequenzen) des Kapitels</w:t>
      </w:r>
      <w:r w:rsidR="00D04942">
        <w:rPr>
          <w:rFonts w:asciiTheme="minorHAnsi" w:hAnsiTheme="minorHAnsi"/>
          <w:color w:val="000000" w:themeColor="text1"/>
        </w:rPr>
        <w:t>, d</w:t>
      </w:r>
      <w:r w:rsidRPr="00CC3662">
        <w:rPr>
          <w:rFonts w:asciiTheme="minorHAnsi" w:hAnsiTheme="minorHAnsi"/>
          <w:color w:val="000000" w:themeColor="text1"/>
        </w:rPr>
        <w:t>ie in Klammern stehenden Großbuchstaben (A</w:t>
      </w:r>
      <w:r w:rsidRPr="00CC3662">
        <w:rPr>
          <w:rFonts w:asciiTheme="minorHAnsi" w:hAnsiTheme="minorHAnsi" w:cstheme="minorHAnsi"/>
          <w:color w:val="000000" w:themeColor="text1"/>
        </w:rPr>
        <w:t>−</w:t>
      </w:r>
      <w:r w:rsidRPr="00CC3662">
        <w:rPr>
          <w:rFonts w:asciiTheme="minorHAnsi" w:hAnsiTheme="minorHAnsi"/>
          <w:color w:val="000000" w:themeColor="text1"/>
        </w:rPr>
        <w:t xml:space="preserve">J) auf die spezifischen Kompetenzbeschreibungen laut Lehrplan (siehe </w:t>
      </w:r>
      <w:proofErr w:type="gramStart"/>
      <w:r w:rsidRPr="00CC3662">
        <w:rPr>
          <w:rFonts w:asciiTheme="minorHAnsi" w:hAnsiTheme="minorHAnsi"/>
          <w:color w:val="000000" w:themeColor="text1"/>
        </w:rPr>
        <w:t>Auflistung</w:t>
      </w:r>
      <w:proofErr w:type="gramEnd"/>
      <w:r w:rsidRPr="00CC3662">
        <w:rPr>
          <w:rFonts w:asciiTheme="minorHAnsi" w:hAnsiTheme="minorHAnsi"/>
          <w:color w:val="000000" w:themeColor="text1"/>
        </w:rPr>
        <w:t xml:space="preserve"> Seite 2). Erfüllen </w:t>
      </w:r>
      <w:r w:rsidRPr="00CC3662">
        <w:rPr>
          <w:rFonts w:ascii="Calibri" w:hAnsi="Calibri"/>
          <w:color w:val="000000" w:themeColor="text1"/>
        </w:rPr>
        <w:t>Unterrichtsbausteine</w:t>
      </w:r>
      <w:r w:rsidRPr="00CC3662" w:rsidDel="008265D0">
        <w:rPr>
          <w:rFonts w:ascii="Calibri" w:hAnsi="Calibri"/>
          <w:color w:val="000000" w:themeColor="text1"/>
        </w:rPr>
        <w:t xml:space="preserve"> </w:t>
      </w:r>
      <w:r w:rsidRPr="00CC3662">
        <w:rPr>
          <w:rFonts w:ascii="Calibri" w:hAnsi="Calibri"/>
          <w:color w:val="000000" w:themeColor="text1"/>
        </w:rPr>
        <w:t>die Kompetenzbeschreibungen mehrerer Kompetenzbereiche, werden diese ebenfalls angeführt.</w:t>
      </w:r>
    </w:p>
    <w:p w14:paraId="2AAAB2FA" w14:textId="77777777" w:rsidR="00616D85" w:rsidRPr="00CC3662" w:rsidRDefault="00616D85" w:rsidP="00616D85">
      <w:pPr>
        <w:pStyle w:val="Listenabsatz"/>
        <w:spacing w:after="80"/>
        <w:ind w:left="357"/>
        <w:contextualSpacing w:val="0"/>
        <w:rPr>
          <w:rFonts w:asciiTheme="minorHAnsi" w:hAnsiTheme="minorHAnsi"/>
          <w:color w:val="000000" w:themeColor="text1"/>
        </w:rPr>
      </w:pPr>
    </w:p>
    <w:p w14:paraId="71A0EB4C" w14:textId="77777777" w:rsidR="00616D85" w:rsidRPr="00CC3662" w:rsidRDefault="00616D85" w:rsidP="00616D85">
      <w:pPr>
        <w:spacing w:after="80"/>
        <w:contextualSpacing/>
        <w:rPr>
          <w:rFonts w:asciiTheme="minorHAnsi" w:hAnsiTheme="minorHAnsi"/>
          <w:color w:val="000000" w:themeColor="text1"/>
        </w:rPr>
      </w:pPr>
      <w:r w:rsidRPr="00CC3662">
        <w:rPr>
          <w:rFonts w:asciiTheme="minorHAnsi" w:hAnsiTheme="minorHAnsi"/>
          <w:color w:val="000000" w:themeColor="text1"/>
        </w:rPr>
        <w:t xml:space="preserve">Die Jahresplanung kann und soll den Bedürfnissen und Rahmenbedingungen Ihres Unterrichts angepasst werden. </w:t>
      </w:r>
    </w:p>
    <w:p w14:paraId="456FB194" w14:textId="77777777" w:rsidR="00616D85" w:rsidRPr="00CC3662" w:rsidRDefault="00616D85" w:rsidP="00616D85">
      <w:pPr>
        <w:spacing w:after="80"/>
        <w:contextualSpacing/>
        <w:rPr>
          <w:rFonts w:asciiTheme="minorHAnsi" w:hAnsiTheme="minorHAnsi"/>
          <w:color w:val="000000" w:themeColor="text1"/>
        </w:rPr>
      </w:pPr>
    </w:p>
    <w:p w14:paraId="68FC550D" w14:textId="77777777" w:rsidR="00616D85" w:rsidRPr="00CC3662" w:rsidRDefault="00616D85" w:rsidP="00616D85">
      <w:pPr>
        <w:spacing w:after="80"/>
        <w:contextualSpacing/>
        <w:rPr>
          <w:rFonts w:asciiTheme="minorHAnsi" w:hAnsiTheme="minorHAnsi"/>
          <w:color w:val="000000" w:themeColor="text1"/>
        </w:rPr>
      </w:pPr>
    </w:p>
    <w:p w14:paraId="3357CF35" w14:textId="3121405C" w:rsidR="00616D85" w:rsidRPr="00CC3662" w:rsidRDefault="00616D85" w:rsidP="00616D85">
      <w:pPr>
        <w:spacing w:after="80"/>
        <w:contextualSpacing/>
        <w:rPr>
          <w:rFonts w:asciiTheme="minorHAnsi" w:hAnsiTheme="minorHAnsi"/>
          <w:color w:val="000000" w:themeColor="text1"/>
        </w:rPr>
      </w:pPr>
      <w:r w:rsidRPr="00CC3662">
        <w:rPr>
          <w:rFonts w:asciiTheme="minorHAnsi" w:hAnsiTheme="minorHAnsi"/>
          <w:color w:val="000000" w:themeColor="text1"/>
        </w:rPr>
        <w:t xml:space="preserve">Wir wünschen Ihnen viel </w:t>
      </w:r>
      <w:r>
        <w:rPr>
          <w:rFonts w:asciiTheme="minorHAnsi" w:hAnsiTheme="minorHAnsi"/>
          <w:color w:val="000000" w:themeColor="text1"/>
        </w:rPr>
        <w:t>Freude</w:t>
      </w:r>
      <w:r w:rsidRPr="00CC3662">
        <w:rPr>
          <w:rFonts w:asciiTheme="minorHAnsi" w:hAnsiTheme="minorHAnsi"/>
          <w:color w:val="000000" w:themeColor="text1"/>
        </w:rPr>
        <w:t xml:space="preserve"> mit </w:t>
      </w:r>
      <w:r w:rsidRPr="00CC3662">
        <w:rPr>
          <w:rFonts w:asciiTheme="minorHAnsi" w:hAnsiTheme="minorHAnsi"/>
          <w:b/>
          <w:i/>
          <w:color w:val="000000" w:themeColor="text1"/>
        </w:rPr>
        <w:t xml:space="preserve">Musik aktiv </w:t>
      </w:r>
      <w:r>
        <w:rPr>
          <w:rFonts w:asciiTheme="minorHAnsi" w:hAnsiTheme="minorHAnsi"/>
          <w:b/>
          <w:i/>
          <w:color w:val="000000" w:themeColor="text1"/>
        </w:rPr>
        <w:t>4</w:t>
      </w:r>
      <w:r w:rsidRPr="00CC3662">
        <w:rPr>
          <w:rFonts w:asciiTheme="minorHAnsi" w:hAnsiTheme="minorHAnsi"/>
          <w:color w:val="000000" w:themeColor="text1"/>
        </w:rPr>
        <w:t xml:space="preserve"> und ein erlebnisreiches </w:t>
      </w:r>
      <w:r>
        <w:rPr>
          <w:rFonts w:asciiTheme="minorHAnsi" w:hAnsiTheme="minorHAnsi"/>
          <w:color w:val="000000" w:themeColor="text1"/>
        </w:rPr>
        <w:t>sowie</w:t>
      </w:r>
      <w:r w:rsidRPr="00CC3662">
        <w:rPr>
          <w:rFonts w:asciiTheme="minorHAnsi" w:hAnsiTheme="minorHAnsi"/>
          <w:color w:val="000000" w:themeColor="text1"/>
        </w:rPr>
        <w:t xml:space="preserve"> erfolgreiches Musikjahr!</w:t>
      </w:r>
    </w:p>
    <w:p w14:paraId="4AB4E4EB" w14:textId="77777777" w:rsidR="00616D85" w:rsidRPr="00CC3662" w:rsidRDefault="00616D85" w:rsidP="00616D85">
      <w:pPr>
        <w:spacing w:after="80"/>
        <w:contextualSpacing/>
        <w:rPr>
          <w:rFonts w:asciiTheme="minorHAnsi" w:hAnsiTheme="minorHAnsi"/>
          <w:color w:val="000000" w:themeColor="text1"/>
        </w:rPr>
      </w:pPr>
    </w:p>
    <w:p w14:paraId="18BEDBD9" w14:textId="77777777" w:rsidR="00616D85" w:rsidRPr="00CC3662" w:rsidRDefault="00616D85" w:rsidP="00616D85">
      <w:pPr>
        <w:spacing w:after="80"/>
        <w:contextualSpacing/>
        <w:outlineLvl w:val="0"/>
        <w:rPr>
          <w:rFonts w:asciiTheme="minorHAnsi" w:hAnsiTheme="minorHAnsi"/>
          <w:i/>
          <w:color w:val="000000" w:themeColor="text1"/>
        </w:rPr>
      </w:pPr>
      <w:r w:rsidRPr="00CC3662">
        <w:rPr>
          <w:rFonts w:asciiTheme="minorHAnsi" w:hAnsiTheme="minorHAnsi"/>
          <w:i/>
          <w:color w:val="000000" w:themeColor="text1"/>
        </w:rPr>
        <w:t>Ferdinand Breitschopf, Joachim Claucig, Paul Müller und Stefan Oslansky</w:t>
      </w:r>
    </w:p>
    <w:p w14:paraId="6D04CA74" w14:textId="77777777" w:rsidR="00616D85" w:rsidRPr="00CC3662" w:rsidRDefault="00616D85" w:rsidP="00616D85">
      <w:pPr>
        <w:outlineLvl w:val="0"/>
        <w:rPr>
          <w:rFonts w:asciiTheme="minorHAnsi" w:hAnsiTheme="minorHAnsi"/>
          <w:i/>
          <w:color w:val="000000" w:themeColor="text1"/>
        </w:rPr>
      </w:pPr>
    </w:p>
    <w:p w14:paraId="28384C70" w14:textId="77777777" w:rsidR="00616D85" w:rsidRPr="00CC3662" w:rsidRDefault="00616D85" w:rsidP="00616D85">
      <w:pPr>
        <w:outlineLvl w:val="0"/>
        <w:rPr>
          <w:rFonts w:asciiTheme="minorHAnsi" w:hAnsiTheme="minorHAnsi"/>
          <w:color w:val="000000" w:themeColor="text1"/>
        </w:rPr>
      </w:pPr>
      <w:r w:rsidRPr="00CC3662">
        <w:rPr>
          <w:rFonts w:asciiTheme="minorHAnsi" w:hAnsiTheme="minorHAnsi"/>
          <w:color w:val="000000" w:themeColor="text1"/>
        </w:rPr>
        <w:t>Allgemeine Hinweise zur Jahresplanung unter:</w:t>
      </w:r>
    </w:p>
    <w:p w14:paraId="12D9396F" w14:textId="77777777" w:rsidR="00616D85" w:rsidRPr="00967BA4" w:rsidRDefault="00616D85" w:rsidP="00616D85">
      <w:pPr>
        <w:rPr>
          <w:rFonts w:asciiTheme="minorHAnsi" w:hAnsiTheme="minorHAnsi" w:cstheme="minorHAnsi"/>
          <w:color w:val="0070C0"/>
        </w:rPr>
      </w:pPr>
      <w:hyperlink r:id="rId6" w:history="1">
        <w:r w:rsidRPr="00967BA4">
          <w:rPr>
            <w:rStyle w:val="Hyperlink"/>
            <w:rFonts w:asciiTheme="minorHAnsi" w:hAnsiTheme="minorHAnsi" w:cstheme="minorHAnsi"/>
            <w:color w:val="0070C0"/>
          </w:rPr>
          <w:t>https://me.schule.at/portale/musik/lehrplan/detail/jahresplanung-musik-sowie-instrumentalmusik-und-gesangsekundarstufe-ahs-nms.html</w:t>
        </w:r>
      </w:hyperlink>
      <w:r w:rsidRPr="00967BA4">
        <w:rPr>
          <w:rFonts w:asciiTheme="minorHAnsi" w:hAnsiTheme="minorHAnsi" w:cstheme="minorHAnsi"/>
          <w:color w:val="0070C0"/>
        </w:rPr>
        <w:t xml:space="preserve"> </w:t>
      </w:r>
    </w:p>
    <w:p w14:paraId="327D1B83" w14:textId="77777777" w:rsidR="00616D85" w:rsidRPr="00CC3662" w:rsidRDefault="00616D85" w:rsidP="00616D85">
      <w:pPr>
        <w:rPr>
          <w:rFonts w:asciiTheme="minorHAnsi" w:hAnsiTheme="minorHAnsi"/>
          <w:color w:val="000000" w:themeColor="text1"/>
        </w:rPr>
      </w:pPr>
    </w:p>
    <w:p w14:paraId="04952F4F" w14:textId="77777777" w:rsidR="00616D85" w:rsidRPr="00CC3662" w:rsidRDefault="00616D85" w:rsidP="00616D85">
      <w:pPr>
        <w:rPr>
          <w:rFonts w:asciiTheme="minorHAnsi" w:hAnsiTheme="minorHAnsi" w:cstheme="minorHAnsi"/>
          <w:color w:val="000000" w:themeColor="text1"/>
        </w:rPr>
      </w:pPr>
    </w:p>
    <w:p w14:paraId="6A449E72" w14:textId="289B00B4" w:rsidR="00616D85" w:rsidRPr="00CC3662" w:rsidRDefault="00616D85" w:rsidP="00616D85">
      <w:pPr>
        <w:rPr>
          <w:rFonts w:asciiTheme="minorHAnsi" w:hAnsiTheme="minorHAnsi" w:cstheme="minorHAnsi"/>
          <w:color w:val="000000" w:themeColor="text1"/>
        </w:rPr>
      </w:pPr>
      <w:r w:rsidRPr="00CC3662">
        <w:rPr>
          <w:rFonts w:asciiTheme="minorHAnsi" w:hAnsiTheme="minorHAnsi" w:cstheme="minorHAnsi"/>
          <w:color w:val="000000" w:themeColor="text1"/>
        </w:rPr>
        <w:t>Download Jahresplanung Klasse</w:t>
      </w:r>
      <w:r>
        <w:rPr>
          <w:rFonts w:asciiTheme="minorHAnsi" w:hAnsiTheme="minorHAnsi" w:cstheme="minorHAnsi"/>
          <w:color w:val="000000" w:themeColor="text1"/>
        </w:rPr>
        <w:t>n 1-3</w:t>
      </w:r>
      <w:r w:rsidRPr="00CC3662">
        <w:rPr>
          <w:rFonts w:asciiTheme="minorHAnsi" w:hAnsiTheme="minorHAnsi" w:cstheme="minorHAnsi"/>
          <w:color w:val="000000" w:themeColor="text1"/>
        </w:rPr>
        <w:t>:</w:t>
      </w:r>
    </w:p>
    <w:p w14:paraId="657F76D2" w14:textId="77777777" w:rsidR="00616D85" w:rsidRPr="00967BA4" w:rsidRDefault="00616D85" w:rsidP="00616D85">
      <w:pPr>
        <w:outlineLvl w:val="0"/>
        <w:rPr>
          <w:rFonts w:asciiTheme="minorHAnsi" w:hAnsiTheme="minorHAnsi" w:cstheme="minorHAnsi"/>
          <w:color w:val="0070C0"/>
        </w:rPr>
      </w:pPr>
      <w:hyperlink r:id="rId7" w:history="1">
        <w:r w:rsidRPr="00967BA4">
          <w:rPr>
            <w:rStyle w:val="Hyperlink"/>
            <w:rFonts w:asciiTheme="minorHAnsi" w:hAnsiTheme="minorHAnsi" w:cstheme="minorHAnsi"/>
            <w:color w:val="0070C0"/>
          </w:rPr>
          <w:t>https://www.oebv.at/unsere-reihen/musik-aktiv/digitales-zusatzmaterial?products=f35</w:t>
        </w:r>
      </w:hyperlink>
    </w:p>
    <w:p w14:paraId="65FE3658" w14:textId="77777777" w:rsidR="00616D85" w:rsidRPr="00CC3662" w:rsidRDefault="00616D85" w:rsidP="00616D85">
      <w:pPr>
        <w:rPr>
          <w:rFonts w:asciiTheme="minorHAnsi" w:hAnsiTheme="minorHAnsi" w:cstheme="minorHAnsi"/>
          <w:b/>
          <w:bCs/>
          <w:color w:val="000000" w:themeColor="text1"/>
          <w:sz w:val="28"/>
          <w:szCs w:val="28"/>
        </w:rPr>
      </w:pPr>
      <w:r w:rsidRPr="00CC3662">
        <w:rPr>
          <w:rFonts w:asciiTheme="minorHAnsi" w:hAnsiTheme="minorHAnsi" w:cstheme="minorHAnsi"/>
          <w:b/>
          <w:bCs/>
          <w:color w:val="000000" w:themeColor="text1"/>
          <w:sz w:val="28"/>
          <w:szCs w:val="28"/>
        </w:rPr>
        <w:br w:type="page"/>
      </w:r>
    </w:p>
    <w:p w14:paraId="64BF81C4" w14:textId="77777777" w:rsidR="00B67319" w:rsidRDefault="00B67319" w:rsidP="00B67319">
      <w:pPr>
        <w:outlineLvl w:val="0"/>
        <w:rPr>
          <w:rFonts w:asciiTheme="minorHAnsi" w:hAnsiTheme="minorHAnsi"/>
        </w:rPr>
      </w:pPr>
    </w:p>
    <w:p w14:paraId="2CD53F03" w14:textId="77777777" w:rsidR="00616D85" w:rsidRPr="00616D85" w:rsidRDefault="00616D85" w:rsidP="00616D85">
      <w:pPr>
        <w:rPr>
          <w:rFonts w:asciiTheme="minorHAnsi" w:hAnsiTheme="minorHAnsi" w:cstheme="minorHAnsi"/>
          <w:sz w:val="28"/>
          <w:szCs w:val="28"/>
        </w:rPr>
      </w:pPr>
      <w:r w:rsidRPr="00616D85">
        <w:rPr>
          <w:rFonts w:asciiTheme="minorHAnsi" w:hAnsiTheme="minorHAnsi" w:cstheme="minorHAnsi"/>
          <w:b/>
          <w:bCs/>
          <w:sz w:val="28"/>
          <w:szCs w:val="28"/>
        </w:rPr>
        <w:t>Anwendungsbereiche 8. Schulstufe (laut Lehrplan)</w:t>
      </w:r>
    </w:p>
    <w:p w14:paraId="0BDF1DE0"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Von der Sprechstimme zur ausgebildeten Singstimme: </w:t>
      </w:r>
      <w:r w:rsidRPr="00616D85">
        <w:rPr>
          <w:rFonts w:asciiTheme="minorHAnsi" w:hAnsiTheme="minorHAnsi" w:cstheme="minorHAnsi"/>
          <w:sz w:val="21"/>
          <w:szCs w:val="21"/>
        </w:rPr>
        <w:t>Vokaltraditionen im Alltag und in Berufsfeldern</w:t>
      </w:r>
    </w:p>
    <w:p w14:paraId="0989CE4E"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Vom einfachen Klangwerkzeug zum hochentwickelten Musikinstrument: </w:t>
      </w:r>
      <w:r w:rsidRPr="00616D85">
        <w:rPr>
          <w:rFonts w:asciiTheme="minorHAnsi" w:hAnsiTheme="minorHAnsi" w:cstheme="minorHAnsi"/>
          <w:sz w:val="21"/>
          <w:szCs w:val="21"/>
        </w:rPr>
        <w:t>elektrifizierte, digitale und virtuelle Instrumente</w:t>
      </w:r>
    </w:p>
    <w:p w14:paraId="06BC3518"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Von Alltagsbewegungen zur Tanzperformance: </w:t>
      </w:r>
      <w:r w:rsidRPr="00616D85">
        <w:rPr>
          <w:rFonts w:asciiTheme="minorHAnsi" w:hAnsiTheme="minorHAnsi" w:cstheme="minorHAnsi"/>
          <w:sz w:val="21"/>
          <w:szCs w:val="21"/>
        </w:rPr>
        <w:t xml:space="preserve">Tanzkultur in Vergangenheit und Gegenwart </w:t>
      </w:r>
    </w:p>
    <w:p w14:paraId="7D4D9A61"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Von der einzelnen Note zur komplexen Komposition: </w:t>
      </w:r>
      <w:r w:rsidRPr="00616D85">
        <w:rPr>
          <w:rFonts w:asciiTheme="minorHAnsi" w:hAnsiTheme="minorHAnsi" w:cstheme="minorHAnsi"/>
          <w:sz w:val="21"/>
          <w:szCs w:val="21"/>
        </w:rPr>
        <w:t>eigene und vorgegebene Kompositionen (auch) in Verbindung mit neuen Medien(</w:t>
      </w:r>
      <w:proofErr w:type="spellStart"/>
      <w:r w:rsidRPr="00616D85">
        <w:rPr>
          <w:rFonts w:asciiTheme="minorHAnsi" w:hAnsiTheme="minorHAnsi" w:cstheme="minorHAnsi"/>
          <w:sz w:val="21"/>
          <w:szCs w:val="21"/>
        </w:rPr>
        <w:t>technologien</w:t>
      </w:r>
      <w:proofErr w:type="spellEnd"/>
      <w:r w:rsidRPr="00616D85">
        <w:rPr>
          <w:rFonts w:asciiTheme="minorHAnsi" w:hAnsiTheme="minorHAnsi" w:cstheme="minorHAnsi"/>
          <w:sz w:val="21"/>
          <w:szCs w:val="21"/>
        </w:rPr>
        <w:t>)</w:t>
      </w:r>
    </w:p>
    <w:p w14:paraId="25287214"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Von Puls/Metrum zu Takt und Rhythmus: </w:t>
      </w:r>
      <w:r w:rsidRPr="00616D85">
        <w:rPr>
          <w:rFonts w:asciiTheme="minorHAnsi" w:hAnsiTheme="minorHAnsi" w:cstheme="minorHAnsi"/>
          <w:sz w:val="21"/>
          <w:szCs w:val="21"/>
        </w:rPr>
        <w:t xml:space="preserve">rhythmische Strukturen in Klassik, Pop, Jazz und Weltmusik </w:t>
      </w:r>
    </w:p>
    <w:p w14:paraId="1BAD200A"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Von Motiv und Thema zur musikalischen Form und Gattung: </w:t>
      </w:r>
      <w:r w:rsidRPr="00616D85">
        <w:rPr>
          <w:rFonts w:asciiTheme="minorHAnsi" w:hAnsiTheme="minorHAnsi" w:cstheme="minorHAnsi"/>
          <w:sz w:val="21"/>
          <w:szCs w:val="21"/>
        </w:rPr>
        <w:t xml:space="preserve">formale Strukturen in Pop, Jazz und Weltmusik </w:t>
      </w:r>
    </w:p>
    <w:p w14:paraId="5BB2F101"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Von einfachen Improvisationselementen zur Gestaltung musikalischer Szenen: </w:t>
      </w:r>
      <w:r w:rsidRPr="00616D85">
        <w:rPr>
          <w:rFonts w:asciiTheme="minorHAnsi" w:hAnsiTheme="minorHAnsi" w:cstheme="minorHAnsi"/>
          <w:sz w:val="21"/>
          <w:szCs w:val="21"/>
        </w:rPr>
        <w:t>Musik und Musiktheater auf der Bühne</w:t>
      </w:r>
    </w:p>
    <w:p w14:paraId="7AD4973D"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Lebensblitzlichter berühmter Musikerinnen und Musiker zwischen Geschichte und Geschichten: </w:t>
      </w:r>
      <w:r w:rsidRPr="00616D85">
        <w:rPr>
          <w:rFonts w:asciiTheme="minorHAnsi" w:hAnsiTheme="minorHAnsi" w:cstheme="minorHAnsi"/>
          <w:sz w:val="21"/>
          <w:szCs w:val="21"/>
        </w:rPr>
        <w:t>gesellschaftliche und politische Einflüsse</w:t>
      </w:r>
    </w:p>
    <w:p w14:paraId="48BB043C" w14:textId="77777777" w:rsidR="00616D85" w:rsidRPr="00616D85" w:rsidRDefault="00616D85">
      <w:pPr>
        <w:numPr>
          <w:ilvl w:val="0"/>
          <w:numId w:val="5"/>
        </w:numPr>
        <w:rPr>
          <w:rFonts w:asciiTheme="minorHAnsi" w:hAnsiTheme="minorHAnsi" w:cstheme="minorHAnsi"/>
          <w:sz w:val="21"/>
          <w:szCs w:val="21"/>
        </w:rPr>
      </w:pPr>
      <w:r w:rsidRPr="00616D85">
        <w:rPr>
          <w:rFonts w:asciiTheme="minorHAnsi" w:hAnsiTheme="minorHAnsi" w:cstheme="minorHAnsi"/>
          <w:b/>
          <w:bCs/>
          <w:sz w:val="21"/>
          <w:szCs w:val="21"/>
        </w:rPr>
        <w:t xml:space="preserve">Musik zwischen Vertrautem und Neuem als Kulturerschließung: </w:t>
      </w:r>
      <w:r w:rsidRPr="00616D85">
        <w:rPr>
          <w:rFonts w:asciiTheme="minorHAnsi" w:hAnsiTheme="minorHAnsi" w:cstheme="minorHAnsi"/>
          <w:sz w:val="21"/>
          <w:szCs w:val="21"/>
        </w:rPr>
        <w:t>Musikgeschmack und Toleranz in vergangenen und gegenwärtigen Formen von Jugendkultur</w:t>
      </w:r>
    </w:p>
    <w:p w14:paraId="499E3C0D" w14:textId="77777777" w:rsidR="00616D85" w:rsidRPr="00616D85" w:rsidRDefault="00616D85">
      <w:pPr>
        <w:numPr>
          <w:ilvl w:val="0"/>
          <w:numId w:val="5"/>
        </w:numPr>
        <w:rPr>
          <w:rFonts w:asciiTheme="minorHAnsi" w:hAnsiTheme="minorHAnsi" w:cstheme="minorHAnsi"/>
          <w:sz w:val="21"/>
          <w:szCs w:val="21"/>
          <w:lang w:val="de-DE"/>
        </w:rPr>
      </w:pPr>
      <w:r w:rsidRPr="00616D85">
        <w:rPr>
          <w:rFonts w:asciiTheme="minorHAnsi" w:hAnsiTheme="minorHAnsi" w:cstheme="minorHAnsi"/>
          <w:b/>
          <w:bCs/>
          <w:sz w:val="21"/>
          <w:szCs w:val="21"/>
          <w:lang w:val="de-DE"/>
        </w:rPr>
        <w:t xml:space="preserve">Von der analogen Schallaufzeichnung zur digitalen Klangbearbeitung: </w:t>
      </w:r>
      <w:r w:rsidRPr="00616D85">
        <w:rPr>
          <w:rFonts w:asciiTheme="minorHAnsi" w:hAnsiTheme="minorHAnsi" w:cstheme="minorHAnsi"/>
          <w:sz w:val="21"/>
          <w:szCs w:val="21"/>
          <w:lang w:val="de-DE"/>
        </w:rPr>
        <w:t>Mediengestaltung (Podcasts, Hörspiele, Filmvertonungen) und Urheberrecht</w:t>
      </w:r>
    </w:p>
    <w:p w14:paraId="567298C9" w14:textId="77777777" w:rsidR="00616D85" w:rsidRPr="00616D85" w:rsidRDefault="00616D85" w:rsidP="00616D85">
      <w:pPr>
        <w:rPr>
          <w:rFonts w:asciiTheme="minorHAnsi" w:hAnsiTheme="minorHAnsi" w:cstheme="minorHAnsi"/>
          <w:b/>
          <w:bCs/>
          <w:sz w:val="21"/>
          <w:szCs w:val="21"/>
        </w:rPr>
      </w:pPr>
    </w:p>
    <w:p w14:paraId="055C3D9A" w14:textId="77777777" w:rsidR="00616D85" w:rsidRPr="0066655F" w:rsidRDefault="00616D85" w:rsidP="00616D85">
      <w:pPr>
        <w:rPr>
          <w:rFonts w:asciiTheme="minorHAnsi" w:hAnsiTheme="minorHAnsi" w:cstheme="minorHAnsi"/>
          <w:b/>
          <w:sz w:val="28"/>
          <w:szCs w:val="28"/>
        </w:rPr>
      </w:pPr>
      <w:r w:rsidRPr="0066655F">
        <w:rPr>
          <w:rFonts w:asciiTheme="minorHAnsi" w:hAnsiTheme="minorHAnsi" w:cstheme="minorHAnsi"/>
          <w:b/>
          <w:sz w:val="28"/>
          <w:szCs w:val="28"/>
        </w:rPr>
        <w:t>Kompetenzbeschreibungen 8. Schulstufe (laut Lehrplan)</w:t>
      </w:r>
    </w:p>
    <w:p w14:paraId="3EB3E39C" w14:textId="77777777" w:rsidR="00616D85" w:rsidRPr="00616D85" w:rsidRDefault="00616D85" w:rsidP="00616D85">
      <w:pPr>
        <w:rPr>
          <w:rFonts w:asciiTheme="minorHAnsi" w:hAnsiTheme="minorHAnsi" w:cstheme="minorHAnsi"/>
          <w:b/>
          <w:bCs/>
          <w:sz w:val="21"/>
          <w:szCs w:val="21"/>
        </w:rPr>
      </w:pPr>
      <w:r w:rsidRPr="0066655F">
        <w:rPr>
          <w:rFonts w:asciiTheme="minorHAnsi" w:hAnsiTheme="minorHAnsi" w:cstheme="minorHAnsi"/>
          <w:b/>
          <w:bCs/>
          <w:sz w:val="22"/>
          <w:szCs w:val="22"/>
        </w:rPr>
        <w:t>Kompetenzbereich Singen und Musizieren</w:t>
      </w:r>
      <w:r w:rsidRPr="00616D85">
        <w:rPr>
          <w:rFonts w:asciiTheme="minorHAnsi" w:hAnsiTheme="minorHAnsi" w:cstheme="minorHAnsi"/>
          <w:b/>
          <w:bCs/>
          <w:sz w:val="21"/>
          <w:szCs w:val="21"/>
        </w:rPr>
        <w:br/>
      </w:r>
      <w:r w:rsidRPr="00616D85">
        <w:rPr>
          <w:rFonts w:asciiTheme="minorHAnsi" w:hAnsiTheme="minorHAnsi" w:cstheme="minorHAnsi"/>
          <w:sz w:val="21"/>
          <w:szCs w:val="21"/>
        </w:rPr>
        <w:t xml:space="preserve">Die Schülerinnen und Schüler können </w:t>
      </w:r>
    </w:p>
    <w:p w14:paraId="162FA706"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 xml:space="preserve">unter Berücksichtigung stimmlicher Entwicklungen (insbesondere der Mutation) einstimmig und mehrstimmig a cappella und mit Begleitung singen. </w:t>
      </w:r>
    </w:p>
    <w:p w14:paraId="3D27525E"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 xml:space="preserve">Lieder unterschiedlicher Stile, Epochen und Kulturen singen und gegebenenfalls präsentieren. </w:t>
      </w:r>
    </w:p>
    <w:p w14:paraId="288FBB0A"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 xml:space="preserve">mit Stimme, Instrumenten und Alltagsgegenständen musizieren und kreativ gestalten. </w:t>
      </w:r>
    </w:p>
    <w:p w14:paraId="2D072EC6"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 xml:space="preserve">die Bedeutung der Notenschrift erkennen und verschiedene Notationsformen im Singen und Musizieren erfahren. </w:t>
      </w:r>
    </w:p>
    <w:p w14:paraId="079A27FE"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 xml:space="preserve">im Umgang mit neuen Medien Kreativität in der Gestaltung zeigen und sich als selbstwirksam erleben. </w:t>
      </w:r>
    </w:p>
    <w:p w14:paraId="3FFCE861" w14:textId="77777777" w:rsidR="00616D85" w:rsidRPr="00616D85" w:rsidRDefault="00616D85" w:rsidP="00616D85">
      <w:pPr>
        <w:rPr>
          <w:rFonts w:asciiTheme="minorHAnsi" w:hAnsiTheme="minorHAnsi" w:cstheme="minorHAnsi"/>
          <w:sz w:val="21"/>
          <w:szCs w:val="21"/>
        </w:rPr>
      </w:pPr>
      <w:r w:rsidRPr="0066655F">
        <w:rPr>
          <w:rFonts w:asciiTheme="minorHAnsi" w:hAnsiTheme="minorHAnsi" w:cstheme="minorHAnsi"/>
          <w:b/>
          <w:bCs/>
          <w:sz w:val="22"/>
          <w:szCs w:val="22"/>
        </w:rPr>
        <w:t>Kompetenzbereich Tanzen, Bewegen und Darstellen</w:t>
      </w:r>
      <w:r w:rsidRPr="0066655F">
        <w:rPr>
          <w:rFonts w:asciiTheme="minorHAnsi" w:hAnsiTheme="minorHAnsi" w:cstheme="minorHAnsi"/>
          <w:b/>
          <w:bCs/>
          <w:sz w:val="22"/>
          <w:szCs w:val="22"/>
        </w:rPr>
        <w:br/>
      </w:r>
      <w:r w:rsidRPr="00616D85">
        <w:rPr>
          <w:rFonts w:asciiTheme="minorHAnsi" w:hAnsiTheme="minorHAnsi" w:cstheme="minorHAnsi"/>
          <w:sz w:val="21"/>
          <w:szCs w:val="21"/>
        </w:rPr>
        <w:t xml:space="preserve">Die Schülerinnen und Schüler können </w:t>
      </w:r>
    </w:p>
    <w:p w14:paraId="646BB86A"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freie und metrisch gebundene Bewegungsabläufe koordiniert ausführen und sich in verschiedenen Bewegungsqualitäten (</w:t>
      </w:r>
      <w:proofErr w:type="spellStart"/>
      <w:r w:rsidRPr="00616D85">
        <w:rPr>
          <w:rFonts w:asciiTheme="minorHAnsi" w:hAnsiTheme="minorHAnsi" w:cstheme="minorHAnsi"/>
          <w:sz w:val="21"/>
          <w:szCs w:val="21"/>
        </w:rPr>
        <w:t>ua</w:t>
      </w:r>
      <w:proofErr w:type="spellEnd"/>
      <w:r w:rsidRPr="00616D85">
        <w:rPr>
          <w:rFonts w:asciiTheme="minorHAnsi" w:hAnsiTheme="minorHAnsi" w:cstheme="minorHAnsi"/>
          <w:sz w:val="21"/>
          <w:szCs w:val="21"/>
        </w:rPr>
        <w:t xml:space="preserve">. leicht – schwer, schnell – langsam, weit – eng) ausdrücken. </w:t>
      </w:r>
    </w:p>
    <w:p w14:paraId="138E98EC"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 xml:space="preserve">bei verschiedenen gebundenen und ungebundenen Tänzen/Choreografien zu Liedern und Musikstücken mittanzen sowie Choreografien selbst und im Team erfinden, entwickeln und gestalten. </w:t>
      </w:r>
    </w:p>
    <w:p w14:paraId="608D441D" w14:textId="77777777" w:rsidR="00616D85" w:rsidRPr="00616D85" w:rsidRDefault="00616D85">
      <w:pPr>
        <w:numPr>
          <w:ilvl w:val="0"/>
          <w:numId w:val="6"/>
        </w:numPr>
        <w:rPr>
          <w:rFonts w:asciiTheme="minorHAnsi" w:hAnsiTheme="minorHAnsi" w:cstheme="minorHAnsi"/>
          <w:sz w:val="21"/>
          <w:szCs w:val="21"/>
          <w:lang w:val="de-DE"/>
        </w:rPr>
      </w:pPr>
      <w:r w:rsidRPr="00616D85">
        <w:rPr>
          <w:rFonts w:asciiTheme="minorHAnsi" w:hAnsiTheme="minorHAnsi" w:cstheme="minorHAnsi"/>
          <w:sz w:val="21"/>
          <w:szCs w:val="21"/>
          <w:lang w:val="de-DE"/>
        </w:rPr>
        <w:t>eigene Spielszenen mit außermusikalischen und musikalischen Inhalten unter Einbeziehung verschiedener künstlerischer Ausdrucksmittel planen, gestalten und präsentieren sowie die selbst gestaltete Szene hinsichtlich zuvor festgelegter Beobachtungskriterien (</w:t>
      </w:r>
      <w:proofErr w:type="spellStart"/>
      <w:r w:rsidRPr="00616D85">
        <w:rPr>
          <w:rFonts w:asciiTheme="minorHAnsi" w:hAnsiTheme="minorHAnsi" w:cstheme="minorHAnsi"/>
          <w:sz w:val="21"/>
          <w:szCs w:val="21"/>
          <w:lang w:val="de-DE"/>
        </w:rPr>
        <w:t>ua</w:t>
      </w:r>
      <w:proofErr w:type="spellEnd"/>
      <w:r w:rsidRPr="00616D85">
        <w:rPr>
          <w:rFonts w:asciiTheme="minorHAnsi" w:hAnsiTheme="minorHAnsi" w:cstheme="minorHAnsi"/>
          <w:sz w:val="21"/>
          <w:szCs w:val="21"/>
          <w:lang w:val="de-DE"/>
        </w:rPr>
        <w:t>. mimische Gestaltung) beschreiben und die Ergebnisse vergleichen.</w:t>
      </w:r>
    </w:p>
    <w:p w14:paraId="267AF716" w14:textId="77777777" w:rsidR="00616D85" w:rsidRPr="00616D85" w:rsidRDefault="00616D85" w:rsidP="00616D85">
      <w:pPr>
        <w:rPr>
          <w:rFonts w:asciiTheme="minorHAnsi" w:hAnsiTheme="minorHAnsi" w:cstheme="minorHAnsi"/>
          <w:sz w:val="21"/>
          <w:szCs w:val="21"/>
        </w:rPr>
      </w:pPr>
      <w:r w:rsidRPr="0066655F">
        <w:rPr>
          <w:rFonts w:asciiTheme="minorHAnsi" w:hAnsiTheme="minorHAnsi" w:cstheme="minorHAnsi"/>
          <w:b/>
          <w:bCs/>
          <w:sz w:val="22"/>
          <w:szCs w:val="22"/>
        </w:rPr>
        <w:t>Kompetenzbereich Hören und Erfassen</w:t>
      </w:r>
      <w:r w:rsidRPr="0066655F">
        <w:rPr>
          <w:rFonts w:asciiTheme="minorHAnsi" w:hAnsiTheme="minorHAnsi" w:cstheme="minorHAnsi"/>
          <w:b/>
          <w:bCs/>
          <w:sz w:val="22"/>
          <w:szCs w:val="22"/>
        </w:rPr>
        <w:br/>
      </w:r>
      <w:r w:rsidRPr="00616D85">
        <w:rPr>
          <w:rFonts w:asciiTheme="minorHAnsi" w:hAnsiTheme="minorHAnsi" w:cstheme="minorHAnsi"/>
          <w:sz w:val="21"/>
          <w:szCs w:val="21"/>
        </w:rPr>
        <w:t xml:space="preserve">Die Schülerinnen und Schüler können </w:t>
      </w:r>
    </w:p>
    <w:p w14:paraId="5665C5B5"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 xml:space="preserve">ausgewählte Hörbeispiele unterschiedlichster Stilrichtungen und Kulturen hinsichtlich ihrer kulturhistorischen Bedeutung erfassen und mit innovativen Entwicklungen in Beziehung setzen. </w:t>
      </w:r>
    </w:p>
    <w:p w14:paraId="195E8BDF" w14:textId="77777777" w:rsidR="00616D85" w:rsidRPr="00616D85" w:rsidRDefault="00616D85">
      <w:pPr>
        <w:numPr>
          <w:ilvl w:val="0"/>
          <w:numId w:val="6"/>
        </w:numPr>
        <w:rPr>
          <w:rFonts w:asciiTheme="minorHAnsi" w:hAnsiTheme="minorHAnsi" w:cstheme="minorHAnsi"/>
          <w:sz w:val="21"/>
          <w:szCs w:val="21"/>
        </w:rPr>
      </w:pPr>
      <w:r w:rsidRPr="00616D85">
        <w:rPr>
          <w:rFonts w:asciiTheme="minorHAnsi" w:hAnsiTheme="minorHAnsi" w:cstheme="minorHAnsi"/>
          <w:sz w:val="21"/>
          <w:szCs w:val="21"/>
        </w:rPr>
        <w:t>das öffentliche Musikangebot wahrnehmen, kritisch reflektieren und sowohl kognitive, emotionale als auch soziale Bezüge zur Musik herstellen.</w:t>
      </w:r>
    </w:p>
    <w:p w14:paraId="6AB7A1DE" w14:textId="152E7070" w:rsidR="00A52840" w:rsidRPr="00616D85" w:rsidRDefault="00647994">
      <w:pPr>
        <w:rPr>
          <w:rFonts w:asciiTheme="minorHAnsi" w:hAnsiTheme="minorHAnsi" w:cstheme="minorHAnsi"/>
          <w:sz w:val="21"/>
          <w:szCs w:val="21"/>
        </w:rPr>
      </w:pPr>
      <w:r w:rsidRPr="00616D85">
        <w:rPr>
          <w:rFonts w:asciiTheme="minorHAnsi" w:hAnsiTheme="minorHAnsi" w:cstheme="minorHAnsi"/>
          <w:sz w:val="21"/>
          <w:szCs w:val="21"/>
        </w:rPr>
        <w:br w:type="page"/>
      </w:r>
    </w:p>
    <w:p w14:paraId="228F2545" w14:textId="74085FA6" w:rsidR="00647994" w:rsidRPr="00647994" w:rsidRDefault="00647994">
      <w:pPr>
        <w:rPr>
          <w:rFonts w:ascii="Arial Narrow" w:hAnsi="Arial Narrow"/>
        </w:rPr>
        <w:sectPr w:rsidR="00647994" w:rsidRPr="00647994" w:rsidSect="00ED1F45">
          <w:pgSz w:w="11906" w:h="16838"/>
          <w:pgMar w:top="567" w:right="1418" w:bottom="1134" w:left="1418" w:header="709" w:footer="709" w:gutter="0"/>
          <w:cols w:space="708"/>
          <w:docGrid w:linePitch="360"/>
        </w:sectPr>
      </w:pPr>
    </w:p>
    <w:p w14:paraId="19B1DF78" w14:textId="645726C3" w:rsidR="00647994" w:rsidRDefault="00647994">
      <w:pPr>
        <w:rPr>
          <w:rFonts w:ascii="Arial Narrow" w:hAnsi="Arial Narrow"/>
          <w:b/>
        </w:rPr>
      </w:pPr>
    </w:p>
    <w:p w14:paraId="7C87C4B0" w14:textId="3DBCF04D" w:rsidR="006D2A3D" w:rsidRPr="005869C0" w:rsidRDefault="00AD443C" w:rsidP="00D266CA">
      <w:pPr>
        <w:spacing w:before="120"/>
        <w:outlineLvl w:val="0"/>
        <w:rPr>
          <w:rFonts w:ascii="Arial Narrow" w:hAnsi="Arial Narrow"/>
          <w:b/>
        </w:rPr>
      </w:pPr>
      <w:r w:rsidRPr="005869C0">
        <w:rPr>
          <w:rFonts w:ascii="Arial Narrow" w:hAnsi="Arial Narrow"/>
          <w:b/>
        </w:rPr>
        <w:t>Jahresplanung</w:t>
      </w:r>
      <w:r w:rsidR="005869C0" w:rsidRPr="005869C0">
        <w:rPr>
          <w:rFonts w:ascii="Arial Narrow" w:hAnsi="Arial Narrow"/>
          <w:b/>
        </w:rPr>
        <w:t xml:space="preserve"> </w:t>
      </w:r>
      <w:r w:rsidR="00DC4D52">
        <w:rPr>
          <w:rFonts w:ascii="Arial Narrow" w:hAnsi="Arial Narrow"/>
          <w:b/>
        </w:rPr>
        <w:t>4</w:t>
      </w:r>
      <w:r w:rsidR="008D1A35">
        <w:rPr>
          <w:rFonts w:ascii="Arial Narrow" w:hAnsi="Arial Narrow"/>
          <w:b/>
        </w:rPr>
        <w:t xml:space="preserve">. Klasse </w:t>
      </w:r>
      <w:r w:rsidR="005F4AD2">
        <w:rPr>
          <w:rFonts w:ascii="Arial Narrow" w:hAnsi="Arial Narrow"/>
          <w:b/>
        </w:rPr>
        <w:t xml:space="preserve">Unterstufe </w:t>
      </w:r>
      <w:r w:rsidR="005869C0" w:rsidRPr="005869C0">
        <w:rPr>
          <w:rFonts w:ascii="Arial Narrow" w:hAnsi="Arial Narrow"/>
          <w:b/>
        </w:rPr>
        <w:t>–</w:t>
      </w:r>
      <w:r w:rsidR="00BB20A1">
        <w:rPr>
          <w:rFonts w:ascii="Arial Narrow" w:hAnsi="Arial Narrow"/>
          <w:b/>
        </w:rPr>
        <w:t xml:space="preserve"> Schuljahr: </w:t>
      </w:r>
    </w:p>
    <w:p w14:paraId="7F91915D" w14:textId="5E0794D7" w:rsidR="00BB20A1" w:rsidRPr="00BB20A1" w:rsidRDefault="005869C0" w:rsidP="00BB20A1">
      <w:pPr>
        <w:spacing w:before="120" w:line="480" w:lineRule="auto"/>
        <w:rPr>
          <w:rFonts w:ascii="Arial Narrow" w:hAnsi="Arial Narrow"/>
        </w:rPr>
      </w:pPr>
      <w:r>
        <w:rPr>
          <w:rFonts w:ascii="Arial Narrow" w:hAnsi="Arial Narrow"/>
          <w:b/>
        </w:rPr>
        <w:t xml:space="preserve">Fach: </w:t>
      </w:r>
      <w:r w:rsidRPr="005869C0">
        <w:rPr>
          <w:rFonts w:ascii="Arial Narrow" w:hAnsi="Arial Narrow"/>
        </w:rPr>
        <w:t>Musik</w:t>
      </w:r>
      <w:r w:rsidRPr="005869C0">
        <w:rPr>
          <w:rFonts w:ascii="Arial Narrow" w:hAnsi="Arial Narrow"/>
        </w:rPr>
        <w:tab/>
      </w:r>
      <w:r w:rsidRPr="005869C0">
        <w:rPr>
          <w:rFonts w:ascii="Arial Narrow" w:hAnsi="Arial Narrow"/>
        </w:rPr>
        <w:tab/>
      </w:r>
      <w:r w:rsidR="000022B4" w:rsidRPr="005869C0">
        <w:rPr>
          <w:rFonts w:ascii="Arial Narrow" w:hAnsi="Arial Narrow"/>
          <w:b/>
        </w:rPr>
        <w:t>Klasse:</w:t>
      </w:r>
      <w:r w:rsidR="000022B4" w:rsidRPr="005869C0">
        <w:rPr>
          <w:rFonts w:ascii="Arial Narrow" w:hAnsi="Arial Narrow"/>
          <w:b/>
        </w:rPr>
        <w:tab/>
      </w:r>
      <w:r>
        <w:rPr>
          <w:rFonts w:ascii="Arial Narrow" w:hAnsi="Arial Narrow"/>
        </w:rPr>
        <w:t xml:space="preserve"> </w:t>
      </w:r>
      <w:r>
        <w:rPr>
          <w:rFonts w:ascii="Arial Narrow" w:hAnsi="Arial Narrow"/>
          <w:b/>
        </w:rPr>
        <w:tab/>
      </w:r>
      <w:r>
        <w:rPr>
          <w:rFonts w:ascii="Arial Narrow" w:hAnsi="Arial Narrow"/>
          <w:b/>
        </w:rPr>
        <w:tab/>
        <w:t>Lehrer</w:t>
      </w:r>
      <w:r w:rsidR="00B805EF">
        <w:rPr>
          <w:rFonts w:ascii="Arial Narrow" w:hAnsi="Arial Narrow"/>
          <w:b/>
        </w:rPr>
        <w:t>/in</w:t>
      </w:r>
      <w:r>
        <w:rPr>
          <w:rFonts w:ascii="Arial Narrow" w:hAnsi="Arial Narrow"/>
          <w:b/>
        </w:rPr>
        <w:t>:</w:t>
      </w:r>
      <w:r>
        <w:rPr>
          <w:rFonts w:ascii="Arial Narrow" w:hAnsi="Arial Narrow"/>
        </w:rPr>
        <w:t xml:space="preserve"> </w:t>
      </w:r>
    </w:p>
    <w:tbl>
      <w:tblPr>
        <w:tblW w:w="152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790"/>
        <w:gridCol w:w="3513"/>
        <w:gridCol w:w="2721"/>
        <w:gridCol w:w="2665"/>
        <w:gridCol w:w="2693"/>
      </w:tblGrid>
      <w:tr w:rsidR="00DA1CE3" w:rsidRPr="005232E0" w14:paraId="65E2328B" w14:textId="77777777" w:rsidTr="00B86CC1">
        <w:trPr>
          <w:trHeight w:val="428"/>
        </w:trPr>
        <w:tc>
          <w:tcPr>
            <w:tcW w:w="900" w:type="dxa"/>
            <w:tcMar>
              <w:top w:w="57" w:type="dxa"/>
              <w:left w:w="85" w:type="dxa"/>
              <w:bottom w:w="57" w:type="dxa"/>
              <w:right w:w="85" w:type="dxa"/>
            </w:tcMar>
            <w:vAlign w:val="center"/>
          </w:tcPr>
          <w:p w14:paraId="0E829FB0" w14:textId="77777777" w:rsidR="00DA1CE3" w:rsidRPr="00AF2A00" w:rsidRDefault="00DA1CE3" w:rsidP="00B86CC1">
            <w:pPr>
              <w:jc w:val="center"/>
              <w:rPr>
                <w:rFonts w:ascii="Arial Narrow" w:hAnsi="Arial Narrow"/>
                <w:b/>
                <w:sz w:val="20"/>
                <w:szCs w:val="20"/>
              </w:rPr>
            </w:pPr>
            <w:r w:rsidRPr="00AF2A00">
              <w:rPr>
                <w:rFonts w:ascii="Arial Narrow" w:hAnsi="Arial Narrow"/>
                <w:b/>
                <w:sz w:val="20"/>
                <w:szCs w:val="20"/>
              </w:rPr>
              <w:t>Monat</w:t>
            </w:r>
          </w:p>
          <w:p w14:paraId="4434E300" w14:textId="77777777" w:rsidR="00DA1CE3" w:rsidRPr="00AF2A00" w:rsidRDefault="00DA1CE3" w:rsidP="00B86CC1">
            <w:pPr>
              <w:jc w:val="center"/>
              <w:rPr>
                <w:rFonts w:ascii="Arial Narrow" w:hAnsi="Arial Narrow"/>
                <w:b/>
                <w:sz w:val="20"/>
                <w:szCs w:val="20"/>
              </w:rPr>
            </w:pPr>
            <w:r w:rsidRPr="00AF2A00">
              <w:rPr>
                <w:rFonts w:ascii="Arial Narrow" w:hAnsi="Arial Narrow"/>
                <w:b/>
                <w:sz w:val="20"/>
                <w:szCs w:val="20"/>
              </w:rPr>
              <w:t>Stunden</w:t>
            </w:r>
          </w:p>
        </w:tc>
        <w:tc>
          <w:tcPr>
            <w:tcW w:w="2790" w:type="dxa"/>
            <w:tcMar>
              <w:top w:w="57" w:type="dxa"/>
              <w:left w:w="85" w:type="dxa"/>
              <w:bottom w:w="57" w:type="dxa"/>
              <w:right w:w="85" w:type="dxa"/>
            </w:tcMar>
            <w:vAlign w:val="center"/>
          </w:tcPr>
          <w:p w14:paraId="758036B3" w14:textId="77777777" w:rsidR="00DA1CE3" w:rsidRDefault="00DA1CE3" w:rsidP="00B86CC1">
            <w:pPr>
              <w:jc w:val="center"/>
              <w:rPr>
                <w:rFonts w:ascii="Arial Narrow" w:hAnsi="Arial Narrow"/>
                <w:b/>
                <w:sz w:val="20"/>
                <w:szCs w:val="20"/>
              </w:rPr>
            </w:pPr>
            <w:r w:rsidRPr="00AF2A00">
              <w:rPr>
                <w:rFonts w:ascii="Arial Narrow" w:hAnsi="Arial Narrow"/>
                <w:b/>
                <w:sz w:val="20"/>
                <w:szCs w:val="20"/>
              </w:rPr>
              <w:t>Lehrinhalte/Themen</w:t>
            </w:r>
          </w:p>
          <w:p w14:paraId="3BF55C74" w14:textId="1B89B600" w:rsidR="00562D2B" w:rsidRPr="00562D2B" w:rsidRDefault="00562D2B" w:rsidP="00B86CC1">
            <w:pPr>
              <w:jc w:val="center"/>
              <w:rPr>
                <w:rFonts w:ascii="Arial Narrow" w:hAnsi="Arial Narrow"/>
                <w:bCs/>
                <w:sz w:val="18"/>
                <w:szCs w:val="18"/>
              </w:rPr>
            </w:pPr>
            <w:r w:rsidRPr="00562D2B">
              <w:rPr>
                <w:rFonts w:ascii="Arial Narrow" w:hAnsi="Arial Narrow"/>
                <w:bCs/>
                <w:sz w:val="18"/>
                <w:szCs w:val="18"/>
              </w:rPr>
              <w:t>(Anwendungsbereiche)</w:t>
            </w:r>
          </w:p>
        </w:tc>
        <w:tc>
          <w:tcPr>
            <w:tcW w:w="3513" w:type="dxa"/>
            <w:tcMar>
              <w:top w:w="57" w:type="dxa"/>
              <w:left w:w="85" w:type="dxa"/>
              <w:bottom w:w="57" w:type="dxa"/>
              <w:right w:w="85" w:type="dxa"/>
            </w:tcMar>
            <w:vAlign w:val="center"/>
          </w:tcPr>
          <w:p w14:paraId="53EC7092" w14:textId="77777777" w:rsidR="006662C8" w:rsidRDefault="00DA1CE3" w:rsidP="00B86CC1">
            <w:pPr>
              <w:jc w:val="center"/>
              <w:rPr>
                <w:rFonts w:ascii="Arial Narrow" w:hAnsi="Arial Narrow"/>
                <w:b/>
                <w:sz w:val="20"/>
                <w:szCs w:val="20"/>
              </w:rPr>
            </w:pPr>
            <w:r w:rsidRPr="00AF2A00">
              <w:rPr>
                <w:rFonts w:ascii="Arial Narrow" w:hAnsi="Arial Narrow"/>
                <w:b/>
                <w:sz w:val="20"/>
                <w:szCs w:val="20"/>
              </w:rPr>
              <w:t>Lernziel</w:t>
            </w:r>
            <w:r w:rsidR="0097715A" w:rsidRPr="00AF2A00">
              <w:rPr>
                <w:rFonts w:ascii="Arial Narrow" w:hAnsi="Arial Narrow"/>
                <w:b/>
                <w:sz w:val="20"/>
                <w:szCs w:val="20"/>
              </w:rPr>
              <w:t>e</w:t>
            </w:r>
          </w:p>
          <w:p w14:paraId="4EE8A5BB" w14:textId="50A44D25" w:rsidR="00562D2B" w:rsidRPr="00562D2B" w:rsidRDefault="00562D2B" w:rsidP="00B86CC1">
            <w:pPr>
              <w:jc w:val="center"/>
              <w:rPr>
                <w:rFonts w:ascii="Arial Narrow" w:hAnsi="Arial Narrow"/>
                <w:bCs/>
                <w:sz w:val="18"/>
                <w:szCs w:val="18"/>
              </w:rPr>
            </w:pPr>
            <w:r>
              <w:rPr>
                <w:rFonts w:ascii="Arial Narrow" w:hAnsi="Arial Narrow"/>
                <w:bCs/>
                <w:sz w:val="18"/>
                <w:szCs w:val="18"/>
              </w:rPr>
              <w:t>S/S können…</w:t>
            </w:r>
          </w:p>
        </w:tc>
        <w:tc>
          <w:tcPr>
            <w:tcW w:w="2721" w:type="dxa"/>
            <w:tcMar>
              <w:top w:w="57" w:type="dxa"/>
              <w:left w:w="85" w:type="dxa"/>
              <w:bottom w:w="57" w:type="dxa"/>
              <w:right w:w="85" w:type="dxa"/>
            </w:tcMar>
            <w:vAlign w:val="center"/>
          </w:tcPr>
          <w:p w14:paraId="3B3F119B" w14:textId="77777777" w:rsidR="00DA1CE3" w:rsidRDefault="00DA1CE3" w:rsidP="00B86CC1">
            <w:pPr>
              <w:jc w:val="center"/>
              <w:rPr>
                <w:rFonts w:ascii="Arial Narrow" w:hAnsi="Arial Narrow"/>
                <w:b/>
                <w:sz w:val="20"/>
                <w:szCs w:val="20"/>
              </w:rPr>
            </w:pPr>
            <w:r w:rsidRPr="00AF2A00">
              <w:rPr>
                <w:rFonts w:ascii="Arial Narrow" w:hAnsi="Arial Narrow"/>
                <w:b/>
                <w:sz w:val="20"/>
                <w:szCs w:val="20"/>
              </w:rPr>
              <w:t>Singen</w:t>
            </w:r>
            <w:r w:rsidR="003C521A" w:rsidRPr="00AF2A00">
              <w:rPr>
                <w:rFonts w:ascii="Arial Narrow" w:hAnsi="Arial Narrow"/>
                <w:b/>
                <w:sz w:val="20"/>
                <w:szCs w:val="20"/>
              </w:rPr>
              <w:t xml:space="preserve"> </w:t>
            </w:r>
            <w:r w:rsidRPr="00AF2A00">
              <w:rPr>
                <w:rFonts w:ascii="Arial Narrow" w:hAnsi="Arial Narrow"/>
                <w:b/>
                <w:sz w:val="20"/>
                <w:szCs w:val="20"/>
              </w:rPr>
              <w:t>&amp;</w:t>
            </w:r>
            <w:r w:rsidR="003C521A" w:rsidRPr="00AF2A00">
              <w:rPr>
                <w:rFonts w:ascii="Arial Narrow" w:hAnsi="Arial Narrow"/>
                <w:b/>
                <w:sz w:val="20"/>
                <w:szCs w:val="20"/>
              </w:rPr>
              <w:t xml:space="preserve"> </w:t>
            </w:r>
            <w:r w:rsidRPr="00AF2A00">
              <w:rPr>
                <w:rFonts w:ascii="Arial Narrow" w:hAnsi="Arial Narrow"/>
                <w:b/>
                <w:sz w:val="20"/>
                <w:szCs w:val="20"/>
              </w:rPr>
              <w:t>Musizieren</w:t>
            </w:r>
          </w:p>
          <w:p w14:paraId="4E2ADDBC" w14:textId="10908643" w:rsidR="00562D2B" w:rsidRPr="00562D2B" w:rsidRDefault="00562D2B" w:rsidP="00B86CC1">
            <w:pPr>
              <w:jc w:val="center"/>
              <w:rPr>
                <w:rFonts w:ascii="Arial Narrow" w:hAnsi="Arial Narrow"/>
                <w:bCs/>
                <w:sz w:val="18"/>
                <w:szCs w:val="18"/>
              </w:rPr>
            </w:pPr>
            <w:r>
              <w:rPr>
                <w:rFonts w:ascii="Arial Narrow" w:hAnsi="Arial Narrow"/>
                <w:bCs/>
                <w:sz w:val="18"/>
                <w:szCs w:val="18"/>
              </w:rPr>
              <w:t>(Kompetenzen)</w:t>
            </w:r>
          </w:p>
        </w:tc>
        <w:tc>
          <w:tcPr>
            <w:tcW w:w="2665" w:type="dxa"/>
            <w:tcMar>
              <w:top w:w="57" w:type="dxa"/>
              <w:left w:w="85" w:type="dxa"/>
              <w:bottom w:w="57" w:type="dxa"/>
              <w:right w:w="85" w:type="dxa"/>
            </w:tcMar>
            <w:vAlign w:val="center"/>
          </w:tcPr>
          <w:p w14:paraId="4C184A45" w14:textId="77777777" w:rsidR="00DA1CE3" w:rsidRDefault="005713F3" w:rsidP="00B86CC1">
            <w:pPr>
              <w:jc w:val="center"/>
              <w:rPr>
                <w:rFonts w:ascii="Arial Narrow" w:hAnsi="Arial Narrow"/>
                <w:b/>
                <w:sz w:val="20"/>
                <w:szCs w:val="20"/>
              </w:rPr>
            </w:pPr>
            <w:r w:rsidRPr="00AF2A00">
              <w:rPr>
                <w:rFonts w:ascii="Arial Narrow" w:hAnsi="Arial Narrow"/>
                <w:b/>
                <w:sz w:val="20"/>
                <w:szCs w:val="20"/>
              </w:rPr>
              <w:t>Tanzen</w:t>
            </w:r>
            <w:r w:rsidR="003C521A" w:rsidRPr="00AF2A00">
              <w:rPr>
                <w:rFonts w:ascii="Arial Narrow" w:hAnsi="Arial Narrow"/>
                <w:b/>
                <w:sz w:val="20"/>
                <w:szCs w:val="20"/>
              </w:rPr>
              <w:t xml:space="preserve"> </w:t>
            </w:r>
            <w:r w:rsidRPr="00AF2A00">
              <w:rPr>
                <w:rFonts w:ascii="Arial Narrow" w:hAnsi="Arial Narrow"/>
                <w:b/>
                <w:sz w:val="20"/>
                <w:szCs w:val="20"/>
              </w:rPr>
              <w:t>&amp;</w:t>
            </w:r>
            <w:r w:rsidR="003C521A" w:rsidRPr="00AF2A00">
              <w:rPr>
                <w:rFonts w:ascii="Arial Narrow" w:hAnsi="Arial Narrow"/>
                <w:b/>
                <w:sz w:val="20"/>
                <w:szCs w:val="20"/>
              </w:rPr>
              <w:t xml:space="preserve"> </w:t>
            </w:r>
            <w:r w:rsidRPr="00AF2A00">
              <w:rPr>
                <w:rFonts w:ascii="Arial Narrow" w:hAnsi="Arial Narrow"/>
                <w:b/>
                <w:sz w:val="20"/>
                <w:szCs w:val="20"/>
              </w:rPr>
              <w:t>Bewegen</w:t>
            </w:r>
          </w:p>
          <w:p w14:paraId="5D89573A" w14:textId="5AE61767" w:rsidR="00562D2B" w:rsidRPr="00AF2A00" w:rsidRDefault="00562D2B" w:rsidP="00B86CC1">
            <w:pPr>
              <w:jc w:val="center"/>
              <w:rPr>
                <w:rFonts w:ascii="Arial Narrow" w:hAnsi="Arial Narrow"/>
                <w:b/>
                <w:sz w:val="20"/>
                <w:szCs w:val="20"/>
              </w:rPr>
            </w:pPr>
            <w:r>
              <w:rPr>
                <w:rFonts w:ascii="Arial Narrow" w:hAnsi="Arial Narrow"/>
                <w:bCs/>
                <w:sz w:val="18"/>
                <w:szCs w:val="18"/>
              </w:rPr>
              <w:t>(Kompetenzen)</w:t>
            </w:r>
          </w:p>
        </w:tc>
        <w:tc>
          <w:tcPr>
            <w:tcW w:w="2693" w:type="dxa"/>
            <w:tcMar>
              <w:top w:w="57" w:type="dxa"/>
              <w:left w:w="85" w:type="dxa"/>
              <w:bottom w:w="57" w:type="dxa"/>
              <w:right w:w="85" w:type="dxa"/>
            </w:tcMar>
            <w:vAlign w:val="center"/>
          </w:tcPr>
          <w:p w14:paraId="028258C8" w14:textId="77777777" w:rsidR="00DA1CE3" w:rsidRDefault="00DA1CE3" w:rsidP="00B86CC1">
            <w:pPr>
              <w:jc w:val="center"/>
              <w:rPr>
                <w:rFonts w:ascii="Arial Narrow" w:hAnsi="Arial Narrow"/>
                <w:b/>
                <w:sz w:val="20"/>
                <w:szCs w:val="20"/>
              </w:rPr>
            </w:pPr>
            <w:r w:rsidRPr="00AF2A00">
              <w:rPr>
                <w:rFonts w:ascii="Arial Narrow" w:hAnsi="Arial Narrow"/>
                <w:b/>
                <w:sz w:val="20"/>
                <w:szCs w:val="20"/>
              </w:rPr>
              <w:t>Hören</w:t>
            </w:r>
            <w:r w:rsidR="003C521A" w:rsidRPr="00AF2A00">
              <w:rPr>
                <w:rFonts w:ascii="Arial Narrow" w:hAnsi="Arial Narrow"/>
                <w:b/>
                <w:sz w:val="20"/>
                <w:szCs w:val="20"/>
              </w:rPr>
              <w:t xml:space="preserve"> </w:t>
            </w:r>
            <w:r w:rsidRPr="00AF2A00">
              <w:rPr>
                <w:rFonts w:ascii="Arial Narrow" w:hAnsi="Arial Narrow"/>
                <w:b/>
                <w:sz w:val="20"/>
                <w:szCs w:val="20"/>
              </w:rPr>
              <w:t>&amp;</w:t>
            </w:r>
            <w:r w:rsidR="003C521A" w:rsidRPr="00AF2A00">
              <w:rPr>
                <w:rFonts w:ascii="Arial Narrow" w:hAnsi="Arial Narrow"/>
                <w:b/>
                <w:sz w:val="20"/>
                <w:szCs w:val="20"/>
              </w:rPr>
              <w:t xml:space="preserve"> </w:t>
            </w:r>
            <w:r w:rsidRPr="00AF2A00">
              <w:rPr>
                <w:rFonts w:ascii="Arial Narrow" w:hAnsi="Arial Narrow"/>
                <w:b/>
                <w:sz w:val="20"/>
                <w:szCs w:val="20"/>
              </w:rPr>
              <w:t>Erfassen</w:t>
            </w:r>
          </w:p>
          <w:p w14:paraId="78E4356B" w14:textId="5D949DD6" w:rsidR="00562D2B" w:rsidRPr="00AF2A00" w:rsidRDefault="00562D2B" w:rsidP="00B86CC1">
            <w:pPr>
              <w:jc w:val="center"/>
              <w:rPr>
                <w:rFonts w:ascii="Arial Narrow" w:hAnsi="Arial Narrow"/>
                <w:b/>
                <w:sz w:val="20"/>
                <w:szCs w:val="20"/>
              </w:rPr>
            </w:pPr>
            <w:r>
              <w:rPr>
                <w:rFonts w:ascii="Arial Narrow" w:hAnsi="Arial Narrow"/>
                <w:bCs/>
                <w:sz w:val="18"/>
                <w:szCs w:val="18"/>
              </w:rPr>
              <w:t>(Kompetenzen)</w:t>
            </w:r>
          </w:p>
        </w:tc>
      </w:tr>
      <w:tr w:rsidR="00DA1CE3" w:rsidRPr="005232E0" w14:paraId="16358077" w14:textId="77777777" w:rsidTr="0023505E">
        <w:tc>
          <w:tcPr>
            <w:tcW w:w="900" w:type="dxa"/>
            <w:tcMar>
              <w:top w:w="57" w:type="dxa"/>
              <w:left w:w="85" w:type="dxa"/>
              <w:bottom w:w="57" w:type="dxa"/>
              <w:right w:w="85" w:type="dxa"/>
            </w:tcMar>
          </w:tcPr>
          <w:p w14:paraId="4602BAFF" w14:textId="77777777" w:rsidR="00DA1CE3" w:rsidRPr="005232E0" w:rsidRDefault="0097715A" w:rsidP="00F13B61">
            <w:pPr>
              <w:jc w:val="center"/>
              <w:rPr>
                <w:rFonts w:ascii="Arial Narrow" w:hAnsi="Arial Narrow"/>
                <w:sz w:val="16"/>
                <w:szCs w:val="16"/>
              </w:rPr>
            </w:pPr>
            <w:r>
              <w:rPr>
                <w:rFonts w:ascii="Arial Narrow" w:hAnsi="Arial Narrow"/>
                <w:sz w:val="16"/>
                <w:szCs w:val="16"/>
              </w:rPr>
              <w:t>Sept.</w:t>
            </w:r>
          </w:p>
          <w:p w14:paraId="6BB16F14" w14:textId="1571F428" w:rsidR="00DA1CE3" w:rsidRPr="005232E0" w:rsidRDefault="00B834B7" w:rsidP="00F13B61">
            <w:pPr>
              <w:jc w:val="center"/>
              <w:rPr>
                <w:rFonts w:ascii="Arial Narrow" w:hAnsi="Arial Narrow"/>
                <w:sz w:val="16"/>
                <w:szCs w:val="16"/>
              </w:rPr>
            </w:pPr>
            <w:r>
              <w:rPr>
                <w:rFonts w:ascii="Arial Narrow" w:hAnsi="Arial Narrow"/>
                <w:sz w:val="16"/>
                <w:szCs w:val="16"/>
              </w:rPr>
              <w:t>6-</w:t>
            </w:r>
            <w:r w:rsidR="00DA1CE3" w:rsidRPr="005232E0">
              <w:rPr>
                <w:rFonts w:ascii="Arial Narrow" w:hAnsi="Arial Narrow"/>
                <w:sz w:val="16"/>
                <w:szCs w:val="16"/>
              </w:rPr>
              <w:t>7</w:t>
            </w:r>
          </w:p>
        </w:tc>
        <w:tc>
          <w:tcPr>
            <w:tcW w:w="2790" w:type="dxa"/>
            <w:tcMar>
              <w:top w:w="57" w:type="dxa"/>
              <w:left w:w="85" w:type="dxa"/>
              <w:bottom w:w="57" w:type="dxa"/>
              <w:right w:w="85" w:type="dxa"/>
            </w:tcMar>
          </w:tcPr>
          <w:p w14:paraId="442F3AD1" w14:textId="77777777" w:rsidR="001F0FE6" w:rsidRPr="00B834B7" w:rsidRDefault="001F0FE6" w:rsidP="001F0FE6">
            <w:pPr>
              <w:rPr>
                <w:rFonts w:ascii="Arial Narrow" w:hAnsi="Arial Narrow"/>
                <w:b/>
                <w:sz w:val="16"/>
                <w:szCs w:val="16"/>
              </w:rPr>
            </w:pPr>
            <w:r>
              <w:rPr>
                <w:rFonts w:ascii="Arial Narrow" w:hAnsi="Arial Narrow"/>
                <w:b/>
                <w:sz w:val="16"/>
                <w:szCs w:val="16"/>
              </w:rPr>
              <w:t>Festivals, Konzerte, Live-Events</w:t>
            </w:r>
          </w:p>
          <w:p w14:paraId="62F04A33" w14:textId="5C59BCC6" w:rsidR="001F0FE6" w:rsidRDefault="001F0FE6" w:rsidP="007014E1">
            <w:pPr>
              <w:tabs>
                <w:tab w:val="right" w:pos="2620"/>
              </w:tabs>
              <w:rPr>
                <w:rFonts w:ascii="Arial Narrow" w:hAnsi="Arial Narrow"/>
                <w:sz w:val="16"/>
                <w:szCs w:val="16"/>
              </w:rPr>
            </w:pPr>
            <w:r>
              <w:rPr>
                <w:rFonts w:ascii="Arial Narrow" w:hAnsi="Arial Narrow"/>
                <w:sz w:val="16"/>
                <w:szCs w:val="16"/>
              </w:rPr>
              <w:t>a) Österreich, Land der Festivals</w:t>
            </w:r>
            <w:r w:rsidR="003D1370">
              <w:rPr>
                <w:rFonts w:ascii="Arial Narrow" w:hAnsi="Arial Narrow"/>
                <w:sz w:val="16"/>
                <w:szCs w:val="16"/>
              </w:rPr>
              <w:t xml:space="preserve"> </w:t>
            </w:r>
            <w:r w:rsidR="00AE0A92">
              <w:rPr>
                <w:rFonts w:ascii="Arial Narrow" w:hAnsi="Arial Narrow"/>
                <w:sz w:val="16"/>
                <w:szCs w:val="16"/>
              </w:rPr>
              <w:t>(7, 8, 9)</w:t>
            </w:r>
          </w:p>
          <w:p w14:paraId="65E29207" w14:textId="2ECCCEF6" w:rsidR="006C6C4D" w:rsidRDefault="001F0FE6" w:rsidP="001F0FE6">
            <w:pPr>
              <w:rPr>
                <w:rFonts w:ascii="Arial Narrow" w:hAnsi="Arial Narrow"/>
                <w:sz w:val="16"/>
                <w:szCs w:val="16"/>
              </w:rPr>
            </w:pPr>
            <w:r>
              <w:rPr>
                <w:rFonts w:ascii="Arial Narrow" w:hAnsi="Arial Narrow"/>
                <w:sz w:val="16"/>
                <w:szCs w:val="16"/>
              </w:rPr>
              <w:t>b) Repeat</w:t>
            </w:r>
            <w:r w:rsidR="007014E1">
              <w:rPr>
                <w:rFonts w:ascii="Arial Narrow" w:hAnsi="Arial Narrow"/>
                <w:sz w:val="16"/>
                <w:szCs w:val="16"/>
              </w:rPr>
              <w:t xml:space="preserve"> (4, 6)</w:t>
            </w:r>
          </w:p>
          <w:p w14:paraId="375B8468" w14:textId="34F693D8" w:rsidR="001F0FE6" w:rsidRDefault="006C6C4D" w:rsidP="001F0FE6">
            <w:pPr>
              <w:rPr>
                <w:rFonts w:ascii="Arial Narrow" w:hAnsi="Arial Narrow"/>
                <w:sz w:val="16"/>
                <w:szCs w:val="16"/>
              </w:rPr>
            </w:pPr>
            <w:r>
              <w:rPr>
                <w:rFonts w:ascii="Arial Narrow" w:hAnsi="Arial Narrow"/>
                <w:sz w:val="16"/>
                <w:szCs w:val="16"/>
              </w:rPr>
              <w:t xml:space="preserve">c) </w:t>
            </w:r>
            <w:r w:rsidR="001F0FE6">
              <w:rPr>
                <w:rFonts w:ascii="Arial Narrow" w:hAnsi="Arial Narrow"/>
                <w:sz w:val="16"/>
                <w:szCs w:val="16"/>
              </w:rPr>
              <w:t>Das Tonsystem im Überblick</w:t>
            </w:r>
            <w:r w:rsidR="00562D2B">
              <w:rPr>
                <w:rFonts w:ascii="Arial Narrow" w:hAnsi="Arial Narrow"/>
                <w:sz w:val="16"/>
                <w:szCs w:val="16"/>
              </w:rPr>
              <w:t xml:space="preserve"> (4)</w:t>
            </w:r>
          </w:p>
          <w:p w14:paraId="4CF3699D" w14:textId="5FF6F32E" w:rsidR="001F0FE6" w:rsidRPr="00B62733" w:rsidRDefault="006C6C4D" w:rsidP="001F0FE6">
            <w:pPr>
              <w:rPr>
                <w:rFonts w:ascii="Arial Narrow" w:hAnsi="Arial Narrow"/>
                <w:sz w:val="16"/>
                <w:szCs w:val="16"/>
              </w:rPr>
            </w:pPr>
            <w:r>
              <w:rPr>
                <w:rFonts w:ascii="Arial Narrow" w:hAnsi="Arial Narrow"/>
                <w:sz w:val="16"/>
                <w:szCs w:val="16"/>
              </w:rPr>
              <w:t>d</w:t>
            </w:r>
            <w:r w:rsidR="001F0FE6" w:rsidRPr="00B62733">
              <w:rPr>
                <w:rFonts w:ascii="Arial Narrow" w:hAnsi="Arial Narrow"/>
                <w:sz w:val="16"/>
                <w:szCs w:val="16"/>
              </w:rPr>
              <w:t>) Der Rhythmus-Check</w:t>
            </w:r>
            <w:r w:rsidR="00AE0A92">
              <w:rPr>
                <w:rFonts w:ascii="Arial Narrow" w:hAnsi="Arial Narrow"/>
                <w:sz w:val="16"/>
                <w:szCs w:val="16"/>
              </w:rPr>
              <w:t xml:space="preserve"> (4, 5,</w:t>
            </w:r>
            <w:r w:rsidR="007014E1">
              <w:rPr>
                <w:rFonts w:ascii="Arial Narrow" w:hAnsi="Arial Narrow"/>
                <w:sz w:val="16"/>
                <w:szCs w:val="16"/>
              </w:rPr>
              <w:t xml:space="preserve"> </w:t>
            </w:r>
            <w:r w:rsidR="00AE0A92">
              <w:rPr>
                <w:rFonts w:ascii="Arial Narrow" w:hAnsi="Arial Narrow"/>
                <w:sz w:val="16"/>
                <w:szCs w:val="16"/>
              </w:rPr>
              <w:t>6)</w:t>
            </w:r>
          </w:p>
          <w:p w14:paraId="31279217" w14:textId="7BD16412" w:rsidR="001F0FE6" w:rsidRPr="00B62733" w:rsidRDefault="006C6C4D" w:rsidP="001F0FE6">
            <w:pPr>
              <w:rPr>
                <w:rFonts w:ascii="Arial Narrow" w:hAnsi="Arial Narrow"/>
                <w:sz w:val="16"/>
                <w:szCs w:val="16"/>
              </w:rPr>
            </w:pPr>
            <w:r>
              <w:rPr>
                <w:rFonts w:ascii="Arial Narrow" w:hAnsi="Arial Narrow"/>
                <w:sz w:val="16"/>
                <w:szCs w:val="16"/>
              </w:rPr>
              <w:t>e</w:t>
            </w:r>
            <w:r w:rsidR="001F0FE6" w:rsidRPr="00B62733">
              <w:rPr>
                <w:rFonts w:ascii="Arial Narrow" w:hAnsi="Arial Narrow"/>
                <w:sz w:val="16"/>
                <w:szCs w:val="16"/>
              </w:rPr>
              <w:t>) Eurovision Song Contest</w:t>
            </w:r>
            <w:r w:rsidR="00AE0A92">
              <w:rPr>
                <w:rFonts w:ascii="Arial Narrow" w:hAnsi="Arial Narrow"/>
                <w:sz w:val="16"/>
                <w:szCs w:val="16"/>
              </w:rPr>
              <w:t xml:space="preserve"> (7, 8, 9)</w:t>
            </w:r>
          </w:p>
          <w:p w14:paraId="561C3EF7" w14:textId="2AF8F3DC" w:rsidR="001F0FE6" w:rsidRDefault="006C6C4D" w:rsidP="001F0FE6">
            <w:pPr>
              <w:rPr>
                <w:rFonts w:ascii="Arial Narrow" w:hAnsi="Arial Narrow"/>
                <w:sz w:val="16"/>
                <w:szCs w:val="16"/>
              </w:rPr>
            </w:pPr>
            <w:r>
              <w:rPr>
                <w:rFonts w:ascii="Arial Narrow" w:hAnsi="Arial Narrow"/>
                <w:sz w:val="16"/>
                <w:szCs w:val="16"/>
              </w:rPr>
              <w:t>f</w:t>
            </w:r>
            <w:r w:rsidR="001F0FE6">
              <w:rPr>
                <w:rFonts w:ascii="Arial Narrow" w:hAnsi="Arial Narrow"/>
                <w:sz w:val="16"/>
                <w:szCs w:val="16"/>
              </w:rPr>
              <w:t xml:space="preserve">) </w:t>
            </w:r>
            <w:proofErr w:type="spellStart"/>
            <w:r w:rsidR="001F0FE6">
              <w:rPr>
                <w:rFonts w:ascii="Arial Narrow" w:hAnsi="Arial Narrow"/>
                <w:sz w:val="16"/>
                <w:szCs w:val="16"/>
              </w:rPr>
              <w:t>Let’s</w:t>
            </w:r>
            <w:proofErr w:type="spellEnd"/>
            <w:r w:rsidR="001F0FE6">
              <w:rPr>
                <w:rFonts w:ascii="Arial Narrow" w:hAnsi="Arial Narrow"/>
                <w:sz w:val="16"/>
                <w:szCs w:val="16"/>
              </w:rPr>
              <w:t xml:space="preserve"> </w:t>
            </w:r>
            <w:proofErr w:type="spellStart"/>
            <w:r w:rsidR="001F0FE6">
              <w:rPr>
                <w:rFonts w:ascii="Arial Narrow" w:hAnsi="Arial Narrow"/>
                <w:sz w:val="16"/>
                <w:szCs w:val="16"/>
              </w:rPr>
              <w:t>get</w:t>
            </w:r>
            <w:proofErr w:type="spellEnd"/>
            <w:r w:rsidR="001F0FE6">
              <w:rPr>
                <w:rFonts w:ascii="Arial Narrow" w:hAnsi="Arial Narrow"/>
                <w:sz w:val="16"/>
                <w:szCs w:val="16"/>
              </w:rPr>
              <w:t xml:space="preserve"> </w:t>
            </w:r>
            <w:proofErr w:type="spellStart"/>
            <w:r w:rsidR="001F0FE6">
              <w:rPr>
                <w:rFonts w:ascii="Arial Narrow" w:hAnsi="Arial Narrow"/>
                <w:sz w:val="16"/>
                <w:szCs w:val="16"/>
              </w:rPr>
              <w:t>loud</w:t>
            </w:r>
            <w:proofErr w:type="spellEnd"/>
            <w:r w:rsidR="001F0FE6">
              <w:rPr>
                <w:rFonts w:ascii="Arial Narrow" w:hAnsi="Arial Narrow"/>
                <w:sz w:val="16"/>
                <w:szCs w:val="16"/>
              </w:rPr>
              <w:t xml:space="preserve"> – Singen am Mikrofon</w:t>
            </w:r>
            <w:r w:rsidR="00AE0A92">
              <w:rPr>
                <w:rFonts w:ascii="Arial Narrow" w:hAnsi="Arial Narrow"/>
                <w:sz w:val="16"/>
                <w:szCs w:val="16"/>
              </w:rPr>
              <w:t xml:space="preserve"> (1, 2)</w:t>
            </w:r>
          </w:p>
          <w:p w14:paraId="7E39759A" w14:textId="2BB0195D" w:rsidR="005C3CFB" w:rsidRDefault="006C6C4D" w:rsidP="001F0FE6">
            <w:pPr>
              <w:rPr>
                <w:rFonts w:ascii="Arial Narrow" w:hAnsi="Arial Narrow"/>
                <w:sz w:val="16"/>
                <w:szCs w:val="16"/>
              </w:rPr>
            </w:pPr>
            <w:r>
              <w:rPr>
                <w:rFonts w:ascii="Arial Narrow" w:hAnsi="Arial Narrow"/>
                <w:sz w:val="16"/>
                <w:szCs w:val="16"/>
              </w:rPr>
              <w:t>g</w:t>
            </w:r>
            <w:r w:rsidR="001F0FE6">
              <w:rPr>
                <w:rFonts w:ascii="Arial Narrow" w:hAnsi="Arial Narrow"/>
                <w:sz w:val="16"/>
                <w:szCs w:val="16"/>
              </w:rPr>
              <w:t xml:space="preserve">) </w:t>
            </w:r>
            <w:r w:rsidR="0066655F">
              <w:rPr>
                <w:rFonts w:ascii="Arial Narrow" w:hAnsi="Arial Narrow"/>
                <w:sz w:val="16"/>
                <w:szCs w:val="16"/>
              </w:rPr>
              <w:t>Musik als geistiges Eigentum</w:t>
            </w:r>
            <w:r w:rsidR="00AE0A92">
              <w:rPr>
                <w:rFonts w:ascii="Arial Narrow" w:hAnsi="Arial Narrow"/>
                <w:sz w:val="16"/>
                <w:szCs w:val="16"/>
              </w:rPr>
              <w:t xml:space="preserve"> (10)</w:t>
            </w:r>
          </w:p>
          <w:p w14:paraId="23605D30" w14:textId="150595B4" w:rsidR="006C6C4D" w:rsidRPr="00EF5B5F" w:rsidRDefault="006C6C4D" w:rsidP="001F0FE6">
            <w:pPr>
              <w:rPr>
                <w:rFonts w:ascii="Arial Narrow" w:hAnsi="Arial Narrow"/>
                <w:sz w:val="16"/>
                <w:szCs w:val="16"/>
              </w:rPr>
            </w:pPr>
            <w:r>
              <w:rPr>
                <w:rFonts w:ascii="Arial Narrow" w:hAnsi="Arial Narrow"/>
                <w:sz w:val="16"/>
                <w:szCs w:val="16"/>
              </w:rPr>
              <w:t>h) Konzertpanorama</w:t>
            </w:r>
            <w:r w:rsidR="00E8349F">
              <w:rPr>
                <w:rFonts w:ascii="Arial Narrow" w:hAnsi="Arial Narrow"/>
                <w:sz w:val="16"/>
                <w:szCs w:val="16"/>
              </w:rPr>
              <w:t xml:space="preserve"> (9, 10)</w:t>
            </w:r>
          </w:p>
        </w:tc>
        <w:tc>
          <w:tcPr>
            <w:tcW w:w="3513" w:type="dxa"/>
            <w:tcMar>
              <w:top w:w="57" w:type="dxa"/>
              <w:left w:w="85" w:type="dxa"/>
              <w:bottom w:w="57" w:type="dxa"/>
              <w:right w:w="85" w:type="dxa"/>
            </w:tcMar>
          </w:tcPr>
          <w:p w14:paraId="0ADC556C" w14:textId="77777777" w:rsidR="00B033E9" w:rsidRDefault="00B033E9">
            <w:pPr>
              <w:numPr>
                <w:ilvl w:val="0"/>
                <w:numId w:val="3"/>
              </w:numPr>
              <w:ind w:left="201" w:hanging="142"/>
              <w:rPr>
                <w:rFonts w:ascii="Arial Narrow" w:hAnsi="Arial Narrow"/>
                <w:sz w:val="16"/>
                <w:szCs w:val="16"/>
              </w:rPr>
            </w:pPr>
            <w:r>
              <w:rPr>
                <w:rFonts w:ascii="Arial Narrow" w:hAnsi="Arial Narrow"/>
                <w:sz w:val="16"/>
                <w:szCs w:val="16"/>
              </w:rPr>
              <w:t>unterschiedliche regionale, nationale und internationale Festivals beschreiben und unterscheiden</w:t>
            </w:r>
          </w:p>
          <w:p w14:paraId="44E07C46" w14:textId="22E2C422" w:rsidR="002B35F8" w:rsidRDefault="003D025A">
            <w:pPr>
              <w:numPr>
                <w:ilvl w:val="0"/>
                <w:numId w:val="3"/>
              </w:numPr>
              <w:ind w:left="201" w:hanging="142"/>
              <w:rPr>
                <w:rFonts w:ascii="Arial Narrow" w:hAnsi="Arial Narrow"/>
                <w:sz w:val="16"/>
                <w:szCs w:val="16"/>
              </w:rPr>
            </w:pPr>
            <w:r>
              <w:rPr>
                <w:rFonts w:ascii="Arial Narrow" w:hAnsi="Arial Narrow"/>
                <w:sz w:val="16"/>
                <w:szCs w:val="16"/>
              </w:rPr>
              <w:t xml:space="preserve">musiktheoretische Grundlagen und Fachbegriffe </w:t>
            </w:r>
            <w:r w:rsidR="007014E1">
              <w:rPr>
                <w:rFonts w:ascii="Arial Narrow" w:hAnsi="Arial Narrow"/>
                <w:sz w:val="16"/>
                <w:szCs w:val="16"/>
              </w:rPr>
              <w:t>anwenden</w:t>
            </w:r>
          </w:p>
          <w:p w14:paraId="2034A880" w14:textId="53A4E4D0" w:rsidR="003C142A" w:rsidRPr="002B35F8" w:rsidRDefault="003C142A">
            <w:pPr>
              <w:numPr>
                <w:ilvl w:val="0"/>
                <w:numId w:val="3"/>
              </w:numPr>
              <w:ind w:left="201" w:hanging="142"/>
              <w:rPr>
                <w:rFonts w:ascii="Arial Narrow" w:hAnsi="Arial Narrow"/>
                <w:sz w:val="16"/>
                <w:szCs w:val="16"/>
              </w:rPr>
            </w:pPr>
            <w:r>
              <w:rPr>
                <w:rFonts w:ascii="Arial Narrow" w:hAnsi="Arial Narrow"/>
                <w:sz w:val="16"/>
                <w:szCs w:val="16"/>
              </w:rPr>
              <w:t>Notenlesen und sich im diatonischen System zurechtfinden</w:t>
            </w:r>
          </w:p>
          <w:p w14:paraId="4C8BD0E5" w14:textId="062EE20C" w:rsidR="0078628D" w:rsidRDefault="00117A90">
            <w:pPr>
              <w:numPr>
                <w:ilvl w:val="0"/>
                <w:numId w:val="3"/>
              </w:numPr>
              <w:ind w:left="201" w:hanging="142"/>
              <w:rPr>
                <w:rFonts w:ascii="Arial Narrow" w:hAnsi="Arial Narrow"/>
                <w:sz w:val="16"/>
                <w:szCs w:val="16"/>
              </w:rPr>
            </w:pPr>
            <w:r>
              <w:rPr>
                <w:rFonts w:ascii="Arial Narrow" w:hAnsi="Arial Narrow"/>
                <w:sz w:val="16"/>
                <w:szCs w:val="16"/>
              </w:rPr>
              <w:t>die rhythmischen Grundbegriffe und Bodypercussion-Klänge der 1.</w:t>
            </w:r>
            <w:r w:rsidR="00B033E9">
              <w:rPr>
                <w:rFonts w:ascii="Arial Narrow" w:hAnsi="Arial Narrow"/>
                <w:sz w:val="16"/>
                <w:szCs w:val="16"/>
              </w:rPr>
              <w:t>,</w:t>
            </w:r>
            <w:r w:rsidR="00D22E28">
              <w:rPr>
                <w:rFonts w:ascii="Arial Narrow" w:hAnsi="Arial Narrow"/>
                <w:sz w:val="16"/>
                <w:szCs w:val="16"/>
              </w:rPr>
              <w:t xml:space="preserve"> </w:t>
            </w:r>
            <w:r>
              <w:rPr>
                <w:rFonts w:ascii="Arial Narrow" w:hAnsi="Arial Narrow"/>
                <w:sz w:val="16"/>
                <w:szCs w:val="16"/>
              </w:rPr>
              <w:t xml:space="preserve">2. </w:t>
            </w:r>
            <w:r w:rsidR="00B033E9">
              <w:rPr>
                <w:rFonts w:ascii="Arial Narrow" w:hAnsi="Arial Narrow"/>
                <w:sz w:val="16"/>
                <w:szCs w:val="16"/>
              </w:rPr>
              <w:t xml:space="preserve">und 3. </w:t>
            </w:r>
            <w:r>
              <w:rPr>
                <w:rFonts w:ascii="Arial Narrow" w:hAnsi="Arial Narrow"/>
                <w:sz w:val="16"/>
                <w:szCs w:val="16"/>
              </w:rPr>
              <w:t xml:space="preserve">Klasse </w:t>
            </w:r>
            <w:r w:rsidR="007014E1">
              <w:rPr>
                <w:rFonts w:ascii="Arial Narrow" w:hAnsi="Arial Narrow"/>
                <w:sz w:val="16"/>
                <w:szCs w:val="16"/>
              </w:rPr>
              <w:t>anwenden</w:t>
            </w:r>
          </w:p>
          <w:p w14:paraId="5D958EF5" w14:textId="7A843A03" w:rsidR="00CD6EC6" w:rsidRDefault="00E2196F">
            <w:pPr>
              <w:numPr>
                <w:ilvl w:val="0"/>
                <w:numId w:val="3"/>
              </w:numPr>
              <w:ind w:left="201" w:hanging="142"/>
              <w:rPr>
                <w:rFonts w:ascii="Arial Narrow" w:hAnsi="Arial Narrow"/>
                <w:sz w:val="16"/>
                <w:szCs w:val="16"/>
              </w:rPr>
            </w:pPr>
            <w:r>
              <w:rPr>
                <w:rFonts w:ascii="Arial Narrow" w:hAnsi="Arial Narrow"/>
                <w:sz w:val="16"/>
                <w:szCs w:val="16"/>
              </w:rPr>
              <w:t>ü</w:t>
            </w:r>
            <w:r w:rsidR="00CD6EC6">
              <w:rPr>
                <w:rFonts w:ascii="Arial Narrow" w:hAnsi="Arial Narrow"/>
                <w:sz w:val="16"/>
                <w:szCs w:val="16"/>
              </w:rPr>
              <w:t>ber Merkmale und die Geschichte des ESC berichten</w:t>
            </w:r>
          </w:p>
          <w:p w14:paraId="74CDDEF9" w14:textId="73951643" w:rsidR="002608D7" w:rsidRPr="002608D7" w:rsidRDefault="002608D7">
            <w:pPr>
              <w:numPr>
                <w:ilvl w:val="0"/>
                <w:numId w:val="3"/>
              </w:numPr>
              <w:ind w:left="201" w:hanging="142"/>
              <w:rPr>
                <w:rFonts w:ascii="Arial Narrow" w:hAnsi="Arial Narrow"/>
                <w:sz w:val="16"/>
                <w:szCs w:val="16"/>
              </w:rPr>
            </w:pPr>
            <w:r w:rsidRPr="0078628D">
              <w:rPr>
                <w:rFonts w:ascii="Arial Narrow" w:hAnsi="Arial Narrow"/>
                <w:sz w:val="16"/>
                <w:szCs w:val="16"/>
              </w:rPr>
              <w:t>mit Mikrofon singen</w:t>
            </w:r>
          </w:p>
          <w:p w14:paraId="7180A56C" w14:textId="77777777" w:rsidR="000220AB" w:rsidRDefault="000220AB">
            <w:pPr>
              <w:numPr>
                <w:ilvl w:val="0"/>
                <w:numId w:val="3"/>
              </w:numPr>
              <w:ind w:left="201" w:hanging="142"/>
              <w:rPr>
                <w:rFonts w:ascii="Arial Narrow" w:hAnsi="Arial Narrow"/>
                <w:sz w:val="16"/>
                <w:szCs w:val="16"/>
              </w:rPr>
            </w:pPr>
            <w:r w:rsidRPr="0078628D">
              <w:rPr>
                <w:rFonts w:ascii="Arial Narrow" w:hAnsi="Arial Narrow"/>
                <w:sz w:val="16"/>
                <w:szCs w:val="16"/>
              </w:rPr>
              <w:t xml:space="preserve">Gesangsmikrofone entsprechend ihrer Funktionsweise einsetzen </w:t>
            </w:r>
          </w:p>
          <w:p w14:paraId="7C2755E6" w14:textId="77777777" w:rsidR="00CD6EC6" w:rsidRDefault="00CD6EC6">
            <w:pPr>
              <w:numPr>
                <w:ilvl w:val="0"/>
                <w:numId w:val="3"/>
              </w:numPr>
              <w:ind w:left="201" w:hanging="142"/>
              <w:rPr>
                <w:rFonts w:ascii="Arial Narrow" w:hAnsi="Arial Narrow"/>
                <w:sz w:val="16"/>
                <w:szCs w:val="16"/>
              </w:rPr>
            </w:pPr>
            <w:r>
              <w:rPr>
                <w:rFonts w:ascii="Arial Narrow" w:hAnsi="Arial Narrow"/>
                <w:sz w:val="16"/>
                <w:szCs w:val="16"/>
              </w:rPr>
              <w:t>unterschiedliche Konzertformen unterscheiden</w:t>
            </w:r>
          </w:p>
          <w:p w14:paraId="4AF17345" w14:textId="77777777" w:rsidR="00CD6EC6" w:rsidRDefault="00CD6EC6">
            <w:pPr>
              <w:numPr>
                <w:ilvl w:val="0"/>
                <w:numId w:val="3"/>
              </w:numPr>
              <w:ind w:left="201" w:hanging="142"/>
              <w:rPr>
                <w:rFonts w:ascii="Arial Narrow" w:hAnsi="Arial Narrow"/>
                <w:sz w:val="16"/>
                <w:szCs w:val="16"/>
              </w:rPr>
            </w:pPr>
            <w:r>
              <w:rPr>
                <w:rFonts w:ascii="Arial Narrow" w:hAnsi="Arial Narrow"/>
                <w:sz w:val="16"/>
                <w:szCs w:val="16"/>
              </w:rPr>
              <w:t>Überlegungen zur Planung von Konzerten anstellen</w:t>
            </w:r>
          </w:p>
          <w:p w14:paraId="0AA1C197" w14:textId="2C295C6C" w:rsidR="006C6C4D" w:rsidRPr="00206312" w:rsidRDefault="006C6C4D">
            <w:pPr>
              <w:numPr>
                <w:ilvl w:val="0"/>
                <w:numId w:val="3"/>
              </w:numPr>
              <w:ind w:left="201" w:hanging="142"/>
              <w:rPr>
                <w:rFonts w:ascii="Arial Narrow" w:hAnsi="Arial Narrow"/>
                <w:sz w:val="16"/>
                <w:szCs w:val="16"/>
              </w:rPr>
            </w:pPr>
            <w:r>
              <w:rPr>
                <w:rFonts w:ascii="Arial Narrow" w:hAnsi="Arial Narrow"/>
                <w:sz w:val="16"/>
                <w:szCs w:val="16"/>
              </w:rPr>
              <w:t>die Grundsätze des Urheberrechts erläutern</w:t>
            </w:r>
          </w:p>
        </w:tc>
        <w:tc>
          <w:tcPr>
            <w:tcW w:w="2721" w:type="dxa"/>
            <w:tcMar>
              <w:top w:w="57" w:type="dxa"/>
              <w:left w:w="85" w:type="dxa"/>
              <w:bottom w:w="57" w:type="dxa"/>
              <w:right w:w="85" w:type="dxa"/>
            </w:tcMar>
          </w:tcPr>
          <w:p w14:paraId="273B6B08" w14:textId="6010441A" w:rsidR="0021781A" w:rsidRPr="00B62733" w:rsidRDefault="00735AAF" w:rsidP="005C3CFB">
            <w:pPr>
              <w:rPr>
                <w:rFonts w:ascii="Arial Narrow" w:hAnsi="Arial Narrow"/>
                <w:sz w:val="16"/>
                <w:szCs w:val="16"/>
                <w:lang w:val="it-IT"/>
              </w:rPr>
            </w:pPr>
            <w:r>
              <w:rPr>
                <w:rFonts w:ascii="Arial Narrow" w:hAnsi="Arial Narrow"/>
                <w:sz w:val="16"/>
                <w:szCs w:val="16"/>
                <w:lang w:val="it-IT"/>
              </w:rPr>
              <w:t>e</w:t>
            </w:r>
            <w:r w:rsidR="0023505E" w:rsidRPr="00B62733">
              <w:rPr>
                <w:rFonts w:ascii="Arial Narrow" w:hAnsi="Arial Narrow"/>
                <w:sz w:val="16"/>
                <w:szCs w:val="16"/>
                <w:lang w:val="it-IT"/>
              </w:rPr>
              <w:t>)</w:t>
            </w:r>
            <w:r w:rsidR="006C294F" w:rsidRPr="00B62733">
              <w:rPr>
                <w:rFonts w:ascii="Arial Narrow" w:hAnsi="Arial Narrow"/>
                <w:sz w:val="16"/>
                <w:szCs w:val="16"/>
                <w:lang w:val="it-IT"/>
              </w:rPr>
              <w:t xml:space="preserve"> </w:t>
            </w:r>
            <w:r w:rsidR="00B033E9" w:rsidRPr="00B62733">
              <w:rPr>
                <w:rFonts w:ascii="Arial Narrow" w:hAnsi="Arial Narrow"/>
                <w:i/>
                <w:sz w:val="16"/>
                <w:szCs w:val="16"/>
                <w:lang w:val="it-IT"/>
              </w:rPr>
              <w:t>Mamma mia</w:t>
            </w:r>
            <w:r w:rsidR="00B033E9" w:rsidRPr="00B62733">
              <w:rPr>
                <w:rFonts w:ascii="Arial Narrow" w:hAnsi="Arial Narrow"/>
                <w:sz w:val="16"/>
                <w:szCs w:val="16"/>
                <w:lang w:val="it-IT"/>
              </w:rPr>
              <w:t xml:space="preserve"> von ABBA </w:t>
            </w:r>
            <w:proofErr w:type="spellStart"/>
            <w:r w:rsidR="00B033E9" w:rsidRPr="00B62733">
              <w:rPr>
                <w:rFonts w:ascii="Arial Narrow" w:hAnsi="Arial Narrow"/>
                <w:sz w:val="16"/>
                <w:szCs w:val="16"/>
                <w:lang w:val="it-IT"/>
              </w:rPr>
              <w:t>singen</w:t>
            </w:r>
            <w:proofErr w:type="spellEnd"/>
            <w:r w:rsidR="00CE0CEC" w:rsidRPr="00B62733">
              <w:rPr>
                <w:rFonts w:ascii="Arial Narrow" w:hAnsi="Arial Narrow"/>
                <w:sz w:val="16"/>
                <w:szCs w:val="16"/>
                <w:lang w:val="it-IT"/>
              </w:rPr>
              <w:t xml:space="preserve"> (</w:t>
            </w:r>
            <w:r w:rsidR="00796C9B">
              <w:rPr>
                <w:rFonts w:ascii="Arial Narrow" w:hAnsi="Arial Narrow"/>
                <w:sz w:val="16"/>
                <w:szCs w:val="16"/>
                <w:lang w:val="it-IT"/>
              </w:rPr>
              <w:t>A, B, C, D</w:t>
            </w:r>
            <w:r w:rsidR="00CE0CEC" w:rsidRPr="00B62733">
              <w:rPr>
                <w:rFonts w:ascii="Arial Narrow" w:hAnsi="Arial Narrow"/>
                <w:sz w:val="16"/>
                <w:szCs w:val="16"/>
                <w:lang w:val="it-IT"/>
              </w:rPr>
              <w:t>)</w:t>
            </w:r>
          </w:p>
          <w:p w14:paraId="70B652C3" w14:textId="6B119107" w:rsidR="00562D2B" w:rsidRDefault="00735AAF" w:rsidP="00562D2B">
            <w:pPr>
              <w:rPr>
                <w:rFonts w:ascii="Arial Narrow" w:hAnsi="Arial Narrow"/>
                <w:sz w:val="16"/>
                <w:szCs w:val="16"/>
              </w:rPr>
            </w:pPr>
            <w:r>
              <w:rPr>
                <w:rFonts w:ascii="Arial Narrow" w:hAnsi="Arial Narrow"/>
                <w:sz w:val="16"/>
                <w:szCs w:val="16"/>
              </w:rPr>
              <w:t>c</w:t>
            </w:r>
            <w:r w:rsidR="002B35F8">
              <w:rPr>
                <w:rFonts w:ascii="Arial Narrow" w:hAnsi="Arial Narrow"/>
                <w:sz w:val="16"/>
                <w:szCs w:val="16"/>
              </w:rPr>
              <w:t xml:space="preserve">) einen Ausschnitt von </w:t>
            </w:r>
            <w:proofErr w:type="spellStart"/>
            <w:r w:rsidR="002B35F8" w:rsidRPr="005B3F1A">
              <w:rPr>
                <w:rFonts w:ascii="Arial Narrow" w:hAnsi="Arial Narrow"/>
                <w:i/>
                <w:iCs/>
                <w:sz w:val="16"/>
                <w:szCs w:val="16"/>
              </w:rPr>
              <w:t>Rise</w:t>
            </w:r>
            <w:proofErr w:type="spellEnd"/>
            <w:r w:rsidR="002B35F8" w:rsidRPr="005B3F1A">
              <w:rPr>
                <w:rFonts w:ascii="Arial Narrow" w:hAnsi="Arial Narrow"/>
                <w:i/>
                <w:iCs/>
                <w:sz w:val="16"/>
                <w:szCs w:val="16"/>
              </w:rPr>
              <w:t xml:space="preserve"> </w:t>
            </w:r>
            <w:proofErr w:type="spellStart"/>
            <w:r w:rsidR="002B35F8" w:rsidRPr="005B3F1A">
              <w:rPr>
                <w:rFonts w:ascii="Arial Narrow" w:hAnsi="Arial Narrow"/>
                <w:i/>
                <w:iCs/>
                <w:sz w:val="16"/>
                <w:szCs w:val="16"/>
              </w:rPr>
              <w:t>lika</w:t>
            </w:r>
            <w:proofErr w:type="spellEnd"/>
            <w:r w:rsidR="002B35F8" w:rsidRPr="005B3F1A">
              <w:rPr>
                <w:rFonts w:ascii="Arial Narrow" w:hAnsi="Arial Narrow"/>
                <w:i/>
                <w:iCs/>
                <w:sz w:val="16"/>
                <w:szCs w:val="16"/>
              </w:rPr>
              <w:t xml:space="preserve"> a Phoenix</w:t>
            </w:r>
            <w:r w:rsidR="002B35F8">
              <w:rPr>
                <w:rFonts w:ascii="Arial Narrow" w:hAnsi="Arial Narrow"/>
                <w:sz w:val="16"/>
                <w:szCs w:val="16"/>
              </w:rPr>
              <w:t xml:space="preserve"> vom Blatt spielen (</w:t>
            </w:r>
            <w:r w:rsidR="00562D2B">
              <w:rPr>
                <w:rFonts w:ascii="Arial Narrow" w:hAnsi="Arial Narrow"/>
                <w:sz w:val="16"/>
                <w:szCs w:val="16"/>
              </w:rPr>
              <w:t>B, C, D</w:t>
            </w:r>
            <w:r w:rsidR="002B35F8">
              <w:rPr>
                <w:rFonts w:ascii="Arial Narrow" w:hAnsi="Arial Narrow"/>
                <w:sz w:val="16"/>
                <w:szCs w:val="16"/>
              </w:rPr>
              <w:t>)</w:t>
            </w:r>
          </w:p>
          <w:p w14:paraId="7091E4F0" w14:textId="1E1BC466" w:rsidR="000220AB" w:rsidRDefault="00735AAF" w:rsidP="005C3CFB">
            <w:pPr>
              <w:rPr>
                <w:rFonts w:ascii="Arial Narrow" w:hAnsi="Arial Narrow"/>
                <w:sz w:val="16"/>
                <w:szCs w:val="16"/>
              </w:rPr>
            </w:pPr>
            <w:r>
              <w:rPr>
                <w:rFonts w:ascii="Arial Narrow" w:hAnsi="Arial Narrow"/>
                <w:sz w:val="16"/>
                <w:szCs w:val="16"/>
              </w:rPr>
              <w:t>d</w:t>
            </w:r>
            <w:r w:rsidR="000220AB">
              <w:rPr>
                <w:rFonts w:ascii="Arial Narrow" w:hAnsi="Arial Narrow"/>
                <w:sz w:val="16"/>
                <w:szCs w:val="16"/>
              </w:rPr>
              <w:t xml:space="preserve">) </w:t>
            </w:r>
            <w:r w:rsidR="00D44669">
              <w:rPr>
                <w:rFonts w:ascii="Arial Narrow" w:hAnsi="Arial Narrow"/>
                <w:sz w:val="16"/>
                <w:szCs w:val="16"/>
              </w:rPr>
              <w:t>ein zweistimmiges Stück mit Taktwechseln spielen (</w:t>
            </w:r>
            <w:r w:rsidR="004C64EB">
              <w:rPr>
                <w:rFonts w:ascii="Arial Narrow" w:hAnsi="Arial Narrow"/>
                <w:sz w:val="16"/>
                <w:szCs w:val="16"/>
              </w:rPr>
              <w:t>C, D,</w:t>
            </w:r>
            <w:r w:rsidR="00D44669">
              <w:rPr>
                <w:rFonts w:ascii="Arial Narrow" w:hAnsi="Arial Narrow"/>
                <w:sz w:val="16"/>
                <w:szCs w:val="16"/>
              </w:rPr>
              <w:t>)</w:t>
            </w:r>
          </w:p>
          <w:p w14:paraId="7FE28A32" w14:textId="7BAD5DA5" w:rsidR="00D44669" w:rsidRDefault="00735AAF" w:rsidP="005C3CFB">
            <w:pPr>
              <w:rPr>
                <w:rFonts w:ascii="Arial Narrow" w:hAnsi="Arial Narrow"/>
                <w:sz w:val="16"/>
                <w:szCs w:val="16"/>
              </w:rPr>
            </w:pPr>
            <w:r>
              <w:rPr>
                <w:rFonts w:ascii="Arial Narrow" w:hAnsi="Arial Narrow"/>
                <w:sz w:val="16"/>
                <w:szCs w:val="16"/>
              </w:rPr>
              <w:t>f</w:t>
            </w:r>
            <w:r w:rsidR="000220AB">
              <w:rPr>
                <w:rFonts w:ascii="Arial Narrow" w:hAnsi="Arial Narrow"/>
                <w:sz w:val="16"/>
                <w:szCs w:val="16"/>
              </w:rPr>
              <w:t xml:space="preserve">) die Stimme für </w:t>
            </w:r>
            <w:proofErr w:type="spellStart"/>
            <w:r w:rsidR="000220AB">
              <w:rPr>
                <w:rFonts w:ascii="Arial Narrow" w:hAnsi="Arial Narrow"/>
                <w:i/>
                <w:iCs/>
                <w:sz w:val="16"/>
                <w:szCs w:val="16"/>
              </w:rPr>
              <w:t>Let´s</w:t>
            </w:r>
            <w:proofErr w:type="spellEnd"/>
            <w:r w:rsidR="000220AB">
              <w:rPr>
                <w:rFonts w:ascii="Arial Narrow" w:hAnsi="Arial Narrow"/>
                <w:i/>
                <w:iCs/>
                <w:sz w:val="16"/>
                <w:szCs w:val="16"/>
              </w:rPr>
              <w:t xml:space="preserve"> </w:t>
            </w:r>
            <w:proofErr w:type="spellStart"/>
            <w:r w:rsidR="000220AB">
              <w:rPr>
                <w:rFonts w:ascii="Arial Narrow" w:hAnsi="Arial Narrow"/>
                <w:i/>
                <w:iCs/>
                <w:sz w:val="16"/>
                <w:szCs w:val="16"/>
              </w:rPr>
              <w:t>get</w:t>
            </w:r>
            <w:proofErr w:type="spellEnd"/>
            <w:r w:rsidR="000220AB">
              <w:rPr>
                <w:rFonts w:ascii="Arial Narrow" w:hAnsi="Arial Narrow"/>
                <w:i/>
                <w:iCs/>
                <w:sz w:val="16"/>
                <w:szCs w:val="16"/>
              </w:rPr>
              <w:t xml:space="preserve"> </w:t>
            </w:r>
            <w:proofErr w:type="spellStart"/>
            <w:r w:rsidR="000220AB" w:rsidRPr="0078628D">
              <w:rPr>
                <w:rFonts w:ascii="Arial Narrow" w:hAnsi="Arial Narrow"/>
                <w:sz w:val="16"/>
                <w:szCs w:val="16"/>
              </w:rPr>
              <w:t>loud</w:t>
            </w:r>
            <w:proofErr w:type="spellEnd"/>
            <w:r w:rsidR="000220AB">
              <w:rPr>
                <w:rFonts w:ascii="Arial Narrow" w:hAnsi="Arial Narrow"/>
                <w:sz w:val="16"/>
                <w:szCs w:val="16"/>
              </w:rPr>
              <w:t xml:space="preserve"> </w:t>
            </w:r>
            <w:r w:rsidR="000220AB" w:rsidRPr="0078628D">
              <w:rPr>
                <w:rFonts w:ascii="Arial Narrow" w:hAnsi="Arial Narrow"/>
                <w:sz w:val="16"/>
                <w:szCs w:val="16"/>
              </w:rPr>
              <w:t>aufwärmen</w:t>
            </w:r>
            <w:r w:rsidR="002608D7">
              <w:rPr>
                <w:rFonts w:ascii="Arial Narrow" w:hAnsi="Arial Narrow"/>
                <w:sz w:val="16"/>
                <w:szCs w:val="16"/>
              </w:rPr>
              <w:t xml:space="preserve"> (</w:t>
            </w:r>
            <w:r w:rsidR="00F64699">
              <w:rPr>
                <w:rFonts w:ascii="Arial Narrow" w:hAnsi="Arial Narrow"/>
                <w:sz w:val="16"/>
                <w:szCs w:val="16"/>
              </w:rPr>
              <w:t>A</w:t>
            </w:r>
            <w:r w:rsidR="002608D7">
              <w:rPr>
                <w:rFonts w:ascii="Arial Narrow" w:hAnsi="Arial Narrow"/>
                <w:sz w:val="16"/>
                <w:szCs w:val="16"/>
              </w:rPr>
              <w:t>)</w:t>
            </w:r>
          </w:p>
          <w:p w14:paraId="7A8C68A3" w14:textId="0A2796DA" w:rsidR="00641F1E" w:rsidRPr="006C294F" w:rsidRDefault="00735AAF" w:rsidP="00D44669">
            <w:pPr>
              <w:rPr>
                <w:rFonts w:ascii="Arial Narrow" w:hAnsi="Arial Narrow"/>
                <w:sz w:val="16"/>
                <w:szCs w:val="16"/>
              </w:rPr>
            </w:pPr>
            <w:r>
              <w:rPr>
                <w:rFonts w:ascii="Arial Narrow" w:hAnsi="Arial Narrow"/>
                <w:sz w:val="16"/>
                <w:szCs w:val="16"/>
              </w:rPr>
              <w:t>f</w:t>
            </w:r>
            <w:r w:rsidR="00D44669">
              <w:rPr>
                <w:rFonts w:ascii="Arial Narrow" w:hAnsi="Arial Narrow"/>
                <w:sz w:val="16"/>
                <w:szCs w:val="16"/>
              </w:rPr>
              <w:t xml:space="preserve">) </w:t>
            </w:r>
            <w:proofErr w:type="spellStart"/>
            <w:r w:rsidR="00D44669">
              <w:rPr>
                <w:rFonts w:ascii="Arial Narrow" w:hAnsi="Arial Narrow"/>
                <w:i/>
                <w:iCs/>
                <w:sz w:val="16"/>
                <w:szCs w:val="16"/>
              </w:rPr>
              <w:t>Let´s</w:t>
            </w:r>
            <w:proofErr w:type="spellEnd"/>
            <w:r w:rsidR="00D44669">
              <w:rPr>
                <w:rFonts w:ascii="Arial Narrow" w:hAnsi="Arial Narrow"/>
                <w:i/>
                <w:iCs/>
                <w:sz w:val="16"/>
                <w:szCs w:val="16"/>
              </w:rPr>
              <w:t xml:space="preserve"> </w:t>
            </w:r>
            <w:proofErr w:type="spellStart"/>
            <w:r w:rsidR="00D44669">
              <w:rPr>
                <w:rFonts w:ascii="Arial Narrow" w:hAnsi="Arial Narrow"/>
                <w:i/>
                <w:iCs/>
                <w:sz w:val="16"/>
                <w:szCs w:val="16"/>
              </w:rPr>
              <w:t>get</w:t>
            </w:r>
            <w:proofErr w:type="spellEnd"/>
            <w:r w:rsidR="00D44669">
              <w:rPr>
                <w:rFonts w:ascii="Arial Narrow" w:hAnsi="Arial Narrow"/>
                <w:i/>
                <w:iCs/>
                <w:sz w:val="16"/>
                <w:szCs w:val="16"/>
              </w:rPr>
              <w:t xml:space="preserve"> </w:t>
            </w:r>
            <w:proofErr w:type="spellStart"/>
            <w:r w:rsidR="00D44669" w:rsidRPr="0078628D">
              <w:rPr>
                <w:rFonts w:ascii="Arial Narrow" w:hAnsi="Arial Narrow"/>
                <w:sz w:val="16"/>
                <w:szCs w:val="16"/>
              </w:rPr>
              <w:t>loud</w:t>
            </w:r>
            <w:proofErr w:type="spellEnd"/>
            <w:r w:rsidR="00D44669">
              <w:rPr>
                <w:rFonts w:ascii="Arial Narrow" w:hAnsi="Arial Narrow"/>
                <w:sz w:val="16"/>
                <w:szCs w:val="16"/>
              </w:rPr>
              <w:t xml:space="preserve"> </w:t>
            </w:r>
            <w:r w:rsidR="000220AB">
              <w:rPr>
                <w:rFonts w:ascii="Arial Narrow" w:hAnsi="Arial Narrow"/>
                <w:sz w:val="16"/>
                <w:szCs w:val="16"/>
              </w:rPr>
              <w:t>mit Mikrofon</w:t>
            </w:r>
            <w:r w:rsidR="00D44669">
              <w:rPr>
                <w:rFonts w:ascii="Arial Narrow" w:hAnsi="Arial Narrow"/>
                <w:sz w:val="16"/>
                <w:szCs w:val="16"/>
              </w:rPr>
              <w:t xml:space="preserve"> </w:t>
            </w:r>
            <w:r w:rsidR="000220AB">
              <w:rPr>
                <w:rFonts w:ascii="Arial Narrow" w:hAnsi="Arial Narrow"/>
                <w:sz w:val="16"/>
                <w:szCs w:val="16"/>
              </w:rPr>
              <w:t>singen</w:t>
            </w:r>
            <w:r w:rsidR="00252F3C">
              <w:rPr>
                <w:rFonts w:ascii="Arial Narrow" w:hAnsi="Arial Narrow"/>
                <w:sz w:val="16"/>
                <w:szCs w:val="16"/>
              </w:rPr>
              <w:t xml:space="preserve"> und einzelne Passagen solistisch gestalten</w:t>
            </w:r>
            <w:r w:rsidR="000220AB">
              <w:rPr>
                <w:rFonts w:ascii="Arial Narrow" w:hAnsi="Arial Narrow"/>
                <w:sz w:val="16"/>
                <w:szCs w:val="16"/>
              </w:rPr>
              <w:t xml:space="preserve"> (</w:t>
            </w:r>
            <w:r w:rsidR="00F64699">
              <w:rPr>
                <w:rFonts w:ascii="Arial Narrow" w:hAnsi="Arial Narrow"/>
                <w:sz w:val="16"/>
                <w:szCs w:val="16"/>
              </w:rPr>
              <w:t>A, B</w:t>
            </w:r>
            <w:r w:rsidR="00252F3C">
              <w:rPr>
                <w:rFonts w:ascii="Arial Narrow" w:hAnsi="Arial Narrow"/>
                <w:sz w:val="16"/>
                <w:szCs w:val="16"/>
              </w:rPr>
              <w:t>)</w:t>
            </w:r>
          </w:p>
        </w:tc>
        <w:tc>
          <w:tcPr>
            <w:tcW w:w="2665" w:type="dxa"/>
            <w:tcMar>
              <w:top w:w="57" w:type="dxa"/>
              <w:left w:w="85" w:type="dxa"/>
              <w:bottom w:w="57" w:type="dxa"/>
              <w:right w:w="85" w:type="dxa"/>
            </w:tcMar>
          </w:tcPr>
          <w:p w14:paraId="3E30CC14" w14:textId="7FED8458" w:rsidR="0021781A" w:rsidRDefault="00735AAF" w:rsidP="00090DE0">
            <w:pPr>
              <w:rPr>
                <w:rFonts w:ascii="Arial Narrow" w:hAnsi="Arial Narrow"/>
                <w:sz w:val="16"/>
                <w:szCs w:val="16"/>
              </w:rPr>
            </w:pPr>
            <w:r>
              <w:rPr>
                <w:rFonts w:ascii="Arial Narrow" w:hAnsi="Arial Narrow"/>
                <w:sz w:val="16"/>
                <w:szCs w:val="16"/>
              </w:rPr>
              <w:t>d</w:t>
            </w:r>
            <w:r w:rsidR="004A1611">
              <w:rPr>
                <w:rFonts w:ascii="Arial Narrow" w:hAnsi="Arial Narrow"/>
                <w:sz w:val="16"/>
                <w:szCs w:val="16"/>
              </w:rPr>
              <w:t>) Rhythmen mit Body-</w:t>
            </w:r>
            <w:r w:rsidR="00C36504">
              <w:rPr>
                <w:rFonts w:ascii="Arial Narrow" w:hAnsi="Arial Narrow"/>
                <w:sz w:val="16"/>
                <w:szCs w:val="16"/>
              </w:rPr>
              <w:t>Percussion-Klängen spielen (</w:t>
            </w:r>
            <w:r w:rsidR="00231C87">
              <w:rPr>
                <w:rFonts w:ascii="Arial Narrow" w:hAnsi="Arial Narrow"/>
                <w:sz w:val="16"/>
                <w:szCs w:val="16"/>
              </w:rPr>
              <w:t>C, D)</w:t>
            </w:r>
          </w:p>
          <w:p w14:paraId="59F6428E" w14:textId="3E92005F" w:rsidR="002D74B4" w:rsidRPr="006C294F" w:rsidRDefault="00735AAF" w:rsidP="00090DE0">
            <w:pPr>
              <w:rPr>
                <w:rFonts w:ascii="Arial Narrow" w:hAnsi="Arial Narrow"/>
                <w:sz w:val="16"/>
                <w:szCs w:val="16"/>
              </w:rPr>
            </w:pPr>
            <w:r>
              <w:rPr>
                <w:rFonts w:ascii="Arial Narrow" w:hAnsi="Arial Narrow"/>
                <w:sz w:val="16"/>
                <w:szCs w:val="16"/>
              </w:rPr>
              <w:t>f</w:t>
            </w:r>
            <w:r w:rsidR="002D74B4">
              <w:rPr>
                <w:rFonts w:ascii="Arial Narrow" w:hAnsi="Arial Narrow"/>
                <w:sz w:val="16"/>
                <w:szCs w:val="16"/>
              </w:rPr>
              <w:t>) durch Körperübungen Spannung und Entspannung im Körper bewusst erleben und sich für das Singen vorbereiten (</w:t>
            </w:r>
            <w:r w:rsidR="00F64699">
              <w:rPr>
                <w:rFonts w:ascii="Arial Narrow" w:hAnsi="Arial Narrow"/>
                <w:sz w:val="16"/>
                <w:szCs w:val="16"/>
              </w:rPr>
              <w:t>F</w:t>
            </w:r>
            <w:r w:rsidR="002D74B4">
              <w:rPr>
                <w:rFonts w:ascii="Arial Narrow" w:hAnsi="Arial Narrow"/>
                <w:sz w:val="16"/>
                <w:szCs w:val="16"/>
              </w:rPr>
              <w:t>)</w:t>
            </w:r>
          </w:p>
        </w:tc>
        <w:tc>
          <w:tcPr>
            <w:tcW w:w="2693" w:type="dxa"/>
            <w:tcMar>
              <w:top w:w="57" w:type="dxa"/>
              <w:left w:w="85" w:type="dxa"/>
              <w:bottom w:w="57" w:type="dxa"/>
              <w:right w:w="85" w:type="dxa"/>
            </w:tcMar>
          </w:tcPr>
          <w:p w14:paraId="451D618F" w14:textId="02251335" w:rsidR="00783C58" w:rsidRDefault="00783C58" w:rsidP="00090DE0">
            <w:pPr>
              <w:rPr>
                <w:rFonts w:ascii="Arial Narrow" w:hAnsi="Arial Narrow"/>
                <w:sz w:val="16"/>
                <w:szCs w:val="16"/>
              </w:rPr>
            </w:pPr>
            <w:r>
              <w:rPr>
                <w:rFonts w:ascii="Arial Narrow" w:hAnsi="Arial Narrow"/>
                <w:sz w:val="16"/>
                <w:szCs w:val="16"/>
              </w:rPr>
              <w:t>a) über unterschiedliche Festivals in Österreich berichten und ihre stilistische Vielfalt darstellen (</w:t>
            </w:r>
            <w:r w:rsidR="00796C9B">
              <w:rPr>
                <w:rFonts w:ascii="Arial Narrow" w:hAnsi="Arial Narrow"/>
                <w:sz w:val="16"/>
                <w:szCs w:val="16"/>
              </w:rPr>
              <w:t>J</w:t>
            </w:r>
            <w:r>
              <w:rPr>
                <w:rFonts w:ascii="Arial Narrow" w:hAnsi="Arial Narrow"/>
                <w:sz w:val="16"/>
                <w:szCs w:val="16"/>
              </w:rPr>
              <w:t>)</w:t>
            </w:r>
          </w:p>
          <w:p w14:paraId="1970F938" w14:textId="7D75F7EB" w:rsidR="00B96921" w:rsidRDefault="00B96921" w:rsidP="00090DE0">
            <w:pPr>
              <w:rPr>
                <w:rFonts w:ascii="Arial Narrow" w:hAnsi="Arial Narrow"/>
                <w:sz w:val="16"/>
                <w:szCs w:val="16"/>
              </w:rPr>
            </w:pPr>
            <w:r>
              <w:rPr>
                <w:rFonts w:ascii="Arial Narrow" w:hAnsi="Arial Narrow"/>
                <w:sz w:val="16"/>
                <w:szCs w:val="16"/>
              </w:rPr>
              <w:t>c) die Grundsätze des Urheberrechts erläutern (J)</w:t>
            </w:r>
          </w:p>
          <w:p w14:paraId="377BD96B" w14:textId="635E91CC" w:rsidR="00252F3C" w:rsidRDefault="004C64EB" w:rsidP="00090DE0">
            <w:pPr>
              <w:rPr>
                <w:rFonts w:ascii="Arial Narrow" w:hAnsi="Arial Narrow"/>
                <w:sz w:val="16"/>
                <w:szCs w:val="16"/>
              </w:rPr>
            </w:pPr>
            <w:r>
              <w:rPr>
                <w:rFonts w:ascii="Arial Narrow" w:hAnsi="Arial Narrow"/>
                <w:sz w:val="16"/>
                <w:szCs w:val="16"/>
              </w:rPr>
              <w:t>f</w:t>
            </w:r>
            <w:r w:rsidR="00252F3C">
              <w:rPr>
                <w:rFonts w:ascii="Arial Narrow" w:hAnsi="Arial Narrow"/>
                <w:sz w:val="16"/>
                <w:szCs w:val="16"/>
              </w:rPr>
              <w:t xml:space="preserve">) beim Singen von </w:t>
            </w:r>
            <w:proofErr w:type="spellStart"/>
            <w:r w:rsidR="00252F3C">
              <w:rPr>
                <w:rFonts w:ascii="Arial Narrow" w:hAnsi="Arial Narrow"/>
                <w:i/>
                <w:iCs/>
                <w:sz w:val="16"/>
                <w:szCs w:val="16"/>
              </w:rPr>
              <w:t>Let´s</w:t>
            </w:r>
            <w:proofErr w:type="spellEnd"/>
            <w:r w:rsidR="00252F3C">
              <w:rPr>
                <w:rFonts w:ascii="Arial Narrow" w:hAnsi="Arial Narrow"/>
                <w:i/>
                <w:iCs/>
                <w:sz w:val="16"/>
                <w:szCs w:val="16"/>
              </w:rPr>
              <w:t xml:space="preserve"> </w:t>
            </w:r>
            <w:proofErr w:type="spellStart"/>
            <w:r w:rsidR="00252F3C">
              <w:rPr>
                <w:rFonts w:ascii="Arial Narrow" w:hAnsi="Arial Narrow"/>
                <w:i/>
                <w:iCs/>
                <w:sz w:val="16"/>
                <w:szCs w:val="16"/>
              </w:rPr>
              <w:t>get</w:t>
            </w:r>
            <w:proofErr w:type="spellEnd"/>
            <w:r w:rsidR="00252F3C">
              <w:rPr>
                <w:rFonts w:ascii="Arial Narrow" w:hAnsi="Arial Narrow"/>
                <w:i/>
                <w:iCs/>
                <w:sz w:val="16"/>
                <w:szCs w:val="16"/>
              </w:rPr>
              <w:t xml:space="preserve"> </w:t>
            </w:r>
            <w:proofErr w:type="spellStart"/>
            <w:r w:rsidR="00252F3C">
              <w:rPr>
                <w:rFonts w:ascii="Arial Narrow" w:hAnsi="Arial Narrow"/>
                <w:i/>
                <w:iCs/>
                <w:sz w:val="16"/>
                <w:szCs w:val="16"/>
              </w:rPr>
              <w:t>loud</w:t>
            </w:r>
            <w:proofErr w:type="spellEnd"/>
            <w:r w:rsidR="00252F3C">
              <w:rPr>
                <w:rFonts w:ascii="Arial Narrow" w:hAnsi="Arial Narrow"/>
                <w:sz w:val="16"/>
                <w:szCs w:val="16"/>
              </w:rPr>
              <w:t xml:space="preserve"> auf die solistischen Einsätze achten (</w:t>
            </w:r>
            <w:r w:rsidR="009B18D8">
              <w:rPr>
                <w:rFonts w:ascii="Arial Narrow" w:hAnsi="Arial Narrow"/>
                <w:sz w:val="16"/>
                <w:szCs w:val="16"/>
              </w:rPr>
              <w:t>I</w:t>
            </w:r>
            <w:r w:rsidR="00252F3C">
              <w:rPr>
                <w:rFonts w:ascii="Arial Narrow" w:hAnsi="Arial Narrow"/>
                <w:sz w:val="16"/>
                <w:szCs w:val="16"/>
              </w:rPr>
              <w:t>)</w:t>
            </w:r>
          </w:p>
          <w:p w14:paraId="5B1A32AE" w14:textId="21E8E6FA" w:rsidR="00641F1E" w:rsidRDefault="009D45D8" w:rsidP="00090DE0">
            <w:pPr>
              <w:rPr>
                <w:rFonts w:ascii="Arial Narrow" w:hAnsi="Arial Narrow"/>
                <w:sz w:val="16"/>
                <w:szCs w:val="16"/>
              </w:rPr>
            </w:pPr>
            <w:r>
              <w:rPr>
                <w:rFonts w:ascii="Arial Narrow" w:hAnsi="Arial Narrow"/>
                <w:sz w:val="16"/>
                <w:szCs w:val="16"/>
              </w:rPr>
              <w:t>d</w:t>
            </w:r>
            <w:r w:rsidR="00641F1E">
              <w:rPr>
                <w:rFonts w:ascii="Arial Narrow" w:hAnsi="Arial Narrow"/>
                <w:sz w:val="16"/>
                <w:szCs w:val="16"/>
              </w:rPr>
              <w:t>) die Grundbegriffe der Notenlehre aus dem Bereich Rhythmus erklären, beschreiben und anwenden</w:t>
            </w:r>
            <w:r w:rsidR="00C36504">
              <w:rPr>
                <w:rFonts w:ascii="Arial Narrow" w:hAnsi="Arial Narrow"/>
                <w:sz w:val="16"/>
                <w:szCs w:val="16"/>
              </w:rPr>
              <w:t xml:space="preserve"> (</w:t>
            </w:r>
            <w:r w:rsidR="00796C9B">
              <w:rPr>
                <w:rFonts w:ascii="Arial Narrow" w:hAnsi="Arial Narrow"/>
                <w:sz w:val="16"/>
                <w:szCs w:val="16"/>
              </w:rPr>
              <w:t>C, D</w:t>
            </w:r>
            <w:r w:rsidR="008C0221">
              <w:rPr>
                <w:rFonts w:ascii="Arial Narrow" w:hAnsi="Arial Narrow"/>
                <w:sz w:val="16"/>
                <w:szCs w:val="16"/>
              </w:rPr>
              <w:t>)</w:t>
            </w:r>
          </w:p>
          <w:p w14:paraId="109E8A82" w14:textId="1B79FECD" w:rsidR="00BD48A1" w:rsidRDefault="00735AAF" w:rsidP="00090DE0">
            <w:pPr>
              <w:rPr>
                <w:rFonts w:ascii="Arial Narrow" w:hAnsi="Arial Narrow"/>
                <w:sz w:val="16"/>
                <w:szCs w:val="16"/>
              </w:rPr>
            </w:pPr>
            <w:r>
              <w:rPr>
                <w:rFonts w:ascii="Arial Narrow" w:hAnsi="Arial Narrow"/>
                <w:sz w:val="16"/>
                <w:szCs w:val="16"/>
              </w:rPr>
              <w:t>e</w:t>
            </w:r>
            <w:r w:rsidR="00BD48A1">
              <w:rPr>
                <w:rFonts w:ascii="Arial Narrow" w:hAnsi="Arial Narrow"/>
                <w:sz w:val="16"/>
                <w:szCs w:val="16"/>
              </w:rPr>
              <w:t xml:space="preserve">) </w:t>
            </w:r>
            <w:r w:rsidR="00D22E28">
              <w:rPr>
                <w:rFonts w:ascii="Arial Narrow" w:hAnsi="Arial Narrow"/>
                <w:sz w:val="16"/>
                <w:szCs w:val="16"/>
              </w:rPr>
              <w:t>ü</w:t>
            </w:r>
            <w:r w:rsidR="00BD48A1">
              <w:rPr>
                <w:rFonts w:ascii="Arial Narrow" w:hAnsi="Arial Narrow"/>
                <w:sz w:val="16"/>
                <w:szCs w:val="16"/>
              </w:rPr>
              <w:t xml:space="preserve">ber </w:t>
            </w:r>
            <w:r>
              <w:rPr>
                <w:rFonts w:ascii="Arial Narrow" w:hAnsi="Arial Narrow"/>
                <w:sz w:val="16"/>
                <w:szCs w:val="16"/>
              </w:rPr>
              <w:t xml:space="preserve">Meilensteine und </w:t>
            </w:r>
            <w:r w:rsidR="00BD48A1">
              <w:rPr>
                <w:rFonts w:ascii="Arial Narrow" w:hAnsi="Arial Narrow"/>
                <w:sz w:val="16"/>
                <w:szCs w:val="16"/>
              </w:rPr>
              <w:t>Merkmale des ESC berichten (</w:t>
            </w:r>
            <w:r>
              <w:rPr>
                <w:rFonts w:ascii="Arial Narrow" w:hAnsi="Arial Narrow"/>
                <w:sz w:val="16"/>
                <w:szCs w:val="16"/>
              </w:rPr>
              <w:t>I, J)</w:t>
            </w:r>
            <w:r w:rsidR="00BD48A1">
              <w:rPr>
                <w:rFonts w:ascii="Arial Narrow" w:hAnsi="Arial Narrow"/>
                <w:sz w:val="16"/>
                <w:szCs w:val="16"/>
              </w:rPr>
              <w:t>)</w:t>
            </w:r>
          </w:p>
          <w:p w14:paraId="7107E938" w14:textId="3230B073" w:rsidR="00F713ED" w:rsidRDefault="00735AAF" w:rsidP="00E107CD">
            <w:pPr>
              <w:rPr>
                <w:rFonts w:ascii="Arial Narrow" w:hAnsi="Arial Narrow"/>
                <w:sz w:val="16"/>
                <w:szCs w:val="16"/>
              </w:rPr>
            </w:pPr>
            <w:r>
              <w:rPr>
                <w:rFonts w:ascii="Arial Narrow" w:hAnsi="Arial Narrow"/>
                <w:sz w:val="16"/>
                <w:szCs w:val="16"/>
              </w:rPr>
              <w:t>e</w:t>
            </w:r>
            <w:r w:rsidR="00A0399F">
              <w:rPr>
                <w:rFonts w:ascii="Arial Narrow" w:hAnsi="Arial Narrow"/>
                <w:sz w:val="16"/>
                <w:szCs w:val="16"/>
              </w:rPr>
              <w:t xml:space="preserve">) </w:t>
            </w:r>
            <w:r w:rsidR="00D44669">
              <w:rPr>
                <w:rFonts w:ascii="Arial Narrow" w:hAnsi="Arial Narrow"/>
                <w:sz w:val="16"/>
                <w:szCs w:val="16"/>
              </w:rPr>
              <w:t>Merkmale einiger Songs des ESC unterscheiden und differenziert wahrnehmen</w:t>
            </w:r>
            <w:r w:rsidR="00BD48A1">
              <w:rPr>
                <w:rFonts w:ascii="Arial Narrow" w:hAnsi="Arial Narrow"/>
                <w:sz w:val="16"/>
                <w:szCs w:val="16"/>
              </w:rPr>
              <w:t xml:space="preserve"> (</w:t>
            </w:r>
            <w:r w:rsidR="009B18D8">
              <w:rPr>
                <w:rFonts w:ascii="Arial Narrow" w:hAnsi="Arial Narrow"/>
                <w:sz w:val="16"/>
                <w:szCs w:val="16"/>
              </w:rPr>
              <w:t>I, J</w:t>
            </w:r>
            <w:r w:rsidR="00BD48A1">
              <w:rPr>
                <w:rFonts w:ascii="Arial Narrow" w:hAnsi="Arial Narrow"/>
                <w:sz w:val="16"/>
                <w:szCs w:val="16"/>
              </w:rPr>
              <w:t>)</w:t>
            </w:r>
          </w:p>
          <w:p w14:paraId="37ECE5B7" w14:textId="2979494B" w:rsidR="00D44669" w:rsidRPr="0021781A" w:rsidRDefault="009D45D8" w:rsidP="00E107CD">
            <w:pPr>
              <w:rPr>
                <w:rFonts w:ascii="Arial Narrow" w:hAnsi="Arial Narrow"/>
                <w:sz w:val="16"/>
                <w:szCs w:val="16"/>
              </w:rPr>
            </w:pPr>
            <w:r>
              <w:rPr>
                <w:rFonts w:ascii="Arial Narrow" w:hAnsi="Arial Narrow"/>
                <w:sz w:val="16"/>
                <w:szCs w:val="16"/>
              </w:rPr>
              <w:t>h</w:t>
            </w:r>
            <w:r w:rsidR="00783C58">
              <w:rPr>
                <w:rFonts w:ascii="Arial Narrow" w:hAnsi="Arial Narrow"/>
                <w:sz w:val="16"/>
                <w:szCs w:val="16"/>
              </w:rPr>
              <w:t xml:space="preserve">) unterschiedliche Konzertformen unterscheiden und </w:t>
            </w:r>
            <w:r>
              <w:rPr>
                <w:rFonts w:ascii="Arial Narrow" w:hAnsi="Arial Narrow"/>
                <w:sz w:val="16"/>
                <w:szCs w:val="16"/>
              </w:rPr>
              <w:t xml:space="preserve">Konzerte </w:t>
            </w:r>
            <w:r w:rsidR="00783C58">
              <w:rPr>
                <w:rFonts w:ascii="Arial Narrow" w:hAnsi="Arial Narrow"/>
                <w:sz w:val="16"/>
                <w:szCs w:val="16"/>
              </w:rPr>
              <w:t>planen. (</w:t>
            </w:r>
            <w:r>
              <w:rPr>
                <w:rFonts w:ascii="Arial Narrow" w:hAnsi="Arial Narrow"/>
                <w:sz w:val="16"/>
                <w:szCs w:val="16"/>
              </w:rPr>
              <w:t>J)</w:t>
            </w:r>
          </w:p>
        </w:tc>
      </w:tr>
      <w:tr w:rsidR="00DA1CE3" w:rsidRPr="005232E0" w14:paraId="67ACD83D" w14:textId="77777777" w:rsidTr="00EE073F">
        <w:trPr>
          <w:trHeight w:val="1619"/>
        </w:trPr>
        <w:tc>
          <w:tcPr>
            <w:tcW w:w="900" w:type="dxa"/>
            <w:tcMar>
              <w:top w:w="57" w:type="dxa"/>
              <w:left w:w="85" w:type="dxa"/>
              <w:bottom w:w="57" w:type="dxa"/>
              <w:right w:w="85" w:type="dxa"/>
            </w:tcMar>
          </w:tcPr>
          <w:p w14:paraId="4D64D8F0" w14:textId="071D86C2" w:rsidR="00DA1CE3" w:rsidRDefault="00B834B7" w:rsidP="00F13B61">
            <w:pPr>
              <w:jc w:val="center"/>
              <w:rPr>
                <w:rFonts w:ascii="Arial Narrow" w:hAnsi="Arial Narrow"/>
                <w:sz w:val="16"/>
                <w:szCs w:val="16"/>
              </w:rPr>
            </w:pPr>
            <w:r>
              <w:rPr>
                <w:rFonts w:ascii="Arial Narrow" w:hAnsi="Arial Narrow"/>
                <w:sz w:val="16"/>
                <w:szCs w:val="16"/>
              </w:rPr>
              <w:t>Okt.</w:t>
            </w:r>
          </w:p>
          <w:p w14:paraId="5425FC87" w14:textId="71EC6880" w:rsidR="00DA1CE3" w:rsidRPr="005232E0" w:rsidRDefault="00B834B7" w:rsidP="00F13B61">
            <w:pPr>
              <w:jc w:val="center"/>
              <w:rPr>
                <w:rFonts w:ascii="Arial Narrow" w:hAnsi="Arial Narrow"/>
                <w:sz w:val="16"/>
                <w:szCs w:val="16"/>
              </w:rPr>
            </w:pPr>
            <w:r>
              <w:rPr>
                <w:rFonts w:ascii="Arial Narrow" w:hAnsi="Arial Narrow"/>
                <w:sz w:val="16"/>
                <w:szCs w:val="16"/>
              </w:rPr>
              <w:t>7-8</w:t>
            </w:r>
          </w:p>
        </w:tc>
        <w:tc>
          <w:tcPr>
            <w:tcW w:w="2790" w:type="dxa"/>
            <w:tcMar>
              <w:top w:w="57" w:type="dxa"/>
              <w:left w:w="85" w:type="dxa"/>
              <w:bottom w:w="57" w:type="dxa"/>
              <w:right w:w="85" w:type="dxa"/>
            </w:tcMar>
          </w:tcPr>
          <w:p w14:paraId="1E71324C" w14:textId="77777777" w:rsidR="001F0FE6" w:rsidRDefault="001F0FE6" w:rsidP="001F0FE6">
            <w:pPr>
              <w:rPr>
                <w:rFonts w:ascii="Arial Narrow" w:hAnsi="Arial Narrow"/>
                <w:b/>
                <w:sz w:val="16"/>
                <w:szCs w:val="16"/>
              </w:rPr>
            </w:pPr>
            <w:r>
              <w:rPr>
                <w:rFonts w:ascii="Arial Narrow" w:hAnsi="Arial Narrow"/>
                <w:b/>
                <w:sz w:val="16"/>
                <w:szCs w:val="16"/>
              </w:rPr>
              <w:t>Kontraste</w:t>
            </w:r>
          </w:p>
          <w:p w14:paraId="77A34B6C" w14:textId="6E2A6ED5" w:rsidR="001F0FE6" w:rsidRDefault="001F0FE6" w:rsidP="001F0FE6">
            <w:pPr>
              <w:rPr>
                <w:rFonts w:ascii="Arial Narrow" w:hAnsi="Arial Narrow"/>
                <w:sz w:val="16"/>
                <w:szCs w:val="16"/>
              </w:rPr>
            </w:pPr>
            <w:r>
              <w:rPr>
                <w:rFonts w:ascii="Arial Narrow" w:hAnsi="Arial Narrow"/>
                <w:sz w:val="16"/>
                <w:szCs w:val="16"/>
              </w:rPr>
              <w:t>a) Stimmen im Zusammenklang</w:t>
            </w:r>
            <w:r w:rsidR="007014E1">
              <w:rPr>
                <w:rFonts w:ascii="Arial Narrow" w:hAnsi="Arial Narrow"/>
                <w:sz w:val="16"/>
                <w:szCs w:val="16"/>
              </w:rPr>
              <w:t xml:space="preserve"> (4, 6)</w:t>
            </w:r>
          </w:p>
          <w:p w14:paraId="4E9168D1" w14:textId="2CFD87B5" w:rsidR="001F0FE6" w:rsidRDefault="001F0FE6" w:rsidP="00D04942">
            <w:pPr>
              <w:ind w:left="145" w:hanging="145"/>
              <w:rPr>
                <w:rFonts w:ascii="Arial Narrow" w:hAnsi="Arial Narrow"/>
                <w:sz w:val="16"/>
                <w:szCs w:val="16"/>
              </w:rPr>
            </w:pPr>
            <w:r>
              <w:rPr>
                <w:rFonts w:ascii="Arial Narrow" w:hAnsi="Arial Narrow"/>
                <w:sz w:val="16"/>
                <w:szCs w:val="16"/>
              </w:rPr>
              <w:t xml:space="preserve">b) Klein aber fein </w:t>
            </w:r>
            <w:r w:rsidR="00AE0A92">
              <w:rPr>
                <w:rFonts w:ascii="Arial Narrow" w:hAnsi="Arial Narrow"/>
                <w:sz w:val="16"/>
                <w:szCs w:val="16"/>
              </w:rPr>
              <w:t>–</w:t>
            </w:r>
            <w:r>
              <w:rPr>
                <w:rFonts w:ascii="Arial Narrow" w:hAnsi="Arial Narrow"/>
                <w:sz w:val="16"/>
                <w:szCs w:val="16"/>
              </w:rPr>
              <w:t xml:space="preserve"> Sechzehntelnoten</w:t>
            </w:r>
            <w:r w:rsidR="00AE0A92">
              <w:rPr>
                <w:rFonts w:ascii="Arial Narrow" w:hAnsi="Arial Narrow"/>
                <w:sz w:val="16"/>
                <w:szCs w:val="16"/>
              </w:rPr>
              <w:t xml:space="preserve"> (4, 5, 6)</w:t>
            </w:r>
          </w:p>
          <w:p w14:paraId="3B6EFA0F" w14:textId="1DB62AC6" w:rsidR="001F0FE6" w:rsidRPr="00635EEB" w:rsidRDefault="001F0FE6" w:rsidP="001F0FE6">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Musikalische Einfälle: Musizieren mit Motiv und Thema</w:t>
            </w:r>
            <w:r w:rsidR="00AE0A92">
              <w:rPr>
                <w:rFonts w:ascii="Arial Narrow" w:hAnsi="Arial Narrow"/>
                <w:sz w:val="16"/>
                <w:szCs w:val="16"/>
              </w:rPr>
              <w:t xml:space="preserve"> (4, 6)</w:t>
            </w:r>
          </w:p>
          <w:p w14:paraId="2B7BED03" w14:textId="0F5D8B96" w:rsidR="001F0FE6" w:rsidRDefault="001F0FE6" w:rsidP="001F0FE6">
            <w:pPr>
              <w:ind w:left="151" w:hanging="151"/>
              <w:rPr>
                <w:rFonts w:ascii="Arial Narrow" w:hAnsi="Arial Narrow"/>
                <w:sz w:val="16"/>
                <w:szCs w:val="16"/>
              </w:rPr>
            </w:pPr>
            <w:r w:rsidRPr="00635EEB">
              <w:rPr>
                <w:rFonts w:ascii="Arial Narrow" w:hAnsi="Arial Narrow"/>
                <w:sz w:val="16"/>
                <w:szCs w:val="16"/>
              </w:rPr>
              <w:t xml:space="preserve">d) </w:t>
            </w:r>
            <w:r>
              <w:rPr>
                <w:rFonts w:ascii="Arial Narrow" w:hAnsi="Arial Narrow"/>
                <w:sz w:val="16"/>
                <w:szCs w:val="16"/>
              </w:rPr>
              <w:t>Kompositionstechniken im 20. Jahrhundert</w:t>
            </w:r>
            <w:r w:rsidR="007014E1">
              <w:rPr>
                <w:rFonts w:ascii="Arial Narrow" w:hAnsi="Arial Narrow"/>
                <w:sz w:val="16"/>
                <w:szCs w:val="16"/>
              </w:rPr>
              <w:t xml:space="preserve"> (4,6)</w:t>
            </w:r>
          </w:p>
          <w:p w14:paraId="4E60281A" w14:textId="73C6E4D9" w:rsidR="00B834B7" w:rsidRPr="00C32BAA" w:rsidRDefault="001F0FE6" w:rsidP="001F0FE6">
            <w:pPr>
              <w:rPr>
                <w:rFonts w:ascii="Arial Narrow" w:hAnsi="Arial Narrow"/>
                <w:sz w:val="16"/>
                <w:szCs w:val="16"/>
              </w:rPr>
            </w:pPr>
            <w:r>
              <w:rPr>
                <w:rFonts w:ascii="Arial Narrow" w:hAnsi="Arial Narrow"/>
                <w:sz w:val="16"/>
                <w:szCs w:val="16"/>
              </w:rPr>
              <w:t xml:space="preserve">e) </w:t>
            </w:r>
            <w:r w:rsidR="00E2196F">
              <w:rPr>
                <w:rFonts w:ascii="Arial Narrow" w:hAnsi="Arial Narrow"/>
                <w:sz w:val="16"/>
                <w:szCs w:val="16"/>
              </w:rPr>
              <w:t>V</w:t>
            </w:r>
            <w:r>
              <w:rPr>
                <w:rFonts w:ascii="Arial Narrow" w:hAnsi="Arial Narrow"/>
                <w:sz w:val="16"/>
                <w:szCs w:val="16"/>
              </w:rPr>
              <w:t>ier Stile und ihre Vertreter</w:t>
            </w:r>
            <w:r w:rsidR="007014E1">
              <w:rPr>
                <w:rFonts w:ascii="Arial Narrow" w:hAnsi="Arial Narrow"/>
                <w:sz w:val="16"/>
                <w:szCs w:val="16"/>
              </w:rPr>
              <w:t xml:space="preserve"> (4, 5, 6)</w:t>
            </w:r>
          </w:p>
        </w:tc>
        <w:tc>
          <w:tcPr>
            <w:tcW w:w="3513" w:type="dxa"/>
            <w:tcMar>
              <w:top w:w="57" w:type="dxa"/>
              <w:left w:w="85" w:type="dxa"/>
              <w:bottom w:w="57" w:type="dxa"/>
              <w:right w:w="85" w:type="dxa"/>
            </w:tcMar>
          </w:tcPr>
          <w:p w14:paraId="076F586C" w14:textId="03414153" w:rsidR="003C142A" w:rsidRDefault="002B35F8">
            <w:pPr>
              <w:numPr>
                <w:ilvl w:val="0"/>
                <w:numId w:val="2"/>
              </w:numPr>
              <w:ind w:left="176" w:hanging="142"/>
              <w:rPr>
                <w:rFonts w:ascii="Arial Narrow" w:hAnsi="Arial Narrow"/>
                <w:sz w:val="16"/>
                <w:szCs w:val="16"/>
              </w:rPr>
            </w:pPr>
            <w:r>
              <w:rPr>
                <w:rFonts w:ascii="Arial Narrow" w:hAnsi="Arial Narrow"/>
                <w:sz w:val="16"/>
                <w:szCs w:val="16"/>
              </w:rPr>
              <w:t>einfache und komplexe Arten der Mehrstimmigkeit</w:t>
            </w:r>
            <w:r w:rsidR="003C142A">
              <w:rPr>
                <w:rFonts w:ascii="Arial Narrow" w:hAnsi="Arial Narrow"/>
                <w:sz w:val="16"/>
                <w:szCs w:val="16"/>
              </w:rPr>
              <w:t xml:space="preserve"> hörend und lesend kennenlernen</w:t>
            </w:r>
          </w:p>
          <w:p w14:paraId="18487F2F" w14:textId="0A933C3A" w:rsidR="003C142A" w:rsidRDefault="003C142A">
            <w:pPr>
              <w:numPr>
                <w:ilvl w:val="0"/>
                <w:numId w:val="2"/>
              </w:numPr>
              <w:ind w:left="176" w:hanging="142"/>
              <w:rPr>
                <w:rFonts w:ascii="Arial Narrow" w:hAnsi="Arial Narrow"/>
                <w:sz w:val="16"/>
                <w:szCs w:val="16"/>
              </w:rPr>
            </w:pPr>
            <w:r>
              <w:rPr>
                <w:rFonts w:ascii="Arial Narrow" w:hAnsi="Arial Narrow"/>
                <w:sz w:val="16"/>
                <w:szCs w:val="16"/>
              </w:rPr>
              <w:t>Polyphonie und Homophonie als Satztechniken unterscheiden</w:t>
            </w:r>
          </w:p>
          <w:p w14:paraId="4D7A29CD" w14:textId="7973CA11" w:rsidR="00BB5174" w:rsidRDefault="00BB5174">
            <w:pPr>
              <w:numPr>
                <w:ilvl w:val="0"/>
                <w:numId w:val="2"/>
              </w:numPr>
              <w:ind w:left="176" w:hanging="142"/>
              <w:rPr>
                <w:rFonts w:ascii="Arial Narrow" w:hAnsi="Arial Narrow"/>
                <w:sz w:val="16"/>
                <w:szCs w:val="16"/>
              </w:rPr>
            </w:pPr>
            <w:r>
              <w:rPr>
                <w:rFonts w:ascii="Arial Narrow" w:hAnsi="Arial Narrow"/>
                <w:sz w:val="16"/>
                <w:szCs w:val="16"/>
              </w:rPr>
              <w:t>Rhy</w:t>
            </w:r>
            <w:r w:rsidR="00E2196F">
              <w:rPr>
                <w:rFonts w:ascii="Arial Narrow" w:hAnsi="Arial Narrow"/>
                <w:sz w:val="16"/>
                <w:szCs w:val="16"/>
              </w:rPr>
              <w:t>th</w:t>
            </w:r>
            <w:r>
              <w:rPr>
                <w:rFonts w:ascii="Arial Narrow" w:hAnsi="Arial Narrow"/>
                <w:sz w:val="16"/>
                <w:szCs w:val="16"/>
              </w:rPr>
              <w:t>men mit Sechzehntelnoten musizieren</w:t>
            </w:r>
          </w:p>
          <w:p w14:paraId="454844FB" w14:textId="5BD7373B" w:rsidR="00575F78" w:rsidRDefault="007014E1">
            <w:pPr>
              <w:numPr>
                <w:ilvl w:val="0"/>
                <w:numId w:val="2"/>
              </w:numPr>
              <w:ind w:left="176" w:hanging="142"/>
              <w:rPr>
                <w:rFonts w:ascii="Arial Narrow" w:hAnsi="Arial Narrow"/>
                <w:sz w:val="16"/>
                <w:szCs w:val="16"/>
              </w:rPr>
            </w:pPr>
            <w:r>
              <w:rPr>
                <w:rFonts w:ascii="Arial Narrow" w:hAnsi="Arial Narrow"/>
                <w:sz w:val="16"/>
                <w:szCs w:val="16"/>
              </w:rPr>
              <w:t xml:space="preserve">differenzierte </w:t>
            </w:r>
            <w:r w:rsidR="00575F78">
              <w:rPr>
                <w:rFonts w:ascii="Arial Narrow" w:hAnsi="Arial Narrow"/>
                <w:sz w:val="16"/>
                <w:szCs w:val="16"/>
              </w:rPr>
              <w:t>Fertigkeit</w:t>
            </w:r>
            <w:r w:rsidR="00185893">
              <w:rPr>
                <w:rFonts w:ascii="Arial Narrow" w:hAnsi="Arial Narrow"/>
                <w:sz w:val="16"/>
                <w:szCs w:val="16"/>
              </w:rPr>
              <w:t>en</w:t>
            </w:r>
            <w:r w:rsidR="00575F78">
              <w:rPr>
                <w:rFonts w:ascii="Arial Narrow" w:hAnsi="Arial Narrow"/>
                <w:sz w:val="16"/>
                <w:szCs w:val="16"/>
              </w:rPr>
              <w:t xml:space="preserve"> im Notenlesen </w:t>
            </w:r>
            <w:r>
              <w:rPr>
                <w:rFonts w:ascii="Arial Narrow" w:hAnsi="Arial Narrow"/>
                <w:sz w:val="16"/>
                <w:szCs w:val="16"/>
              </w:rPr>
              <w:t>anwenden</w:t>
            </w:r>
          </w:p>
          <w:p w14:paraId="36D34B67" w14:textId="026892BE" w:rsidR="003C142A" w:rsidRDefault="00D22E28">
            <w:pPr>
              <w:numPr>
                <w:ilvl w:val="0"/>
                <w:numId w:val="2"/>
              </w:numPr>
              <w:ind w:left="176" w:hanging="142"/>
              <w:rPr>
                <w:rFonts w:ascii="Arial Narrow" w:hAnsi="Arial Narrow"/>
                <w:sz w:val="16"/>
                <w:szCs w:val="16"/>
              </w:rPr>
            </w:pPr>
            <w:r>
              <w:rPr>
                <w:rFonts w:ascii="Arial Narrow" w:hAnsi="Arial Narrow"/>
                <w:sz w:val="16"/>
                <w:szCs w:val="16"/>
              </w:rPr>
              <w:t>k</w:t>
            </w:r>
            <w:r w:rsidR="003C142A">
              <w:rPr>
                <w:rFonts w:ascii="Arial Narrow" w:hAnsi="Arial Narrow"/>
                <w:sz w:val="16"/>
                <w:szCs w:val="16"/>
              </w:rPr>
              <w:t xml:space="preserve">ontrapunktische Techniken kennenlernen und in elementaren Kompositionen anwenden </w:t>
            </w:r>
          </w:p>
          <w:p w14:paraId="7EA1323C" w14:textId="220AE0AD" w:rsidR="008A7EA0" w:rsidRPr="008A7EA0" w:rsidRDefault="003C142A">
            <w:pPr>
              <w:numPr>
                <w:ilvl w:val="0"/>
                <w:numId w:val="2"/>
              </w:numPr>
              <w:ind w:left="176" w:hanging="142"/>
              <w:rPr>
                <w:rFonts w:ascii="Arial Narrow" w:hAnsi="Arial Narrow"/>
                <w:sz w:val="16"/>
                <w:szCs w:val="16"/>
              </w:rPr>
            </w:pPr>
            <w:r>
              <w:rPr>
                <w:rFonts w:ascii="Arial Narrow" w:hAnsi="Arial Narrow"/>
                <w:sz w:val="16"/>
                <w:szCs w:val="16"/>
              </w:rPr>
              <w:t>Höreindrücke genau beschreiben</w:t>
            </w:r>
          </w:p>
          <w:p w14:paraId="3B79552B" w14:textId="6A891041" w:rsidR="00CF6F4A" w:rsidRPr="007014E1" w:rsidRDefault="007014E1" w:rsidP="007014E1">
            <w:pPr>
              <w:numPr>
                <w:ilvl w:val="0"/>
                <w:numId w:val="2"/>
              </w:numPr>
              <w:ind w:left="176" w:hanging="142"/>
              <w:rPr>
                <w:rFonts w:ascii="Arial Narrow" w:hAnsi="Arial Narrow"/>
                <w:sz w:val="16"/>
                <w:szCs w:val="16"/>
              </w:rPr>
            </w:pPr>
            <w:r>
              <w:rPr>
                <w:rFonts w:ascii="Arial Narrow" w:hAnsi="Arial Narrow"/>
                <w:sz w:val="16"/>
                <w:szCs w:val="16"/>
              </w:rPr>
              <w:t xml:space="preserve">über </w:t>
            </w:r>
            <w:r w:rsidR="003C142A">
              <w:rPr>
                <w:rFonts w:ascii="Arial Narrow" w:hAnsi="Arial Narrow"/>
                <w:sz w:val="16"/>
                <w:szCs w:val="16"/>
              </w:rPr>
              <w:t xml:space="preserve">Kompositionsstile des 20. Jahrhunderts </w:t>
            </w:r>
            <w:r>
              <w:rPr>
                <w:rFonts w:ascii="Arial Narrow" w:hAnsi="Arial Narrow"/>
                <w:sz w:val="16"/>
                <w:szCs w:val="16"/>
              </w:rPr>
              <w:t>berichten</w:t>
            </w:r>
          </w:p>
        </w:tc>
        <w:tc>
          <w:tcPr>
            <w:tcW w:w="2721" w:type="dxa"/>
            <w:tcMar>
              <w:top w:w="57" w:type="dxa"/>
              <w:left w:w="85" w:type="dxa"/>
              <w:bottom w:w="57" w:type="dxa"/>
              <w:right w:w="85" w:type="dxa"/>
            </w:tcMar>
          </w:tcPr>
          <w:p w14:paraId="28546284" w14:textId="76445055" w:rsidR="003C142A" w:rsidRDefault="003C142A" w:rsidP="00AC5012">
            <w:pPr>
              <w:rPr>
                <w:rFonts w:ascii="Arial Narrow" w:hAnsi="Arial Narrow"/>
                <w:sz w:val="16"/>
                <w:szCs w:val="16"/>
              </w:rPr>
            </w:pPr>
            <w:r>
              <w:rPr>
                <w:rFonts w:ascii="Arial Narrow" w:hAnsi="Arial Narrow"/>
                <w:sz w:val="16"/>
                <w:szCs w:val="16"/>
              </w:rPr>
              <w:t>a) Beispiele einfacher Mehrstimmigkeit vokal und instrumental gestalten (</w:t>
            </w:r>
            <w:r w:rsidR="00562D2B">
              <w:rPr>
                <w:rFonts w:ascii="Arial Narrow" w:hAnsi="Arial Narrow"/>
                <w:sz w:val="16"/>
                <w:szCs w:val="16"/>
              </w:rPr>
              <w:t xml:space="preserve">A, B, </w:t>
            </w:r>
            <w:r w:rsidR="008641E4">
              <w:rPr>
                <w:rFonts w:ascii="Arial Narrow" w:hAnsi="Arial Narrow"/>
                <w:sz w:val="16"/>
                <w:szCs w:val="16"/>
              </w:rPr>
              <w:t>C</w:t>
            </w:r>
            <w:r>
              <w:rPr>
                <w:rFonts w:ascii="Arial Narrow" w:hAnsi="Arial Narrow"/>
                <w:sz w:val="16"/>
                <w:szCs w:val="16"/>
              </w:rPr>
              <w:t>)</w:t>
            </w:r>
          </w:p>
          <w:p w14:paraId="1A76FF05" w14:textId="061F40E2" w:rsidR="00CE0CEC" w:rsidRDefault="00CE0CEC" w:rsidP="00CE0CEC">
            <w:pPr>
              <w:rPr>
                <w:rFonts w:ascii="Arial Narrow" w:hAnsi="Arial Narrow"/>
                <w:sz w:val="16"/>
                <w:szCs w:val="16"/>
              </w:rPr>
            </w:pPr>
            <w:r>
              <w:rPr>
                <w:rFonts w:ascii="Arial Narrow" w:hAnsi="Arial Narrow"/>
                <w:sz w:val="16"/>
                <w:szCs w:val="16"/>
              </w:rPr>
              <w:t>b) Rhythmen mit Sechzehntelnoten erfinden, notieren und spielen (</w:t>
            </w:r>
            <w:r w:rsidR="00AF1F02">
              <w:rPr>
                <w:rFonts w:ascii="Arial Narrow" w:hAnsi="Arial Narrow"/>
                <w:sz w:val="16"/>
                <w:szCs w:val="16"/>
              </w:rPr>
              <w:t>C, D)</w:t>
            </w:r>
          </w:p>
          <w:p w14:paraId="7FCBB696" w14:textId="0E98E567" w:rsidR="006A09FC" w:rsidRPr="00C32BAA" w:rsidRDefault="00EB43B0" w:rsidP="00AC5012">
            <w:pPr>
              <w:rPr>
                <w:rFonts w:ascii="Arial Narrow" w:hAnsi="Arial Narrow"/>
                <w:sz w:val="16"/>
                <w:szCs w:val="16"/>
              </w:rPr>
            </w:pPr>
            <w:r>
              <w:rPr>
                <w:rFonts w:ascii="Arial Narrow" w:hAnsi="Arial Narrow"/>
                <w:sz w:val="16"/>
                <w:szCs w:val="16"/>
              </w:rPr>
              <w:t>c) ein selbst komponiertes Stück im barocken Stil spielen (</w:t>
            </w:r>
            <w:r w:rsidR="008641E4">
              <w:rPr>
                <w:rFonts w:ascii="Arial Narrow" w:hAnsi="Arial Narrow"/>
                <w:sz w:val="16"/>
                <w:szCs w:val="16"/>
              </w:rPr>
              <w:t>C, D</w:t>
            </w:r>
            <w:r>
              <w:rPr>
                <w:rFonts w:ascii="Arial Narrow" w:hAnsi="Arial Narrow"/>
                <w:sz w:val="16"/>
                <w:szCs w:val="16"/>
              </w:rPr>
              <w:t>)</w:t>
            </w:r>
          </w:p>
        </w:tc>
        <w:tc>
          <w:tcPr>
            <w:tcW w:w="2665" w:type="dxa"/>
            <w:tcMar>
              <w:top w:w="57" w:type="dxa"/>
              <w:left w:w="85" w:type="dxa"/>
              <w:bottom w:w="57" w:type="dxa"/>
              <w:right w:w="85" w:type="dxa"/>
            </w:tcMar>
          </w:tcPr>
          <w:p w14:paraId="58DAA7E1" w14:textId="78CAFC87" w:rsidR="00D211B9" w:rsidRPr="00B86CC1" w:rsidRDefault="004200B2" w:rsidP="001333F3">
            <w:pPr>
              <w:rPr>
                <w:rFonts w:ascii="Arial Narrow" w:hAnsi="Arial Narrow"/>
                <w:sz w:val="16"/>
                <w:szCs w:val="16"/>
              </w:rPr>
            </w:pPr>
            <w:r>
              <w:rPr>
                <w:rFonts w:ascii="Arial Narrow" w:hAnsi="Arial Narrow"/>
                <w:sz w:val="16"/>
                <w:szCs w:val="16"/>
              </w:rPr>
              <w:t>b</w:t>
            </w:r>
            <w:r w:rsidR="004A1611">
              <w:rPr>
                <w:rFonts w:ascii="Arial Narrow" w:hAnsi="Arial Narrow"/>
                <w:sz w:val="16"/>
                <w:szCs w:val="16"/>
              </w:rPr>
              <w:t>) Rhythmen mit Body-</w:t>
            </w:r>
            <w:r w:rsidR="00C36504">
              <w:rPr>
                <w:rFonts w:ascii="Arial Narrow" w:hAnsi="Arial Narrow"/>
                <w:sz w:val="16"/>
                <w:szCs w:val="16"/>
              </w:rPr>
              <w:t>Percussion-Klängen spielen (</w:t>
            </w:r>
            <w:r w:rsidR="00AF1F02">
              <w:rPr>
                <w:rFonts w:ascii="Arial Narrow" w:hAnsi="Arial Narrow"/>
                <w:sz w:val="16"/>
                <w:szCs w:val="16"/>
              </w:rPr>
              <w:t>F)</w:t>
            </w:r>
          </w:p>
        </w:tc>
        <w:tc>
          <w:tcPr>
            <w:tcW w:w="2693" w:type="dxa"/>
            <w:tcMar>
              <w:top w:w="57" w:type="dxa"/>
              <w:left w:w="85" w:type="dxa"/>
              <w:bottom w:w="57" w:type="dxa"/>
              <w:right w:w="85" w:type="dxa"/>
            </w:tcMar>
          </w:tcPr>
          <w:p w14:paraId="2741A43A" w14:textId="5227762C" w:rsidR="00EB43B0" w:rsidRDefault="00EB43B0" w:rsidP="00AC5012">
            <w:pPr>
              <w:rPr>
                <w:rFonts w:ascii="Arial Narrow" w:hAnsi="Arial Narrow"/>
                <w:sz w:val="16"/>
                <w:szCs w:val="16"/>
              </w:rPr>
            </w:pPr>
            <w:r>
              <w:rPr>
                <w:rFonts w:ascii="Arial Narrow" w:hAnsi="Arial Narrow"/>
                <w:sz w:val="16"/>
                <w:szCs w:val="16"/>
              </w:rPr>
              <w:t>a) + c) unterschiedliche Arten der Mehrstimmigkeit hörend unterscheiden (</w:t>
            </w:r>
            <w:r w:rsidR="008641E4">
              <w:rPr>
                <w:rFonts w:ascii="Arial Narrow" w:hAnsi="Arial Narrow"/>
                <w:sz w:val="16"/>
                <w:szCs w:val="16"/>
              </w:rPr>
              <w:t>I</w:t>
            </w:r>
            <w:r>
              <w:rPr>
                <w:rFonts w:ascii="Arial Narrow" w:hAnsi="Arial Narrow"/>
                <w:sz w:val="16"/>
                <w:szCs w:val="16"/>
              </w:rPr>
              <w:t>)</w:t>
            </w:r>
          </w:p>
          <w:p w14:paraId="464842E8" w14:textId="6E2965AD" w:rsidR="00EB43B0" w:rsidRDefault="00EB43B0" w:rsidP="00AC5012">
            <w:pPr>
              <w:rPr>
                <w:rFonts w:ascii="Arial Narrow" w:hAnsi="Arial Narrow"/>
                <w:sz w:val="16"/>
                <w:szCs w:val="16"/>
              </w:rPr>
            </w:pPr>
            <w:r>
              <w:rPr>
                <w:rFonts w:ascii="Arial Narrow" w:hAnsi="Arial Narrow"/>
                <w:sz w:val="16"/>
                <w:szCs w:val="16"/>
              </w:rPr>
              <w:t>d) Musik des 20. Jahrhunderts hören und mithilfe von vorgegebenem Vokabular genau beschreiben und unterscheiden (</w:t>
            </w:r>
            <w:r w:rsidR="008641E4">
              <w:rPr>
                <w:rFonts w:ascii="Arial Narrow" w:hAnsi="Arial Narrow"/>
                <w:sz w:val="16"/>
                <w:szCs w:val="16"/>
              </w:rPr>
              <w:t>I</w:t>
            </w:r>
            <w:r>
              <w:rPr>
                <w:rFonts w:ascii="Arial Narrow" w:hAnsi="Arial Narrow"/>
                <w:sz w:val="16"/>
                <w:szCs w:val="16"/>
              </w:rPr>
              <w:t>)</w:t>
            </w:r>
          </w:p>
          <w:p w14:paraId="7F4726EA" w14:textId="27D215F3" w:rsidR="00C74A35" w:rsidRPr="00C32BAA" w:rsidRDefault="00EB43B0" w:rsidP="00AC5012">
            <w:pPr>
              <w:rPr>
                <w:rFonts w:ascii="Arial Narrow" w:hAnsi="Arial Narrow"/>
                <w:sz w:val="16"/>
                <w:szCs w:val="16"/>
              </w:rPr>
            </w:pPr>
            <w:r>
              <w:rPr>
                <w:rFonts w:ascii="Arial Narrow" w:hAnsi="Arial Narrow"/>
                <w:sz w:val="16"/>
                <w:szCs w:val="16"/>
              </w:rPr>
              <w:t>e) Werke des 20. Jahrhunderts hörend kennenlernen und stilistisch einordnen (</w:t>
            </w:r>
            <w:r w:rsidR="008641E4">
              <w:rPr>
                <w:rFonts w:ascii="Arial Narrow" w:hAnsi="Arial Narrow"/>
                <w:sz w:val="16"/>
                <w:szCs w:val="16"/>
              </w:rPr>
              <w:t>I</w:t>
            </w:r>
            <w:r>
              <w:rPr>
                <w:rFonts w:ascii="Arial Narrow" w:hAnsi="Arial Narrow"/>
                <w:sz w:val="16"/>
                <w:szCs w:val="16"/>
              </w:rPr>
              <w:t>)</w:t>
            </w:r>
          </w:p>
        </w:tc>
      </w:tr>
      <w:tr w:rsidR="00F102DD" w:rsidRPr="005232E0" w14:paraId="4690E68B" w14:textId="77777777" w:rsidTr="0023505E">
        <w:tc>
          <w:tcPr>
            <w:tcW w:w="900" w:type="dxa"/>
            <w:tcMar>
              <w:top w:w="57" w:type="dxa"/>
              <w:left w:w="85" w:type="dxa"/>
              <w:bottom w:w="57" w:type="dxa"/>
              <w:right w:w="85" w:type="dxa"/>
            </w:tcMar>
          </w:tcPr>
          <w:p w14:paraId="17FD3437" w14:textId="53EF394D" w:rsidR="00F102DD" w:rsidRDefault="00F102DD" w:rsidP="00F102DD">
            <w:pPr>
              <w:jc w:val="center"/>
              <w:rPr>
                <w:rFonts w:ascii="Arial Narrow" w:hAnsi="Arial Narrow"/>
                <w:sz w:val="16"/>
                <w:szCs w:val="16"/>
              </w:rPr>
            </w:pPr>
            <w:r>
              <w:rPr>
                <w:rFonts w:ascii="Arial Narrow" w:hAnsi="Arial Narrow"/>
                <w:sz w:val="16"/>
                <w:szCs w:val="16"/>
              </w:rPr>
              <w:t>Nov.</w:t>
            </w:r>
          </w:p>
          <w:p w14:paraId="1418D486" w14:textId="4583F21F" w:rsidR="00F102DD" w:rsidRPr="005232E0" w:rsidRDefault="00F102DD" w:rsidP="00F102DD">
            <w:pPr>
              <w:jc w:val="center"/>
              <w:rPr>
                <w:rFonts w:ascii="Arial Narrow" w:hAnsi="Arial Narrow"/>
                <w:sz w:val="16"/>
                <w:szCs w:val="16"/>
              </w:rPr>
            </w:pPr>
            <w:r>
              <w:rPr>
                <w:rFonts w:ascii="Arial Narrow" w:hAnsi="Arial Narrow"/>
                <w:sz w:val="16"/>
                <w:szCs w:val="16"/>
              </w:rPr>
              <w:t>7-8</w:t>
            </w:r>
          </w:p>
        </w:tc>
        <w:tc>
          <w:tcPr>
            <w:tcW w:w="2790" w:type="dxa"/>
            <w:tcMar>
              <w:top w:w="57" w:type="dxa"/>
              <w:left w:w="85" w:type="dxa"/>
              <w:bottom w:w="57" w:type="dxa"/>
              <w:right w:w="85" w:type="dxa"/>
            </w:tcMar>
          </w:tcPr>
          <w:p w14:paraId="1BBE1C6E" w14:textId="3A139DED" w:rsidR="00F102DD" w:rsidRDefault="00B62733" w:rsidP="00F102DD">
            <w:pPr>
              <w:rPr>
                <w:rFonts w:ascii="Arial Narrow" w:hAnsi="Arial Narrow"/>
                <w:b/>
                <w:sz w:val="16"/>
                <w:szCs w:val="16"/>
              </w:rPr>
            </w:pPr>
            <w:r>
              <w:rPr>
                <w:rFonts w:ascii="Arial Narrow" w:hAnsi="Arial Narrow"/>
                <w:b/>
                <w:sz w:val="16"/>
                <w:szCs w:val="16"/>
              </w:rPr>
              <w:t>Universum Musik</w:t>
            </w:r>
          </w:p>
          <w:p w14:paraId="67555D4F" w14:textId="63BFF694" w:rsidR="00F102DD" w:rsidRDefault="00F102DD" w:rsidP="00F102DD">
            <w:pPr>
              <w:rPr>
                <w:rFonts w:ascii="Arial Narrow" w:hAnsi="Arial Narrow"/>
                <w:sz w:val="16"/>
                <w:szCs w:val="16"/>
              </w:rPr>
            </w:pPr>
            <w:r>
              <w:rPr>
                <w:rFonts w:ascii="Arial Narrow" w:hAnsi="Arial Narrow"/>
                <w:sz w:val="16"/>
                <w:szCs w:val="16"/>
              </w:rPr>
              <w:t xml:space="preserve">a) </w:t>
            </w:r>
            <w:r w:rsidR="00964180">
              <w:rPr>
                <w:rFonts w:ascii="Arial Narrow" w:hAnsi="Arial Narrow"/>
                <w:sz w:val="16"/>
                <w:szCs w:val="16"/>
              </w:rPr>
              <w:t>Starman</w:t>
            </w:r>
            <w:r w:rsidR="000D566C">
              <w:rPr>
                <w:rFonts w:ascii="Arial Narrow" w:hAnsi="Arial Narrow"/>
                <w:sz w:val="16"/>
                <w:szCs w:val="16"/>
              </w:rPr>
              <w:t xml:space="preserve"> (1)</w:t>
            </w:r>
          </w:p>
          <w:p w14:paraId="50E98620" w14:textId="27F9C5D1" w:rsidR="00F102DD" w:rsidRDefault="00F102DD" w:rsidP="00F102DD">
            <w:pPr>
              <w:rPr>
                <w:rFonts w:ascii="Arial Narrow" w:hAnsi="Arial Narrow"/>
                <w:sz w:val="16"/>
                <w:szCs w:val="16"/>
              </w:rPr>
            </w:pPr>
            <w:r>
              <w:rPr>
                <w:rFonts w:ascii="Arial Narrow" w:hAnsi="Arial Narrow"/>
                <w:sz w:val="16"/>
                <w:szCs w:val="16"/>
              </w:rPr>
              <w:t xml:space="preserve">b) </w:t>
            </w:r>
            <w:r w:rsidR="00964180">
              <w:rPr>
                <w:rFonts w:ascii="Arial Narrow" w:hAnsi="Arial Narrow"/>
                <w:sz w:val="16"/>
                <w:szCs w:val="16"/>
              </w:rPr>
              <w:t>Unendliche Weiten</w:t>
            </w:r>
            <w:r w:rsidR="00023A39">
              <w:rPr>
                <w:rFonts w:ascii="Arial Narrow" w:hAnsi="Arial Narrow"/>
                <w:sz w:val="16"/>
                <w:szCs w:val="16"/>
              </w:rPr>
              <w:t xml:space="preserve"> </w:t>
            </w:r>
            <w:r w:rsidR="000D566C">
              <w:rPr>
                <w:rFonts w:ascii="Arial Narrow" w:hAnsi="Arial Narrow"/>
                <w:sz w:val="16"/>
                <w:szCs w:val="16"/>
              </w:rPr>
              <w:t>(2, 4, 6, 8, 10)</w:t>
            </w:r>
          </w:p>
          <w:p w14:paraId="29CB5F14" w14:textId="4D3028DE" w:rsidR="00F102DD" w:rsidRPr="00635EEB"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sidR="00964180">
              <w:rPr>
                <w:rFonts w:ascii="Arial Narrow" w:hAnsi="Arial Narrow"/>
                <w:sz w:val="16"/>
                <w:szCs w:val="16"/>
              </w:rPr>
              <w:t>Intervalle unter der Lupe</w:t>
            </w:r>
            <w:r w:rsidR="000D566C">
              <w:rPr>
                <w:rFonts w:ascii="Arial Narrow" w:hAnsi="Arial Narrow"/>
                <w:sz w:val="16"/>
                <w:szCs w:val="16"/>
              </w:rPr>
              <w:t xml:space="preserve"> (4, 6)</w:t>
            </w:r>
          </w:p>
          <w:p w14:paraId="7A0B59DB" w14:textId="62283D23" w:rsidR="00F102DD" w:rsidRPr="000D566C" w:rsidRDefault="00F102DD" w:rsidP="00F102DD">
            <w:pPr>
              <w:ind w:left="151" w:hanging="151"/>
              <w:rPr>
                <w:rFonts w:ascii="Arial Narrow" w:hAnsi="Arial Narrow"/>
                <w:sz w:val="16"/>
                <w:szCs w:val="16"/>
              </w:rPr>
            </w:pPr>
            <w:r w:rsidRPr="000D566C">
              <w:rPr>
                <w:rFonts w:ascii="Arial Narrow" w:hAnsi="Arial Narrow"/>
                <w:sz w:val="16"/>
                <w:szCs w:val="16"/>
                <w:lang w:val="en-US"/>
              </w:rPr>
              <w:t xml:space="preserve">d) </w:t>
            </w:r>
            <w:r w:rsidR="00964180" w:rsidRPr="000D566C">
              <w:rPr>
                <w:rFonts w:ascii="Arial Narrow" w:hAnsi="Arial Narrow"/>
                <w:sz w:val="16"/>
                <w:szCs w:val="16"/>
                <w:lang w:val="en-US"/>
              </w:rPr>
              <w:t>Scotty, beam me up!</w:t>
            </w:r>
            <w:r w:rsidR="000D566C" w:rsidRPr="000D566C">
              <w:rPr>
                <w:rFonts w:ascii="Arial Narrow" w:hAnsi="Arial Narrow"/>
                <w:sz w:val="16"/>
                <w:szCs w:val="16"/>
                <w:lang w:val="en-US"/>
              </w:rPr>
              <w:t xml:space="preserve"> </w:t>
            </w:r>
            <w:r w:rsidR="000D566C" w:rsidRPr="000D566C">
              <w:rPr>
                <w:rFonts w:ascii="Arial Narrow" w:hAnsi="Arial Narrow"/>
                <w:sz w:val="16"/>
                <w:szCs w:val="16"/>
              </w:rPr>
              <w:t>(1, 4, 6)</w:t>
            </w:r>
          </w:p>
          <w:p w14:paraId="19DBB5D9" w14:textId="4EF1D6A9" w:rsidR="006C6C4D" w:rsidRPr="00023A39" w:rsidRDefault="006C6C4D" w:rsidP="00F102DD">
            <w:pPr>
              <w:ind w:left="151" w:hanging="151"/>
              <w:rPr>
                <w:rFonts w:ascii="Arial Narrow" w:hAnsi="Arial Narrow"/>
                <w:sz w:val="16"/>
                <w:szCs w:val="16"/>
              </w:rPr>
            </w:pPr>
            <w:r w:rsidRPr="00023A39">
              <w:rPr>
                <w:rFonts w:ascii="Arial Narrow" w:hAnsi="Arial Narrow"/>
                <w:sz w:val="16"/>
                <w:szCs w:val="16"/>
              </w:rPr>
              <w:t>e) Punktierte Achtel</w:t>
            </w:r>
            <w:r w:rsidR="000D566C">
              <w:rPr>
                <w:rFonts w:ascii="Arial Narrow" w:hAnsi="Arial Narrow"/>
                <w:sz w:val="16"/>
                <w:szCs w:val="16"/>
              </w:rPr>
              <w:t xml:space="preserve"> (4, 5, 6)</w:t>
            </w:r>
          </w:p>
          <w:p w14:paraId="00B8B332" w14:textId="1E46C9DF" w:rsidR="00F102DD" w:rsidRDefault="006C6C4D" w:rsidP="00F102DD">
            <w:pPr>
              <w:rPr>
                <w:rFonts w:ascii="Arial Narrow" w:hAnsi="Arial Narrow"/>
                <w:sz w:val="16"/>
                <w:szCs w:val="16"/>
              </w:rPr>
            </w:pPr>
            <w:r>
              <w:rPr>
                <w:rFonts w:ascii="Arial Narrow" w:hAnsi="Arial Narrow"/>
                <w:sz w:val="16"/>
                <w:szCs w:val="16"/>
              </w:rPr>
              <w:t>f</w:t>
            </w:r>
            <w:r w:rsidR="00F102DD">
              <w:rPr>
                <w:rFonts w:ascii="Arial Narrow" w:hAnsi="Arial Narrow"/>
                <w:sz w:val="16"/>
                <w:szCs w:val="16"/>
              </w:rPr>
              <w:t xml:space="preserve">) </w:t>
            </w:r>
            <w:r w:rsidR="00964180">
              <w:rPr>
                <w:rFonts w:ascii="Arial Narrow" w:hAnsi="Arial Narrow"/>
                <w:sz w:val="16"/>
                <w:szCs w:val="16"/>
              </w:rPr>
              <w:t>Klänge aus anderen Welten</w:t>
            </w:r>
            <w:r w:rsidR="000D566C">
              <w:rPr>
                <w:rFonts w:ascii="Arial Narrow" w:hAnsi="Arial Narrow"/>
                <w:sz w:val="16"/>
                <w:szCs w:val="16"/>
              </w:rPr>
              <w:t xml:space="preserve"> (1, 8, 9)</w:t>
            </w:r>
          </w:p>
          <w:p w14:paraId="1E398256" w14:textId="1C8E2569" w:rsidR="00F102DD" w:rsidRPr="007014E1" w:rsidRDefault="006C6C4D" w:rsidP="00F102DD">
            <w:pPr>
              <w:rPr>
                <w:rFonts w:ascii="Arial Narrow" w:hAnsi="Arial Narrow"/>
                <w:sz w:val="16"/>
                <w:szCs w:val="16"/>
                <w:lang w:val="en-GB"/>
              </w:rPr>
            </w:pPr>
            <w:r w:rsidRPr="007014E1">
              <w:rPr>
                <w:rFonts w:ascii="Arial Narrow" w:hAnsi="Arial Narrow"/>
                <w:sz w:val="16"/>
                <w:szCs w:val="16"/>
                <w:lang w:val="en-GB"/>
              </w:rPr>
              <w:t>g</w:t>
            </w:r>
            <w:r w:rsidR="00F102DD" w:rsidRPr="007014E1">
              <w:rPr>
                <w:rFonts w:ascii="Arial Narrow" w:hAnsi="Arial Narrow"/>
                <w:sz w:val="16"/>
                <w:szCs w:val="16"/>
                <w:lang w:val="en-GB"/>
              </w:rPr>
              <w:t xml:space="preserve">) </w:t>
            </w:r>
            <w:r w:rsidR="00964180" w:rsidRPr="007014E1">
              <w:rPr>
                <w:rFonts w:ascii="Arial Narrow" w:hAnsi="Arial Narrow"/>
                <w:sz w:val="16"/>
                <w:szCs w:val="16"/>
                <w:lang w:val="en-GB"/>
              </w:rPr>
              <w:t xml:space="preserve">Freunde </w:t>
            </w:r>
            <w:proofErr w:type="spellStart"/>
            <w:r w:rsidR="00964180" w:rsidRPr="007014E1">
              <w:rPr>
                <w:rFonts w:ascii="Arial Narrow" w:hAnsi="Arial Narrow"/>
                <w:sz w:val="16"/>
                <w:szCs w:val="16"/>
                <w:lang w:val="en-GB"/>
              </w:rPr>
              <w:t>fürs</w:t>
            </w:r>
            <w:proofErr w:type="spellEnd"/>
            <w:r w:rsidR="00964180" w:rsidRPr="007014E1">
              <w:rPr>
                <w:rFonts w:ascii="Arial Narrow" w:hAnsi="Arial Narrow"/>
                <w:sz w:val="16"/>
                <w:szCs w:val="16"/>
                <w:lang w:val="en-GB"/>
              </w:rPr>
              <w:t xml:space="preserve"> Leben</w:t>
            </w:r>
            <w:r w:rsidR="00F64699" w:rsidRPr="007014E1">
              <w:rPr>
                <w:rFonts w:ascii="Arial Narrow" w:hAnsi="Arial Narrow"/>
                <w:sz w:val="16"/>
                <w:szCs w:val="16"/>
                <w:lang w:val="en-GB"/>
              </w:rPr>
              <w:t xml:space="preserve"> (</w:t>
            </w:r>
            <w:r w:rsidR="008E5EB1" w:rsidRPr="007014E1">
              <w:rPr>
                <w:rFonts w:ascii="Arial Narrow" w:hAnsi="Arial Narrow"/>
                <w:sz w:val="16"/>
                <w:szCs w:val="16"/>
                <w:lang w:val="en-GB"/>
              </w:rPr>
              <w:t>1</w:t>
            </w:r>
            <w:r w:rsidR="0021620C" w:rsidRPr="007014E1">
              <w:rPr>
                <w:rFonts w:ascii="Arial Narrow" w:hAnsi="Arial Narrow"/>
                <w:sz w:val="16"/>
                <w:szCs w:val="16"/>
                <w:lang w:val="en-GB"/>
              </w:rPr>
              <w:t>,</w:t>
            </w:r>
            <w:r w:rsidR="007014E1">
              <w:rPr>
                <w:rFonts w:ascii="Arial Narrow" w:hAnsi="Arial Narrow"/>
                <w:sz w:val="16"/>
                <w:szCs w:val="16"/>
                <w:lang w:val="en-GB"/>
              </w:rPr>
              <w:t xml:space="preserve"> </w:t>
            </w:r>
            <w:r w:rsidR="0021620C" w:rsidRPr="007014E1">
              <w:rPr>
                <w:rFonts w:ascii="Arial Narrow" w:hAnsi="Arial Narrow"/>
                <w:sz w:val="16"/>
                <w:szCs w:val="16"/>
                <w:lang w:val="en-GB"/>
              </w:rPr>
              <w:t>4</w:t>
            </w:r>
            <w:r w:rsidR="008E5EB1" w:rsidRPr="007014E1">
              <w:rPr>
                <w:rFonts w:ascii="Arial Narrow" w:hAnsi="Arial Narrow"/>
                <w:sz w:val="16"/>
                <w:szCs w:val="16"/>
                <w:lang w:val="en-GB"/>
              </w:rPr>
              <w:t>)</w:t>
            </w:r>
          </w:p>
          <w:p w14:paraId="179DE6FC" w14:textId="569752AE" w:rsidR="00964180" w:rsidRPr="007014E1" w:rsidRDefault="006C6C4D" w:rsidP="00F102DD">
            <w:pPr>
              <w:rPr>
                <w:rFonts w:ascii="Arial Narrow" w:hAnsi="Arial Narrow"/>
                <w:sz w:val="16"/>
                <w:szCs w:val="16"/>
                <w:lang w:val="en-GB"/>
              </w:rPr>
            </w:pPr>
            <w:r w:rsidRPr="007014E1">
              <w:rPr>
                <w:rFonts w:ascii="Arial Narrow" w:hAnsi="Arial Narrow"/>
                <w:sz w:val="16"/>
                <w:szCs w:val="16"/>
                <w:lang w:val="en-GB"/>
              </w:rPr>
              <w:t>h</w:t>
            </w:r>
            <w:r w:rsidR="00964180" w:rsidRPr="007014E1">
              <w:rPr>
                <w:rFonts w:ascii="Arial Narrow" w:hAnsi="Arial Narrow"/>
                <w:sz w:val="16"/>
                <w:szCs w:val="16"/>
                <w:lang w:val="en-GB"/>
              </w:rPr>
              <w:t>) Out of Space</w:t>
            </w:r>
            <w:r w:rsidR="00AE0A92" w:rsidRPr="007014E1">
              <w:rPr>
                <w:rFonts w:ascii="Arial Narrow" w:hAnsi="Arial Narrow"/>
                <w:sz w:val="16"/>
                <w:szCs w:val="16"/>
                <w:lang w:val="en-GB"/>
              </w:rPr>
              <w:t xml:space="preserve"> (2, 4, 6, 7)</w:t>
            </w:r>
          </w:p>
        </w:tc>
        <w:tc>
          <w:tcPr>
            <w:tcW w:w="3513" w:type="dxa"/>
            <w:tcMar>
              <w:top w:w="57" w:type="dxa"/>
              <w:left w:w="85" w:type="dxa"/>
              <w:bottom w:w="57" w:type="dxa"/>
              <w:right w:w="85" w:type="dxa"/>
            </w:tcMar>
          </w:tcPr>
          <w:p w14:paraId="2B338F04" w14:textId="77777777" w:rsidR="00964180" w:rsidRPr="00964180" w:rsidRDefault="00964180" w:rsidP="00964180">
            <w:pPr>
              <w:numPr>
                <w:ilvl w:val="0"/>
                <w:numId w:val="2"/>
              </w:numPr>
              <w:ind w:left="176" w:hanging="142"/>
              <w:rPr>
                <w:rFonts w:ascii="Arial Narrow" w:hAnsi="Arial Narrow"/>
                <w:sz w:val="16"/>
                <w:szCs w:val="16"/>
              </w:rPr>
            </w:pPr>
            <w:r w:rsidRPr="00964180">
              <w:rPr>
                <w:rFonts w:ascii="Arial Narrow" w:hAnsi="Arial Narrow"/>
                <w:sz w:val="16"/>
                <w:szCs w:val="16"/>
              </w:rPr>
              <w:t>mehrstimmig singen und dabei sauber intonieren</w:t>
            </w:r>
          </w:p>
          <w:p w14:paraId="74025881" w14:textId="5ED7E0BB" w:rsidR="00964180" w:rsidRPr="00964180" w:rsidRDefault="007014E1" w:rsidP="00964180">
            <w:pPr>
              <w:numPr>
                <w:ilvl w:val="0"/>
                <w:numId w:val="2"/>
              </w:numPr>
              <w:ind w:left="176" w:hanging="142"/>
              <w:rPr>
                <w:rFonts w:ascii="Arial Narrow" w:hAnsi="Arial Narrow"/>
                <w:sz w:val="16"/>
                <w:szCs w:val="16"/>
              </w:rPr>
            </w:pPr>
            <w:r>
              <w:rPr>
                <w:rFonts w:ascii="Arial Narrow" w:hAnsi="Arial Narrow"/>
                <w:sz w:val="16"/>
                <w:szCs w:val="16"/>
              </w:rPr>
              <w:t xml:space="preserve">über </w:t>
            </w:r>
            <w:r w:rsidR="00964180" w:rsidRPr="00964180">
              <w:rPr>
                <w:rFonts w:ascii="Arial Narrow" w:hAnsi="Arial Narrow"/>
                <w:sz w:val="16"/>
                <w:szCs w:val="16"/>
              </w:rPr>
              <w:t xml:space="preserve">den Komponisten György Ligeti und sein Werk Artikulation </w:t>
            </w:r>
            <w:r>
              <w:rPr>
                <w:rFonts w:ascii="Arial Narrow" w:hAnsi="Arial Narrow"/>
                <w:sz w:val="16"/>
                <w:szCs w:val="16"/>
              </w:rPr>
              <w:t>berichten</w:t>
            </w:r>
          </w:p>
          <w:p w14:paraId="190A34B7" w14:textId="77777777" w:rsidR="00964180" w:rsidRPr="00964180" w:rsidRDefault="00964180" w:rsidP="00964180">
            <w:pPr>
              <w:numPr>
                <w:ilvl w:val="0"/>
                <w:numId w:val="2"/>
              </w:numPr>
              <w:ind w:left="176" w:hanging="142"/>
              <w:rPr>
                <w:rFonts w:ascii="Arial Narrow" w:hAnsi="Arial Narrow"/>
                <w:sz w:val="16"/>
                <w:szCs w:val="16"/>
              </w:rPr>
            </w:pPr>
            <w:r w:rsidRPr="00964180">
              <w:rPr>
                <w:rFonts w:ascii="Arial Narrow" w:hAnsi="Arial Narrow"/>
                <w:sz w:val="16"/>
                <w:szCs w:val="16"/>
              </w:rPr>
              <w:t>musikalische mit sprachlichen Ereignissen in Beziehung setzen</w:t>
            </w:r>
          </w:p>
          <w:p w14:paraId="37952107" w14:textId="77777777" w:rsidR="00964180" w:rsidRPr="00964180" w:rsidRDefault="00964180" w:rsidP="00964180">
            <w:pPr>
              <w:numPr>
                <w:ilvl w:val="0"/>
                <w:numId w:val="2"/>
              </w:numPr>
              <w:ind w:left="176" w:hanging="142"/>
              <w:rPr>
                <w:rFonts w:ascii="Arial Narrow" w:hAnsi="Arial Narrow"/>
                <w:sz w:val="16"/>
                <w:szCs w:val="16"/>
              </w:rPr>
            </w:pPr>
            <w:r w:rsidRPr="00964180">
              <w:rPr>
                <w:rFonts w:ascii="Arial Narrow" w:hAnsi="Arial Narrow"/>
                <w:sz w:val="16"/>
                <w:szCs w:val="16"/>
              </w:rPr>
              <w:t>Basisinformationen zur elektronischen Klangbearbeitung und Klangerzeugung wiedergeben</w:t>
            </w:r>
          </w:p>
          <w:p w14:paraId="6F20ED7F" w14:textId="77777777" w:rsidR="00964180" w:rsidRPr="00964180" w:rsidRDefault="00964180" w:rsidP="00964180">
            <w:pPr>
              <w:numPr>
                <w:ilvl w:val="0"/>
                <w:numId w:val="2"/>
              </w:numPr>
              <w:ind w:left="176" w:hanging="142"/>
              <w:rPr>
                <w:rFonts w:ascii="Arial Narrow" w:hAnsi="Arial Narrow"/>
                <w:sz w:val="16"/>
                <w:szCs w:val="16"/>
              </w:rPr>
            </w:pPr>
            <w:r w:rsidRPr="00964180">
              <w:rPr>
                <w:rFonts w:ascii="Arial Narrow" w:hAnsi="Arial Narrow"/>
                <w:sz w:val="16"/>
                <w:szCs w:val="16"/>
              </w:rPr>
              <w:t>Hörbeispiele den passenden Notenbeispielen zuordnen</w:t>
            </w:r>
          </w:p>
          <w:p w14:paraId="5D4406D0" w14:textId="77777777" w:rsidR="00964180" w:rsidRDefault="00964180" w:rsidP="00964180">
            <w:pPr>
              <w:numPr>
                <w:ilvl w:val="0"/>
                <w:numId w:val="2"/>
              </w:numPr>
              <w:ind w:left="176" w:hanging="142"/>
              <w:rPr>
                <w:rFonts w:ascii="Arial Narrow" w:hAnsi="Arial Narrow"/>
                <w:sz w:val="16"/>
                <w:szCs w:val="16"/>
              </w:rPr>
            </w:pPr>
            <w:r w:rsidRPr="00964180">
              <w:rPr>
                <w:rFonts w:ascii="Arial Narrow" w:hAnsi="Arial Narrow"/>
                <w:sz w:val="16"/>
                <w:szCs w:val="16"/>
              </w:rPr>
              <w:t>Noten mit Vor- und Versetzungszeichen lesen und benennen</w:t>
            </w:r>
          </w:p>
          <w:p w14:paraId="5B48015B" w14:textId="794E3DDD" w:rsidR="00AF1F02" w:rsidRPr="00AF1F02" w:rsidRDefault="00AF1F02" w:rsidP="00AF1F02">
            <w:pPr>
              <w:numPr>
                <w:ilvl w:val="0"/>
                <w:numId w:val="2"/>
              </w:numPr>
              <w:ind w:left="176" w:hanging="142"/>
              <w:rPr>
                <w:rFonts w:ascii="Arial Narrow" w:hAnsi="Arial Narrow"/>
                <w:sz w:val="16"/>
                <w:szCs w:val="16"/>
              </w:rPr>
            </w:pPr>
            <w:r>
              <w:rPr>
                <w:rFonts w:ascii="Arial Narrow" w:hAnsi="Arial Narrow"/>
                <w:sz w:val="16"/>
                <w:szCs w:val="16"/>
              </w:rPr>
              <w:t>Rhythmen mit punktierten Achtelnoten musizieren</w:t>
            </w:r>
          </w:p>
          <w:p w14:paraId="4D8B150D" w14:textId="0036077B" w:rsidR="00F102DD" w:rsidRDefault="007014E1" w:rsidP="00964180">
            <w:pPr>
              <w:numPr>
                <w:ilvl w:val="0"/>
                <w:numId w:val="2"/>
              </w:numPr>
              <w:ind w:left="176" w:hanging="142"/>
              <w:rPr>
                <w:rFonts w:ascii="Arial Narrow" w:hAnsi="Arial Narrow"/>
                <w:sz w:val="16"/>
                <w:szCs w:val="16"/>
              </w:rPr>
            </w:pPr>
            <w:r>
              <w:rPr>
                <w:rFonts w:ascii="Arial Narrow" w:hAnsi="Arial Narrow"/>
                <w:sz w:val="16"/>
                <w:szCs w:val="16"/>
              </w:rPr>
              <w:t xml:space="preserve">über </w:t>
            </w:r>
            <w:r w:rsidR="00964180" w:rsidRPr="00964180">
              <w:rPr>
                <w:rFonts w:ascii="Arial Narrow" w:hAnsi="Arial Narrow"/>
                <w:sz w:val="16"/>
                <w:szCs w:val="16"/>
              </w:rPr>
              <w:t xml:space="preserve">das Prinzip des Zitierens aus unterschiedlichen Musikstilen </w:t>
            </w:r>
            <w:r>
              <w:rPr>
                <w:rFonts w:ascii="Arial Narrow" w:hAnsi="Arial Narrow"/>
                <w:sz w:val="16"/>
                <w:szCs w:val="16"/>
              </w:rPr>
              <w:t>berichten</w:t>
            </w:r>
          </w:p>
          <w:p w14:paraId="63F8BA36" w14:textId="064BB541" w:rsidR="00964180" w:rsidRDefault="00964180" w:rsidP="00964180">
            <w:pPr>
              <w:numPr>
                <w:ilvl w:val="0"/>
                <w:numId w:val="2"/>
              </w:numPr>
              <w:ind w:left="176" w:hanging="142"/>
              <w:rPr>
                <w:rFonts w:ascii="Arial Narrow" w:hAnsi="Arial Narrow"/>
                <w:sz w:val="16"/>
                <w:szCs w:val="16"/>
              </w:rPr>
            </w:pPr>
            <w:r>
              <w:rPr>
                <w:rFonts w:ascii="Arial Narrow" w:hAnsi="Arial Narrow"/>
                <w:sz w:val="16"/>
                <w:szCs w:val="16"/>
              </w:rPr>
              <w:t>Das Theremin</w:t>
            </w:r>
            <w:r w:rsidR="00AF1F02">
              <w:rPr>
                <w:rFonts w:ascii="Arial Narrow" w:hAnsi="Arial Narrow"/>
                <w:sz w:val="16"/>
                <w:szCs w:val="16"/>
              </w:rPr>
              <w:t xml:space="preserve"> und seine Funktionsweise</w:t>
            </w:r>
            <w:r>
              <w:rPr>
                <w:rFonts w:ascii="Arial Narrow" w:hAnsi="Arial Narrow"/>
                <w:sz w:val="16"/>
                <w:szCs w:val="16"/>
              </w:rPr>
              <w:t xml:space="preserve"> </w:t>
            </w:r>
            <w:r w:rsidR="00AF1F02">
              <w:rPr>
                <w:rFonts w:ascii="Arial Narrow" w:hAnsi="Arial Narrow"/>
                <w:sz w:val="16"/>
                <w:szCs w:val="16"/>
              </w:rPr>
              <w:t>beschreiben</w:t>
            </w:r>
          </w:p>
          <w:p w14:paraId="1FB2FDE8" w14:textId="47ECF612" w:rsidR="00964180" w:rsidRPr="00964180" w:rsidRDefault="007014E1" w:rsidP="00964180">
            <w:pPr>
              <w:numPr>
                <w:ilvl w:val="0"/>
                <w:numId w:val="2"/>
              </w:numPr>
              <w:ind w:left="176" w:hanging="142"/>
              <w:rPr>
                <w:rFonts w:ascii="Arial Narrow" w:hAnsi="Arial Narrow"/>
                <w:sz w:val="16"/>
                <w:szCs w:val="16"/>
              </w:rPr>
            </w:pPr>
            <w:r>
              <w:rPr>
                <w:rFonts w:ascii="Arial Narrow" w:hAnsi="Arial Narrow"/>
                <w:sz w:val="16"/>
                <w:szCs w:val="16"/>
              </w:rPr>
              <w:lastRenderedPageBreak/>
              <w:t xml:space="preserve">einen </w:t>
            </w:r>
            <w:r w:rsidR="00964180">
              <w:rPr>
                <w:rFonts w:ascii="Arial Narrow" w:hAnsi="Arial Narrow"/>
                <w:sz w:val="16"/>
                <w:szCs w:val="16"/>
              </w:rPr>
              <w:t>Spiel</w:t>
            </w:r>
            <w:r w:rsidR="0021620C">
              <w:rPr>
                <w:rFonts w:ascii="Arial Narrow" w:hAnsi="Arial Narrow"/>
                <w:sz w:val="16"/>
                <w:szCs w:val="16"/>
              </w:rPr>
              <w:t>-</w:t>
            </w:r>
            <w:r w:rsidR="00964180">
              <w:rPr>
                <w:rFonts w:ascii="Arial Narrow" w:hAnsi="Arial Narrow"/>
                <w:sz w:val="16"/>
                <w:szCs w:val="16"/>
              </w:rPr>
              <w:t>mit-Satz</w:t>
            </w:r>
            <w:r w:rsidR="00CE213F">
              <w:rPr>
                <w:rFonts w:ascii="Arial Narrow" w:hAnsi="Arial Narrow"/>
                <w:sz w:val="16"/>
                <w:szCs w:val="16"/>
              </w:rPr>
              <w:t>: Also sprach Zarathustra</w:t>
            </w:r>
            <w:r>
              <w:rPr>
                <w:rFonts w:ascii="Arial Narrow" w:hAnsi="Arial Narrow"/>
                <w:sz w:val="16"/>
                <w:szCs w:val="16"/>
              </w:rPr>
              <w:t xml:space="preserve"> ausführen</w:t>
            </w:r>
          </w:p>
        </w:tc>
        <w:tc>
          <w:tcPr>
            <w:tcW w:w="2721" w:type="dxa"/>
            <w:tcMar>
              <w:top w:w="57" w:type="dxa"/>
              <w:left w:w="85" w:type="dxa"/>
              <w:bottom w:w="57" w:type="dxa"/>
              <w:right w:w="85" w:type="dxa"/>
            </w:tcMar>
          </w:tcPr>
          <w:p w14:paraId="53152488" w14:textId="5EB9A823" w:rsidR="00F102DD" w:rsidRDefault="00F102DD" w:rsidP="00F102DD">
            <w:pPr>
              <w:rPr>
                <w:rFonts w:ascii="Arial Narrow" w:hAnsi="Arial Narrow"/>
                <w:sz w:val="16"/>
                <w:szCs w:val="16"/>
              </w:rPr>
            </w:pPr>
            <w:r w:rsidRPr="00964180">
              <w:rPr>
                <w:rFonts w:ascii="Arial Narrow" w:hAnsi="Arial Narrow"/>
                <w:sz w:val="16"/>
                <w:szCs w:val="16"/>
              </w:rPr>
              <w:lastRenderedPageBreak/>
              <w:t>a)</w:t>
            </w:r>
            <w:r w:rsidR="00F87B37">
              <w:rPr>
                <w:rFonts w:ascii="Arial Narrow" w:hAnsi="Arial Narrow"/>
                <w:sz w:val="16"/>
                <w:szCs w:val="16"/>
              </w:rPr>
              <w:t>, d), f)</w:t>
            </w:r>
            <w:r w:rsidRPr="00964180">
              <w:rPr>
                <w:rFonts w:ascii="Arial Narrow" w:hAnsi="Arial Narrow"/>
                <w:sz w:val="16"/>
                <w:szCs w:val="16"/>
              </w:rPr>
              <w:t xml:space="preserve"> </w:t>
            </w:r>
            <w:r w:rsidR="00964180" w:rsidRPr="00964180">
              <w:rPr>
                <w:rFonts w:ascii="Arial Narrow" w:hAnsi="Arial Narrow"/>
                <w:sz w:val="16"/>
                <w:szCs w:val="16"/>
              </w:rPr>
              <w:t xml:space="preserve">die Lieder </w:t>
            </w:r>
            <w:r w:rsidR="00964180" w:rsidRPr="00964180">
              <w:rPr>
                <w:rFonts w:ascii="Arial Narrow" w:hAnsi="Arial Narrow"/>
                <w:i/>
                <w:iCs/>
                <w:sz w:val="16"/>
                <w:szCs w:val="16"/>
              </w:rPr>
              <w:t>Starman</w:t>
            </w:r>
            <w:r w:rsidR="00F87B37">
              <w:rPr>
                <w:rFonts w:ascii="Arial Narrow" w:hAnsi="Arial Narrow"/>
                <w:sz w:val="16"/>
                <w:szCs w:val="16"/>
              </w:rPr>
              <w:t xml:space="preserve">, </w:t>
            </w:r>
            <w:r w:rsidR="00964180" w:rsidRPr="00964180">
              <w:rPr>
                <w:rFonts w:ascii="Arial Narrow" w:hAnsi="Arial Narrow"/>
                <w:i/>
                <w:iCs/>
                <w:sz w:val="16"/>
                <w:szCs w:val="16"/>
              </w:rPr>
              <w:t>Sco</w:t>
            </w:r>
            <w:r w:rsidR="00964180">
              <w:rPr>
                <w:rFonts w:ascii="Arial Narrow" w:hAnsi="Arial Narrow"/>
                <w:i/>
                <w:iCs/>
                <w:sz w:val="16"/>
                <w:szCs w:val="16"/>
              </w:rPr>
              <w:t>tt</w:t>
            </w:r>
            <w:r w:rsidR="00964180" w:rsidRPr="00964180">
              <w:rPr>
                <w:rFonts w:ascii="Arial Narrow" w:hAnsi="Arial Narrow"/>
                <w:i/>
                <w:iCs/>
                <w:sz w:val="16"/>
                <w:szCs w:val="16"/>
              </w:rPr>
              <w:t xml:space="preserve">y, beam </w:t>
            </w:r>
            <w:proofErr w:type="spellStart"/>
            <w:r w:rsidR="00964180" w:rsidRPr="00964180">
              <w:rPr>
                <w:rFonts w:ascii="Arial Narrow" w:hAnsi="Arial Narrow"/>
                <w:i/>
                <w:iCs/>
                <w:sz w:val="16"/>
                <w:szCs w:val="16"/>
              </w:rPr>
              <w:t>me</w:t>
            </w:r>
            <w:proofErr w:type="spellEnd"/>
            <w:r w:rsidR="00964180" w:rsidRPr="00964180">
              <w:rPr>
                <w:rFonts w:ascii="Arial Narrow" w:hAnsi="Arial Narrow"/>
                <w:i/>
                <w:iCs/>
                <w:sz w:val="16"/>
                <w:szCs w:val="16"/>
              </w:rPr>
              <w:t xml:space="preserve"> </w:t>
            </w:r>
            <w:proofErr w:type="spellStart"/>
            <w:r w:rsidR="00964180" w:rsidRPr="00964180">
              <w:rPr>
                <w:rFonts w:ascii="Arial Narrow" w:hAnsi="Arial Narrow"/>
                <w:i/>
                <w:iCs/>
                <w:sz w:val="16"/>
                <w:szCs w:val="16"/>
              </w:rPr>
              <w:t>up</w:t>
            </w:r>
            <w:proofErr w:type="spellEnd"/>
            <w:r w:rsidR="00964180" w:rsidRPr="00964180">
              <w:rPr>
                <w:rFonts w:ascii="Arial Narrow" w:hAnsi="Arial Narrow"/>
                <w:sz w:val="16"/>
                <w:szCs w:val="16"/>
              </w:rPr>
              <w:t xml:space="preserve"> </w:t>
            </w:r>
            <w:r w:rsidR="00F87B37">
              <w:rPr>
                <w:rFonts w:ascii="Arial Narrow" w:hAnsi="Arial Narrow"/>
                <w:sz w:val="16"/>
                <w:szCs w:val="16"/>
              </w:rPr>
              <w:t xml:space="preserve">und </w:t>
            </w:r>
            <w:r w:rsidR="00F87B37" w:rsidRPr="00F87B37">
              <w:rPr>
                <w:rFonts w:ascii="Arial Narrow" w:hAnsi="Arial Narrow"/>
                <w:i/>
                <w:iCs/>
                <w:sz w:val="16"/>
                <w:szCs w:val="16"/>
              </w:rPr>
              <w:t xml:space="preserve">Lean on </w:t>
            </w:r>
            <w:proofErr w:type="spellStart"/>
            <w:r w:rsidR="00F87B37" w:rsidRPr="00F87B37">
              <w:rPr>
                <w:rFonts w:ascii="Arial Narrow" w:hAnsi="Arial Narrow"/>
                <w:i/>
                <w:iCs/>
                <w:sz w:val="16"/>
                <w:szCs w:val="16"/>
              </w:rPr>
              <w:t>me</w:t>
            </w:r>
            <w:proofErr w:type="spellEnd"/>
            <w:r w:rsidR="00F87B37">
              <w:rPr>
                <w:rFonts w:ascii="Arial Narrow" w:hAnsi="Arial Narrow"/>
                <w:sz w:val="16"/>
                <w:szCs w:val="16"/>
              </w:rPr>
              <w:t xml:space="preserve"> </w:t>
            </w:r>
            <w:r w:rsidR="00964180" w:rsidRPr="00964180">
              <w:rPr>
                <w:rFonts w:ascii="Arial Narrow" w:hAnsi="Arial Narrow"/>
                <w:sz w:val="16"/>
                <w:szCs w:val="16"/>
              </w:rPr>
              <w:t xml:space="preserve">inkl. </w:t>
            </w:r>
            <w:r w:rsidR="00964180">
              <w:rPr>
                <w:rFonts w:ascii="Arial Narrow" w:hAnsi="Arial Narrow"/>
                <w:sz w:val="16"/>
                <w:szCs w:val="16"/>
              </w:rPr>
              <w:t>d</w:t>
            </w:r>
            <w:r w:rsidR="00964180" w:rsidRPr="00964180">
              <w:rPr>
                <w:rFonts w:ascii="Arial Narrow" w:hAnsi="Arial Narrow"/>
                <w:sz w:val="16"/>
                <w:szCs w:val="16"/>
              </w:rPr>
              <w:t>er meh</w:t>
            </w:r>
            <w:r w:rsidR="00964180">
              <w:rPr>
                <w:rFonts w:ascii="Arial Narrow" w:hAnsi="Arial Narrow"/>
                <w:sz w:val="16"/>
                <w:szCs w:val="16"/>
              </w:rPr>
              <w:t xml:space="preserve">rstimmigen Passagen singen </w:t>
            </w:r>
            <w:r w:rsidR="00F87B37">
              <w:rPr>
                <w:rFonts w:ascii="Arial Narrow" w:hAnsi="Arial Narrow"/>
                <w:color w:val="000000"/>
                <w:sz w:val="16"/>
                <w:szCs w:val="16"/>
              </w:rPr>
              <w:t xml:space="preserve">und mit Instrumenten oder Klasseninstrumenten begleiten </w:t>
            </w:r>
            <w:r w:rsidR="00964180">
              <w:rPr>
                <w:rFonts w:ascii="Arial Narrow" w:hAnsi="Arial Narrow"/>
                <w:sz w:val="16"/>
                <w:szCs w:val="16"/>
              </w:rPr>
              <w:t>(A, B, C, D)</w:t>
            </w:r>
          </w:p>
          <w:p w14:paraId="75C851BD" w14:textId="7BE3F037" w:rsidR="00964180" w:rsidRPr="00964180" w:rsidRDefault="00964180" w:rsidP="00F102DD">
            <w:pPr>
              <w:rPr>
                <w:rFonts w:ascii="Arial Narrow" w:hAnsi="Arial Narrow"/>
                <w:sz w:val="16"/>
                <w:szCs w:val="16"/>
              </w:rPr>
            </w:pPr>
            <w:r>
              <w:rPr>
                <w:rFonts w:ascii="Arial Narrow" w:hAnsi="Arial Narrow"/>
                <w:sz w:val="16"/>
                <w:szCs w:val="16"/>
              </w:rPr>
              <w:t xml:space="preserve">b) </w:t>
            </w:r>
            <w:r w:rsidR="00CE213F">
              <w:rPr>
                <w:rFonts w:ascii="Arial Narrow" w:hAnsi="Arial Narrow"/>
                <w:sz w:val="16"/>
                <w:szCs w:val="16"/>
              </w:rPr>
              <w:t xml:space="preserve">Mit Synthesizern Klänge produzieren, kombinieren und verändern (E) </w:t>
            </w:r>
          </w:p>
          <w:p w14:paraId="0376DBB3" w14:textId="58FBAC8A" w:rsidR="00F87B37" w:rsidRPr="00F87B37" w:rsidRDefault="00964180" w:rsidP="00F87B37">
            <w:pPr>
              <w:rPr>
                <w:rFonts w:ascii="Arial Narrow" w:hAnsi="Arial Narrow"/>
                <w:sz w:val="16"/>
                <w:szCs w:val="16"/>
              </w:rPr>
            </w:pPr>
            <w:r>
              <w:rPr>
                <w:rFonts w:ascii="Arial Narrow" w:hAnsi="Arial Narrow"/>
                <w:sz w:val="16"/>
                <w:szCs w:val="16"/>
              </w:rPr>
              <w:t>c</w:t>
            </w:r>
            <w:r w:rsidR="00F102DD">
              <w:rPr>
                <w:rFonts w:ascii="Arial Narrow" w:hAnsi="Arial Narrow"/>
                <w:sz w:val="16"/>
                <w:szCs w:val="16"/>
              </w:rPr>
              <w:t>) Lieder nach Intervallangaben spielen (</w:t>
            </w:r>
            <w:r w:rsidR="008641E4">
              <w:rPr>
                <w:rFonts w:ascii="Arial Narrow" w:hAnsi="Arial Narrow"/>
                <w:sz w:val="16"/>
                <w:szCs w:val="16"/>
              </w:rPr>
              <w:t>B, C, D</w:t>
            </w:r>
            <w:r w:rsidR="00F102DD">
              <w:rPr>
                <w:rFonts w:ascii="Arial Narrow" w:hAnsi="Arial Narrow"/>
                <w:sz w:val="16"/>
                <w:szCs w:val="16"/>
              </w:rPr>
              <w:t>)</w:t>
            </w:r>
          </w:p>
          <w:p w14:paraId="01D72551" w14:textId="669F7407" w:rsidR="00F87B37" w:rsidRPr="001B450D" w:rsidRDefault="00F87B37" w:rsidP="00F87B37">
            <w:pPr>
              <w:pStyle w:val="StandardWeb"/>
              <w:spacing w:before="0" w:beforeAutospacing="0" w:after="0" w:afterAutospacing="0"/>
            </w:pPr>
            <w:r w:rsidRPr="001B450D">
              <w:rPr>
                <w:rFonts w:ascii="Arial Narrow" w:hAnsi="Arial Narrow"/>
                <w:color w:val="000000"/>
                <w:sz w:val="16"/>
                <w:szCs w:val="16"/>
              </w:rPr>
              <w:t>b) kurze Melodien mit Versetzungszeichen auf unterschiedlichen Instrumenten spielen</w:t>
            </w:r>
            <w:r w:rsidR="00B760CD" w:rsidRPr="001B450D">
              <w:rPr>
                <w:rFonts w:ascii="Arial Narrow" w:hAnsi="Arial Narrow"/>
                <w:color w:val="000000"/>
                <w:sz w:val="16"/>
                <w:szCs w:val="16"/>
              </w:rPr>
              <w:t xml:space="preserve"> (C, D</w:t>
            </w:r>
            <w:r w:rsidRPr="001B450D">
              <w:rPr>
                <w:rFonts w:ascii="Arial Narrow" w:hAnsi="Arial Narrow"/>
                <w:color w:val="000000"/>
                <w:sz w:val="16"/>
                <w:szCs w:val="16"/>
              </w:rPr>
              <w:t>)</w:t>
            </w:r>
          </w:p>
          <w:p w14:paraId="17C21937" w14:textId="493971FD" w:rsidR="00F87B37" w:rsidRDefault="008E5EB1" w:rsidP="007014E1">
            <w:pPr>
              <w:pStyle w:val="StandardWeb"/>
              <w:spacing w:before="0" w:beforeAutospacing="0" w:after="0" w:afterAutospacing="0"/>
            </w:pPr>
            <w:r w:rsidRPr="007014E1">
              <w:rPr>
                <w:rFonts w:ascii="Arial Narrow" w:hAnsi="Arial Narrow"/>
                <w:color w:val="000000"/>
                <w:sz w:val="16"/>
                <w:szCs w:val="16"/>
              </w:rPr>
              <w:t>g</w:t>
            </w:r>
            <w:r w:rsidR="00F87B37" w:rsidRPr="007014E1">
              <w:rPr>
                <w:rFonts w:ascii="Arial Narrow" w:hAnsi="Arial Narrow"/>
                <w:color w:val="000000"/>
                <w:sz w:val="16"/>
                <w:szCs w:val="16"/>
              </w:rPr>
              <w:t>) einen vokalen Begleitsatz parallel zu einer Hauptmelodie ausführen (</w:t>
            </w:r>
            <w:r w:rsidRPr="007014E1">
              <w:rPr>
                <w:rFonts w:ascii="Arial Narrow" w:hAnsi="Arial Narrow"/>
                <w:color w:val="000000"/>
                <w:sz w:val="16"/>
                <w:szCs w:val="16"/>
              </w:rPr>
              <w:t>A, B, C</w:t>
            </w:r>
            <w:r w:rsidR="00F87B37" w:rsidRPr="007014E1">
              <w:rPr>
                <w:rFonts w:ascii="Arial Narrow" w:hAnsi="Arial Narrow"/>
                <w:color w:val="000000"/>
                <w:sz w:val="16"/>
                <w:szCs w:val="16"/>
              </w:rPr>
              <w:t>)</w:t>
            </w:r>
          </w:p>
          <w:p w14:paraId="6FCC45EF" w14:textId="3A21B249" w:rsidR="00F102DD" w:rsidRDefault="00AF1F02" w:rsidP="00F102DD">
            <w:pPr>
              <w:rPr>
                <w:rFonts w:ascii="Arial Narrow" w:hAnsi="Arial Narrow"/>
                <w:sz w:val="16"/>
                <w:szCs w:val="16"/>
              </w:rPr>
            </w:pPr>
            <w:r>
              <w:rPr>
                <w:rFonts w:ascii="Arial Narrow" w:hAnsi="Arial Narrow"/>
                <w:sz w:val="16"/>
                <w:szCs w:val="16"/>
              </w:rPr>
              <w:t>e</w:t>
            </w:r>
            <w:r w:rsidR="00A653A2">
              <w:rPr>
                <w:rFonts w:ascii="Arial Narrow" w:hAnsi="Arial Narrow"/>
                <w:sz w:val="16"/>
                <w:szCs w:val="16"/>
              </w:rPr>
              <w:t>) Rhythmen mit punktierten Achtel erfinden, notieren und spielen (</w:t>
            </w:r>
            <w:r w:rsidR="00CE213F">
              <w:rPr>
                <w:rFonts w:ascii="Arial Narrow" w:hAnsi="Arial Narrow"/>
                <w:sz w:val="16"/>
                <w:szCs w:val="16"/>
              </w:rPr>
              <w:t>C, D</w:t>
            </w:r>
            <w:r w:rsidR="00A653A2">
              <w:rPr>
                <w:rFonts w:ascii="Arial Narrow" w:hAnsi="Arial Narrow"/>
                <w:sz w:val="16"/>
                <w:szCs w:val="16"/>
              </w:rPr>
              <w:t>)</w:t>
            </w:r>
          </w:p>
          <w:p w14:paraId="30C37524" w14:textId="087B008B" w:rsidR="00CE213F" w:rsidRPr="00ED5BFC" w:rsidRDefault="00CE213F" w:rsidP="00F102DD">
            <w:pPr>
              <w:rPr>
                <w:rFonts w:ascii="Arial Narrow" w:hAnsi="Arial Narrow"/>
                <w:sz w:val="16"/>
                <w:szCs w:val="16"/>
              </w:rPr>
            </w:pPr>
            <w:r>
              <w:rPr>
                <w:rFonts w:ascii="Arial Narrow" w:hAnsi="Arial Narrow"/>
                <w:sz w:val="16"/>
                <w:szCs w:val="16"/>
              </w:rPr>
              <w:lastRenderedPageBreak/>
              <w:t>g) Ein Musikstück mit Theremin, Software-Instrumenten oder elektrifizierten Instrumenten kreieren und ausführen (C, D, E, I)</w:t>
            </w:r>
          </w:p>
        </w:tc>
        <w:tc>
          <w:tcPr>
            <w:tcW w:w="2665" w:type="dxa"/>
            <w:tcMar>
              <w:top w:w="57" w:type="dxa"/>
              <w:left w:w="85" w:type="dxa"/>
              <w:bottom w:w="57" w:type="dxa"/>
              <w:right w:w="85" w:type="dxa"/>
            </w:tcMar>
          </w:tcPr>
          <w:p w14:paraId="1773295A" w14:textId="3E057791" w:rsidR="00F102DD" w:rsidRDefault="004200B2" w:rsidP="00F102DD">
            <w:pPr>
              <w:pStyle w:val="Listenabsatz"/>
              <w:ind w:left="0"/>
              <w:rPr>
                <w:rFonts w:ascii="Arial Narrow" w:hAnsi="Arial Narrow"/>
                <w:sz w:val="16"/>
                <w:szCs w:val="16"/>
              </w:rPr>
            </w:pPr>
            <w:r>
              <w:rPr>
                <w:rFonts w:ascii="Arial Narrow" w:hAnsi="Arial Narrow"/>
                <w:sz w:val="16"/>
                <w:szCs w:val="16"/>
              </w:rPr>
              <w:lastRenderedPageBreak/>
              <w:t>c</w:t>
            </w:r>
            <w:r w:rsidR="00F102DD">
              <w:rPr>
                <w:rFonts w:ascii="Arial Narrow" w:hAnsi="Arial Narrow"/>
                <w:sz w:val="16"/>
                <w:szCs w:val="16"/>
              </w:rPr>
              <w:t>) Rhythmen mit Body-Percussion-Klängen spielen (</w:t>
            </w:r>
            <w:r w:rsidR="00CE213F">
              <w:rPr>
                <w:rFonts w:ascii="Arial Narrow" w:hAnsi="Arial Narrow"/>
                <w:sz w:val="16"/>
                <w:szCs w:val="16"/>
              </w:rPr>
              <w:t>F</w:t>
            </w:r>
            <w:r w:rsidR="00F102DD">
              <w:rPr>
                <w:rFonts w:ascii="Arial Narrow" w:hAnsi="Arial Narrow"/>
                <w:sz w:val="16"/>
                <w:szCs w:val="16"/>
              </w:rPr>
              <w:t>)</w:t>
            </w:r>
          </w:p>
          <w:p w14:paraId="4C58FB6C" w14:textId="1E5A5E06" w:rsidR="00F87B37" w:rsidRDefault="008E5EB1" w:rsidP="00F87B37">
            <w:pPr>
              <w:pStyle w:val="docdata"/>
              <w:spacing w:before="0" w:beforeAutospacing="0" w:after="0" w:afterAutospacing="0"/>
            </w:pPr>
            <w:r>
              <w:rPr>
                <w:rFonts w:ascii="Arial Narrow" w:hAnsi="Arial Narrow"/>
                <w:color w:val="000000"/>
                <w:sz w:val="16"/>
                <w:szCs w:val="16"/>
              </w:rPr>
              <w:t>h</w:t>
            </w:r>
            <w:r w:rsidR="00F87B37">
              <w:rPr>
                <w:rFonts w:ascii="Arial Narrow" w:hAnsi="Arial Narrow"/>
                <w:color w:val="000000"/>
                <w:sz w:val="16"/>
                <w:szCs w:val="16"/>
              </w:rPr>
              <w:t xml:space="preserve">) einen Spiel-mit-Satz zu </w:t>
            </w:r>
            <w:r w:rsidR="00F87B37">
              <w:rPr>
                <w:rFonts w:ascii="Arial Narrow" w:hAnsi="Arial Narrow"/>
                <w:i/>
                <w:iCs/>
                <w:color w:val="000000"/>
                <w:sz w:val="16"/>
                <w:szCs w:val="16"/>
              </w:rPr>
              <w:t>Also sprach Zarathustra</w:t>
            </w:r>
            <w:r w:rsidR="00F87B37">
              <w:rPr>
                <w:rFonts w:ascii="Arial Narrow" w:hAnsi="Arial Narrow"/>
                <w:color w:val="000000"/>
                <w:sz w:val="16"/>
                <w:szCs w:val="16"/>
              </w:rPr>
              <w:t xml:space="preserve"> einstudieren und ausführen (</w:t>
            </w:r>
            <w:r w:rsidR="00CE213F">
              <w:rPr>
                <w:rFonts w:ascii="Arial Narrow" w:hAnsi="Arial Narrow"/>
                <w:color w:val="000000"/>
                <w:sz w:val="16"/>
                <w:szCs w:val="16"/>
              </w:rPr>
              <w:t>F, G</w:t>
            </w:r>
            <w:r w:rsidR="00F87B37">
              <w:rPr>
                <w:rFonts w:ascii="Arial Narrow" w:hAnsi="Arial Narrow"/>
                <w:color w:val="000000"/>
                <w:sz w:val="16"/>
                <w:szCs w:val="16"/>
              </w:rPr>
              <w:t>)</w:t>
            </w:r>
          </w:p>
          <w:p w14:paraId="5571A0F9" w14:textId="53486D18" w:rsidR="00F87B37" w:rsidRPr="007014E1" w:rsidRDefault="008E5EB1" w:rsidP="00F102DD">
            <w:pPr>
              <w:pStyle w:val="Listenabsatz"/>
              <w:ind w:left="0"/>
              <w:rPr>
                <w:rFonts w:ascii="Arial Narrow" w:hAnsi="Arial Narrow"/>
                <w:sz w:val="16"/>
                <w:szCs w:val="16"/>
              </w:rPr>
            </w:pPr>
            <w:r>
              <w:rPr>
                <w:rFonts w:ascii="Arial Narrow" w:hAnsi="Arial Narrow"/>
                <w:sz w:val="16"/>
                <w:szCs w:val="16"/>
              </w:rPr>
              <w:t>g) im Rahmen einer Einsingübung Körperbewegung und Stimme koordinieren (F)</w:t>
            </w:r>
          </w:p>
        </w:tc>
        <w:tc>
          <w:tcPr>
            <w:tcW w:w="2693" w:type="dxa"/>
            <w:tcMar>
              <w:top w:w="57" w:type="dxa"/>
              <w:left w:w="85" w:type="dxa"/>
              <w:bottom w:w="57" w:type="dxa"/>
              <w:right w:w="85" w:type="dxa"/>
            </w:tcMar>
          </w:tcPr>
          <w:p w14:paraId="6F2366C0" w14:textId="53DEA37D" w:rsidR="00F87B37" w:rsidRDefault="00F87B37" w:rsidP="00F87B37">
            <w:pPr>
              <w:pStyle w:val="docdata"/>
              <w:spacing w:before="0" w:beforeAutospacing="0" w:after="0" w:afterAutospacing="0"/>
            </w:pPr>
            <w:r>
              <w:rPr>
                <w:rFonts w:ascii="Arial Narrow" w:hAnsi="Arial Narrow"/>
                <w:color w:val="000000"/>
                <w:sz w:val="16"/>
                <w:szCs w:val="16"/>
              </w:rPr>
              <w:t>b) musikalische und sprachliche Elemente in Beziehung setzen und beschreiben (I, J)</w:t>
            </w:r>
          </w:p>
          <w:p w14:paraId="3C29B395" w14:textId="066A873A" w:rsidR="00F87B37" w:rsidRDefault="00F87B37" w:rsidP="00F87B37">
            <w:pPr>
              <w:pStyle w:val="StandardWeb"/>
              <w:spacing w:before="0" w:beforeAutospacing="0" w:after="0" w:afterAutospacing="0"/>
            </w:pPr>
            <w:r>
              <w:rPr>
                <w:rFonts w:ascii="Arial Narrow" w:hAnsi="Arial Narrow"/>
                <w:color w:val="000000"/>
                <w:sz w:val="16"/>
                <w:szCs w:val="16"/>
              </w:rPr>
              <w:t>b)</w:t>
            </w:r>
            <w:r w:rsidR="00CE213F">
              <w:rPr>
                <w:rFonts w:ascii="Arial Narrow" w:hAnsi="Arial Narrow"/>
                <w:color w:val="000000"/>
                <w:sz w:val="16"/>
                <w:szCs w:val="16"/>
              </w:rPr>
              <w:t xml:space="preserve">, </w:t>
            </w:r>
            <w:r>
              <w:rPr>
                <w:rFonts w:ascii="Arial Narrow" w:hAnsi="Arial Narrow"/>
                <w:color w:val="000000"/>
                <w:sz w:val="16"/>
                <w:szCs w:val="16"/>
              </w:rPr>
              <w:t>d) Klänge und Höreindrücke beschreiben und Assoziationen ausdrücken (I, J)</w:t>
            </w:r>
          </w:p>
          <w:p w14:paraId="26DB4142" w14:textId="5BABCD6B" w:rsidR="00F87B37" w:rsidRDefault="00CE213F" w:rsidP="00F87B37">
            <w:pPr>
              <w:pStyle w:val="StandardWeb"/>
              <w:spacing w:before="0" w:beforeAutospacing="0" w:after="0" w:afterAutospacing="0"/>
            </w:pPr>
            <w:r>
              <w:rPr>
                <w:rFonts w:ascii="Arial Narrow" w:hAnsi="Arial Narrow"/>
                <w:color w:val="000000"/>
                <w:sz w:val="16"/>
                <w:szCs w:val="16"/>
              </w:rPr>
              <w:t>b</w:t>
            </w:r>
            <w:r w:rsidR="00F87B37">
              <w:rPr>
                <w:rFonts w:ascii="Arial Narrow" w:hAnsi="Arial Narrow"/>
                <w:color w:val="000000"/>
                <w:sz w:val="16"/>
                <w:szCs w:val="16"/>
              </w:rPr>
              <w:t>) Hörbeispiele von Musikstücken den passenden Notenbeispielen zuordnen (</w:t>
            </w:r>
            <w:r>
              <w:rPr>
                <w:rFonts w:ascii="Arial Narrow" w:hAnsi="Arial Narrow"/>
                <w:color w:val="000000"/>
                <w:sz w:val="16"/>
                <w:szCs w:val="16"/>
              </w:rPr>
              <w:t>J</w:t>
            </w:r>
            <w:r w:rsidR="00F87B37">
              <w:rPr>
                <w:rFonts w:ascii="Arial Narrow" w:hAnsi="Arial Narrow"/>
                <w:color w:val="000000"/>
                <w:sz w:val="16"/>
                <w:szCs w:val="16"/>
              </w:rPr>
              <w:t>)</w:t>
            </w:r>
          </w:p>
          <w:p w14:paraId="061CAA66" w14:textId="77777777" w:rsidR="00F87B37" w:rsidRDefault="00CE213F" w:rsidP="00CE213F">
            <w:pPr>
              <w:pStyle w:val="StandardWeb"/>
              <w:spacing w:before="0" w:beforeAutospacing="0" w:after="0" w:afterAutospacing="0"/>
              <w:rPr>
                <w:rFonts w:ascii="Arial Narrow" w:hAnsi="Arial Narrow"/>
                <w:color w:val="000000"/>
                <w:sz w:val="16"/>
                <w:szCs w:val="16"/>
              </w:rPr>
            </w:pPr>
            <w:r>
              <w:rPr>
                <w:rFonts w:ascii="Arial Narrow" w:hAnsi="Arial Narrow"/>
                <w:color w:val="000000"/>
                <w:sz w:val="16"/>
                <w:szCs w:val="16"/>
              </w:rPr>
              <w:t>b</w:t>
            </w:r>
            <w:r w:rsidR="00F87B37">
              <w:rPr>
                <w:rFonts w:ascii="Arial Narrow" w:hAnsi="Arial Narrow"/>
                <w:color w:val="000000"/>
                <w:sz w:val="16"/>
                <w:szCs w:val="16"/>
              </w:rPr>
              <w:t>)</w:t>
            </w:r>
            <w:r>
              <w:rPr>
                <w:rFonts w:ascii="Arial Narrow" w:hAnsi="Arial Narrow"/>
                <w:color w:val="000000"/>
                <w:sz w:val="16"/>
                <w:szCs w:val="16"/>
              </w:rPr>
              <w:t>, e)</w:t>
            </w:r>
            <w:r w:rsidR="00F87B37">
              <w:rPr>
                <w:rFonts w:ascii="Arial Narrow" w:hAnsi="Arial Narrow"/>
                <w:color w:val="000000"/>
                <w:sz w:val="16"/>
                <w:szCs w:val="16"/>
              </w:rPr>
              <w:t xml:space="preserve"> musikalische Elemente in unterschiedlichen Musikstilen erkennen (</w:t>
            </w:r>
            <w:r>
              <w:rPr>
                <w:rFonts w:ascii="Arial Narrow" w:hAnsi="Arial Narrow"/>
                <w:color w:val="000000"/>
                <w:sz w:val="16"/>
                <w:szCs w:val="16"/>
              </w:rPr>
              <w:t>I; J</w:t>
            </w:r>
            <w:r w:rsidR="00F87B37">
              <w:rPr>
                <w:rFonts w:ascii="Arial Narrow" w:hAnsi="Arial Narrow"/>
                <w:color w:val="000000"/>
                <w:sz w:val="16"/>
                <w:szCs w:val="16"/>
              </w:rPr>
              <w:t>)</w:t>
            </w:r>
          </w:p>
          <w:p w14:paraId="1F1DC884" w14:textId="77777777" w:rsidR="00CE213F" w:rsidRDefault="00CE213F" w:rsidP="00CE213F">
            <w:pPr>
              <w:pStyle w:val="StandardWeb"/>
              <w:spacing w:before="0" w:beforeAutospacing="0" w:after="0" w:afterAutospacing="0"/>
              <w:rPr>
                <w:rFonts w:ascii="Arial Narrow" w:hAnsi="Arial Narrow"/>
                <w:color w:val="000000"/>
                <w:sz w:val="16"/>
                <w:szCs w:val="16"/>
              </w:rPr>
            </w:pPr>
            <w:r>
              <w:rPr>
                <w:rFonts w:ascii="Arial Narrow" w:hAnsi="Arial Narrow"/>
                <w:color w:val="000000"/>
                <w:sz w:val="16"/>
                <w:szCs w:val="16"/>
              </w:rPr>
              <w:t>e) Musikalische Zitate, musikalischen Exotismus und ähnliche Praktiken in Musikstücken erkennen und benennen (I, J)</w:t>
            </w:r>
          </w:p>
          <w:p w14:paraId="03394175" w14:textId="6AD9BEC7" w:rsidR="00AF1F02" w:rsidRPr="00CE213F" w:rsidRDefault="00AF1F02" w:rsidP="00CE213F">
            <w:pPr>
              <w:pStyle w:val="StandardWeb"/>
              <w:spacing w:before="0" w:beforeAutospacing="0" w:after="0" w:afterAutospacing="0"/>
              <w:rPr>
                <w:rFonts w:ascii="Arial Narrow" w:hAnsi="Arial Narrow"/>
                <w:color w:val="000000"/>
                <w:sz w:val="16"/>
                <w:szCs w:val="16"/>
              </w:rPr>
            </w:pPr>
            <w:r>
              <w:rPr>
                <w:rFonts w:ascii="Arial Narrow" w:hAnsi="Arial Narrow"/>
                <w:sz w:val="16"/>
                <w:szCs w:val="16"/>
              </w:rPr>
              <w:t>h) über die Funktionsweise und Herkunft des Theremins Bescheid wissen (I)</w:t>
            </w:r>
          </w:p>
        </w:tc>
      </w:tr>
      <w:tr w:rsidR="00F102DD" w:rsidRPr="005232E0" w14:paraId="4685D488" w14:textId="77777777" w:rsidTr="0023505E">
        <w:tc>
          <w:tcPr>
            <w:tcW w:w="900" w:type="dxa"/>
            <w:tcMar>
              <w:top w:w="57" w:type="dxa"/>
              <w:left w:w="85" w:type="dxa"/>
              <w:bottom w:w="57" w:type="dxa"/>
              <w:right w:w="85" w:type="dxa"/>
            </w:tcMar>
          </w:tcPr>
          <w:p w14:paraId="3E66F3CA" w14:textId="3C11937C" w:rsidR="00F102DD" w:rsidRDefault="00F102DD" w:rsidP="00F102DD">
            <w:pPr>
              <w:jc w:val="center"/>
              <w:rPr>
                <w:rFonts w:ascii="Arial Narrow" w:hAnsi="Arial Narrow"/>
                <w:sz w:val="16"/>
                <w:szCs w:val="16"/>
              </w:rPr>
            </w:pPr>
            <w:r>
              <w:rPr>
                <w:rFonts w:ascii="Arial Narrow" w:hAnsi="Arial Narrow"/>
                <w:sz w:val="16"/>
                <w:szCs w:val="16"/>
              </w:rPr>
              <w:t xml:space="preserve"> Dez.+ Jan.</w:t>
            </w:r>
          </w:p>
          <w:p w14:paraId="6BFEEE6D" w14:textId="0EA3701E" w:rsidR="00F102DD" w:rsidRPr="005232E0" w:rsidRDefault="00F102DD" w:rsidP="00F102DD">
            <w:pPr>
              <w:jc w:val="center"/>
              <w:rPr>
                <w:rFonts w:ascii="Arial Narrow" w:hAnsi="Arial Narrow"/>
                <w:sz w:val="16"/>
                <w:szCs w:val="16"/>
              </w:rPr>
            </w:pPr>
            <w:r>
              <w:rPr>
                <w:rFonts w:ascii="Arial Narrow" w:hAnsi="Arial Narrow"/>
                <w:sz w:val="16"/>
                <w:szCs w:val="16"/>
              </w:rPr>
              <w:t>12-13</w:t>
            </w:r>
          </w:p>
        </w:tc>
        <w:tc>
          <w:tcPr>
            <w:tcW w:w="2790" w:type="dxa"/>
            <w:tcMar>
              <w:top w:w="57" w:type="dxa"/>
              <w:left w:w="85" w:type="dxa"/>
              <w:bottom w:w="57" w:type="dxa"/>
              <w:right w:w="85" w:type="dxa"/>
            </w:tcMar>
          </w:tcPr>
          <w:p w14:paraId="49038739" w14:textId="5B3649BB" w:rsidR="00F102DD" w:rsidRDefault="00F102DD" w:rsidP="00F102DD">
            <w:pPr>
              <w:rPr>
                <w:rFonts w:ascii="Arial Narrow" w:hAnsi="Arial Narrow"/>
                <w:b/>
                <w:sz w:val="16"/>
                <w:szCs w:val="16"/>
              </w:rPr>
            </w:pPr>
            <w:r>
              <w:rPr>
                <w:rFonts w:ascii="Arial Narrow" w:hAnsi="Arial Narrow"/>
                <w:b/>
                <w:sz w:val="16"/>
                <w:szCs w:val="16"/>
              </w:rPr>
              <w:t>Von Holz und Luft</w:t>
            </w:r>
          </w:p>
          <w:p w14:paraId="276764FC" w14:textId="1D303416" w:rsidR="00F102DD" w:rsidRDefault="00F102DD" w:rsidP="00F102DD">
            <w:pPr>
              <w:rPr>
                <w:rFonts w:ascii="Arial Narrow" w:hAnsi="Arial Narrow"/>
                <w:sz w:val="16"/>
                <w:szCs w:val="16"/>
              </w:rPr>
            </w:pPr>
            <w:r>
              <w:rPr>
                <w:rFonts w:ascii="Arial Narrow" w:hAnsi="Arial Narrow"/>
                <w:sz w:val="16"/>
                <w:szCs w:val="16"/>
              </w:rPr>
              <w:t>a) Die Familie der Holzblasinstrumente</w:t>
            </w:r>
            <w:r w:rsidR="000D566C">
              <w:rPr>
                <w:rFonts w:ascii="Arial Narrow" w:hAnsi="Arial Narrow"/>
                <w:sz w:val="16"/>
                <w:szCs w:val="16"/>
              </w:rPr>
              <w:t xml:space="preserve"> (2)</w:t>
            </w:r>
          </w:p>
          <w:p w14:paraId="4499D1C4" w14:textId="78F78EC5" w:rsidR="00F102DD" w:rsidRDefault="00F102DD" w:rsidP="00F102DD">
            <w:pPr>
              <w:ind w:left="151" w:hanging="151"/>
              <w:rPr>
                <w:rFonts w:ascii="Arial Narrow" w:hAnsi="Arial Narrow"/>
                <w:sz w:val="16"/>
                <w:szCs w:val="16"/>
              </w:rPr>
            </w:pPr>
            <w:r>
              <w:rPr>
                <w:rFonts w:ascii="Arial Narrow" w:hAnsi="Arial Narrow"/>
                <w:sz w:val="16"/>
                <w:szCs w:val="16"/>
              </w:rPr>
              <w:t xml:space="preserve">b) </w:t>
            </w:r>
            <w:proofErr w:type="spellStart"/>
            <w:r>
              <w:rPr>
                <w:rFonts w:ascii="Arial Narrow" w:hAnsi="Arial Narrow"/>
                <w:sz w:val="16"/>
                <w:szCs w:val="16"/>
              </w:rPr>
              <w:t>Mash-up</w:t>
            </w:r>
            <w:proofErr w:type="spellEnd"/>
            <w:r>
              <w:rPr>
                <w:rFonts w:ascii="Arial Narrow" w:hAnsi="Arial Narrow"/>
                <w:sz w:val="16"/>
                <w:szCs w:val="16"/>
              </w:rPr>
              <w:t xml:space="preserve">, Kombinierte Achtel- und </w:t>
            </w:r>
            <w:proofErr w:type="spellStart"/>
            <w:r>
              <w:rPr>
                <w:rFonts w:ascii="Arial Narrow" w:hAnsi="Arial Narrow"/>
                <w:sz w:val="16"/>
                <w:szCs w:val="16"/>
              </w:rPr>
              <w:t>Sechzehntelgruppen</w:t>
            </w:r>
            <w:proofErr w:type="spellEnd"/>
            <w:r w:rsidR="00AE0A92">
              <w:rPr>
                <w:rFonts w:ascii="Arial Narrow" w:hAnsi="Arial Narrow"/>
                <w:sz w:val="16"/>
                <w:szCs w:val="16"/>
              </w:rPr>
              <w:t xml:space="preserve"> (4, 5, 6)</w:t>
            </w:r>
          </w:p>
          <w:p w14:paraId="5C112B36" w14:textId="5249D48F" w:rsidR="00F102DD" w:rsidRPr="00635EEB"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Die Vielfalt der Blasinstrumente</w:t>
            </w:r>
            <w:r w:rsidR="000D566C">
              <w:rPr>
                <w:rFonts w:ascii="Arial Narrow" w:hAnsi="Arial Narrow"/>
                <w:sz w:val="16"/>
                <w:szCs w:val="16"/>
              </w:rPr>
              <w:t xml:space="preserve"> (2, 9</w:t>
            </w:r>
            <w:r w:rsidR="00410B7C">
              <w:rPr>
                <w:rFonts w:ascii="Arial Narrow" w:hAnsi="Arial Narrow"/>
                <w:sz w:val="16"/>
                <w:szCs w:val="16"/>
              </w:rPr>
              <w:t>, 10</w:t>
            </w:r>
            <w:r w:rsidR="000D566C">
              <w:rPr>
                <w:rFonts w:ascii="Arial Narrow" w:hAnsi="Arial Narrow"/>
                <w:sz w:val="16"/>
                <w:szCs w:val="16"/>
              </w:rPr>
              <w:t>)</w:t>
            </w:r>
          </w:p>
          <w:p w14:paraId="19B39CBF" w14:textId="56C44858" w:rsidR="00F102DD" w:rsidRDefault="00F102DD" w:rsidP="00F102DD">
            <w:pPr>
              <w:ind w:left="151" w:hanging="151"/>
              <w:rPr>
                <w:rFonts w:ascii="Arial Narrow" w:hAnsi="Arial Narrow"/>
                <w:sz w:val="16"/>
                <w:szCs w:val="16"/>
              </w:rPr>
            </w:pPr>
            <w:r w:rsidRPr="00635EEB">
              <w:rPr>
                <w:rFonts w:ascii="Arial Narrow" w:hAnsi="Arial Narrow"/>
                <w:sz w:val="16"/>
                <w:szCs w:val="16"/>
              </w:rPr>
              <w:t xml:space="preserve">d) </w:t>
            </w:r>
            <w:r>
              <w:rPr>
                <w:rFonts w:ascii="Arial Narrow" w:hAnsi="Arial Narrow"/>
                <w:sz w:val="16"/>
                <w:szCs w:val="16"/>
              </w:rPr>
              <w:t>Dreiklänge in Dur und Moll</w:t>
            </w:r>
            <w:r w:rsidR="000D566C">
              <w:rPr>
                <w:rFonts w:ascii="Arial Narrow" w:hAnsi="Arial Narrow"/>
                <w:sz w:val="16"/>
                <w:szCs w:val="16"/>
              </w:rPr>
              <w:t xml:space="preserve"> (4, 6, 7)</w:t>
            </w:r>
          </w:p>
          <w:p w14:paraId="76957D21" w14:textId="279AE52A" w:rsidR="00F102DD" w:rsidRDefault="00F102DD" w:rsidP="00F102DD">
            <w:pPr>
              <w:rPr>
                <w:rFonts w:ascii="Arial Narrow" w:hAnsi="Arial Narrow"/>
                <w:sz w:val="16"/>
                <w:szCs w:val="16"/>
              </w:rPr>
            </w:pPr>
            <w:r>
              <w:rPr>
                <w:rFonts w:ascii="Arial Narrow" w:hAnsi="Arial Narrow"/>
                <w:sz w:val="16"/>
                <w:szCs w:val="16"/>
              </w:rPr>
              <w:t>e) Wir ziehen alle Register</w:t>
            </w:r>
            <w:r w:rsidR="008004C5">
              <w:rPr>
                <w:rFonts w:ascii="Arial Narrow" w:hAnsi="Arial Narrow"/>
                <w:sz w:val="16"/>
                <w:szCs w:val="16"/>
              </w:rPr>
              <w:t xml:space="preserve"> (</w:t>
            </w:r>
            <w:r w:rsidR="0021620C">
              <w:rPr>
                <w:rFonts w:ascii="Arial Narrow" w:hAnsi="Arial Narrow"/>
                <w:sz w:val="16"/>
                <w:szCs w:val="16"/>
              </w:rPr>
              <w:t>1)</w:t>
            </w:r>
          </w:p>
          <w:p w14:paraId="2E3A775A" w14:textId="08734165" w:rsidR="00F102DD" w:rsidRPr="00B14769" w:rsidRDefault="00F102DD" w:rsidP="00F102DD">
            <w:pPr>
              <w:rPr>
                <w:rFonts w:ascii="Arial Narrow" w:hAnsi="Arial Narrow"/>
                <w:sz w:val="16"/>
                <w:szCs w:val="16"/>
              </w:rPr>
            </w:pPr>
            <w:r>
              <w:rPr>
                <w:rFonts w:ascii="Arial Narrow" w:hAnsi="Arial Narrow"/>
                <w:sz w:val="16"/>
                <w:szCs w:val="16"/>
              </w:rPr>
              <w:t>f) Musikinstrumente und Berufe</w:t>
            </w:r>
            <w:r w:rsidR="00410B7C">
              <w:rPr>
                <w:rFonts w:ascii="Arial Narrow" w:hAnsi="Arial Narrow"/>
                <w:sz w:val="16"/>
                <w:szCs w:val="16"/>
              </w:rPr>
              <w:t xml:space="preserve"> (9)</w:t>
            </w:r>
          </w:p>
        </w:tc>
        <w:tc>
          <w:tcPr>
            <w:tcW w:w="3513" w:type="dxa"/>
            <w:tcMar>
              <w:top w:w="57" w:type="dxa"/>
              <w:left w:w="85" w:type="dxa"/>
              <w:bottom w:w="57" w:type="dxa"/>
              <w:right w:w="85" w:type="dxa"/>
            </w:tcMar>
          </w:tcPr>
          <w:p w14:paraId="4420CF2D" w14:textId="7FC81DDD" w:rsidR="00F102DD" w:rsidRPr="00411BDE" w:rsidRDefault="00F102DD">
            <w:pPr>
              <w:numPr>
                <w:ilvl w:val="0"/>
                <w:numId w:val="3"/>
              </w:numPr>
              <w:ind w:left="201" w:hanging="142"/>
              <w:rPr>
                <w:rFonts w:ascii="Arial Narrow" w:hAnsi="Arial Narrow"/>
                <w:sz w:val="16"/>
                <w:szCs w:val="16"/>
              </w:rPr>
            </w:pPr>
            <w:r>
              <w:rPr>
                <w:rFonts w:ascii="Arial Narrow" w:hAnsi="Arial Narrow"/>
                <w:sz w:val="16"/>
                <w:szCs w:val="16"/>
              </w:rPr>
              <w:t>Holzb</w:t>
            </w:r>
            <w:r w:rsidRPr="00411BDE">
              <w:rPr>
                <w:rFonts w:ascii="Arial Narrow" w:hAnsi="Arial Narrow"/>
                <w:sz w:val="16"/>
                <w:szCs w:val="16"/>
              </w:rPr>
              <w:t xml:space="preserve">lasinstrumente benennen </w:t>
            </w:r>
            <w:r>
              <w:rPr>
                <w:rFonts w:ascii="Arial Narrow" w:hAnsi="Arial Narrow"/>
                <w:sz w:val="16"/>
                <w:szCs w:val="16"/>
              </w:rPr>
              <w:t xml:space="preserve">und </w:t>
            </w:r>
            <w:r w:rsidRPr="00411BDE">
              <w:rPr>
                <w:rFonts w:ascii="Arial Narrow" w:hAnsi="Arial Narrow"/>
                <w:sz w:val="16"/>
                <w:szCs w:val="16"/>
              </w:rPr>
              <w:t>in Musikstücken hörend erkennen</w:t>
            </w:r>
          </w:p>
          <w:p w14:paraId="3CBB3FCD" w14:textId="275F87E1" w:rsidR="00F102DD" w:rsidRDefault="007014E1">
            <w:pPr>
              <w:numPr>
                <w:ilvl w:val="0"/>
                <w:numId w:val="3"/>
              </w:numPr>
              <w:ind w:left="201" w:hanging="142"/>
              <w:rPr>
                <w:rFonts w:ascii="Arial Narrow" w:hAnsi="Arial Narrow"/>
                <w:sz w:val="16"/>
                <w:szCs w:val="16"/>
              </w:rPr>
            </w:pPr>
            <w:r>
              <w:rPr>
                <w:rFonts w:ascii="Arial Narrow" w:hAnsi="Arial Narrow"/>
                <w:sz w:val="16"/>
                <w:szCs w:val="16"/>
              </w:rPr>
              <w:t xml:space="preserve">die </w:t>
            </w:r>
            <w:r w:rsidR="00F102DD">
              <w:rPr>
                <w:rFonts w:ascii="Arial Narrow" w:hAnsi="Arial Narrow"/>
                <w:sz w:val="16"/>
                <w:szCs w:val="16"/>
              </w:rPr>
              <w:t xml:space="preserve">Tonentstehung bei Holzblasinstrumenten </w:t>
            </w:r>
            <w:r>
              <w:rPr>
                <w:rFonts w:ascii="Arial Narrow" w:hAnsi="Arial Narrow"/>
                <w:sz w:val="16"/>
                <w:szCs w:val="16"/>
              </w:rPr>
              <w:t>erklären</w:t>
            </w:r>
          </w:p>
          <w:p w14:paraId="612B7832" w14:textId="68EBD4E2" w:rsidR="00F102DD" w:rsidRDefault="00F102DD">
            <w:pPr>
              <w:numPr>
                <w:ilvl w:val="0"/>
                <w:numId w:val="3"/>
              </w:numPr>
              <w:ind w:left="201" w:hanging="142"/>
              <w:rPr>
                <w:rFonts w:ascii="Arial Narrow" w:hAnsi="Arial Narrow"/>
                <w:sz w:val="16"/>
                <w:szCs w:val="16"/>
              </w:rPr>
            </w:pPr>
            <w:r>
              <w:rPr>
                <w:rFonts w:ascii="Arial Narrow" w:hAnsi="Arial Narrow"/>
                <w:sz w:val="16"/>
                <w:szCs w:val="16"/>
              </w:rPr>
              <w:t>eine Strohhalmoboe basteln</w:t>
            </w:r>
          </w:p>
          <w:p w14:paraId="3A52E1DB" w14:textId="3B5879AC" w:rsidR="00A653A2" w:rsidRDefault="00A653A2">
            <w:pPr>
              <w:numPr>
                <w:ilvl w:val="0"/>
                <w:numId w:val="3"/>
              </w:numPr>
              <w:ind w:left="201" w:hanging="142"/>
              <w:rPr>
                <w:rFonts w:ascii="Arial Narrow" w:hAnsi="Arial Narrow"/>
                <w:sz w:val="16"/>
                <w:szCs w:val="16"/>
              </w:rPr>
            </w:pPr>
            <w:r>
              <w:rPr>
                <w:rFonts w:ascii="Arial Narrow" w:hAnsi="Arial Narrow"/>
                <w:sz w:val="16"/>
                <w:szCs w:val="16"/>
              </w:rPr>
              <w:t xml:space="preserve">Rhythmen mit kombinierten Achtel- und </w:t>
            </w:r>
            <w:proofErr w:type="spellStart"/>
            <w:r>
              <w:rPr>
                <w:rFonts w:ascii="Arial Narrow" w:hAnsi="Arial Narrow"/>
                <w:sz w:val="16"/>
                <w:szCs w:val="16"/>
              </w:rPr>
              <w:t>Sechzehntelgruppen</w:t>
            </w:r>
            <w:proofErr w:type="spellEnd"/>
            <w:r>
              <w:rPr>
                <w:rFonts w:ascii="Arial Narrow" w:hAnsi="Arial Narrow"/>
                <w:sz w:val="16"/>
                <w:szCs w:val="16"/>
              </w:rPr>
              <w:t xml:space="preserve"> musizieren</w:t>
            </w:r>
          </w:p>
          <w:p w14:paraId="4C4089B6" w14:textId="18B2C37C" w:rsidR="00C100C2" w:rsidRDefault="00C100C2">
            <w:pPr>
              <w:numPr>
                <w:ilvl w:val="0"/>
                <w:numId w:val="3"/>
              </w:numPr>
              <w:ind w:left="201" w:hanging="142"/>
              <w:rPr>
                <w:rFonts w:ascii="Arial Narrow" w:hAnsi="Arial Narrow"/>
                <w:sz w:val="16"/>
                <w:szCs w:val="16"/>
              </w:rPr>
            </w:pPr>
            <w:r w:rsidRPr="0003162D">
              <w:rPr>
                <w:rFonts w:ascii="Arial Narrow" w:hAnsi="Arial Narrow"/>
                <w:sz w:val="16"/>
                <w:szCs w:val="16"/>
              </w:rPr>
              <w:t xml:space="preserve">gemeinsam ein mehrstimmiges </w:t>
            </w:r>
            <w:proofErr w:type="spellStart"/>
            <w:r w:rsidRPr="0003162D">
              <w:rPr>
                <w:rFonts w:ascii="Arial Narrow" w:hAnsi="Arial Narrow"/>
                <w:sz w:val="16"/>
                <w:szCs w:val="16"/>
              </w:rPr>
              <w:t>Percussionst</w:t>
            </w:r>
            <w:r w:rsidR="00D22E28">
              <w:rPr>
                <w:rFonts w:ascii="Arial Narrow" w:hAnsi="Arial Narrow"/>
                <w:sz w:val="16"/>
                <w:szCs w:val="16"/>
              </w:rPr>
              <w:t>ü</w:t>
            </w:r>
            <w:r w:rsidRPr="0003162D">
              <w:rPr>
                <w:rFonts w:ascii="Arial Narrow" w:hAnsi="Arial Narrow"/>
                <w:sz w:val="16"/>
                <w:szCs w:val="16"/>
              </w:rPr>
              <w:t>ck</w:t>
            </w:r>
            <w:proofErr w:type="spellEnd"/>
            <w:r w:rsidRPr="0003162D">
              <w:rPr>
                <w:rFonts w:ascii="Arial Narrow" w:hAnsi="Arial Narrow"/>
                <w:sz w:val="16"/>
                <w:szCs w:val="16"/>
              </w:rPr>
              <w:t xml:space="preserve"> mit </w:t>
            </w:r>
            <w:r>
              <w:rPr>
                <w:rFonts w:ascii="Arial Narrow" w:hAnsi="Arial Narrow"/>
                <w:sz w:val="16"/>
                <w:szCs w:val="16"/>
              </w:rPr>
              <w:t xml:space="preserve">kombinierten Achtel- und </w:t>
            </w:r>
            <w:proofErr w:type="spellStart"/>
            <w:r w:rsidRPr="0003162D">
              <w:rPr>
                <w:rFonts w:ascii="Arial Narrow" w:hAnsi="Arial Narrow"/>
                <w:sz w:val="16"/>
                <w:szCs w:val="16"/>
              </w:rPr>
              <w:t>Sechzehntelgruppe</w:t>
            </w:r>
            <w:r>
              <w:rPr>
                <w:rFonts w:ascii="Arial Narrow" w:hAnsi="Arial Narrow"/>
                <w:sz w:val="16"/>
                <w:szCs w:val="16"/>
              </w:rPr>
              <w:t>n</w:t>
            </w:r>
            <w:proofErr w:type="spellEnd"/>
            <w:r>
              <w:rPr>
                <w:rFonts w:ascii="Arial Narrow" w:hAnsi="Arial Narrow"/>
                <w:sz w:val="16"/>
                <w:szCs w:val="16"/>
              </w:rPr>
              <w:t xml:space="preserve"> musizieren</w:t>
            </w:r>
          </w:p>
          <w:p w14:paraId="145EA9C9" w14:textId="466B3FDE" w:rsidR="00F102DD" w:rsidRDefault="00F102DD">
            <w:pPr>
              <w:numPr>
                <w:ilvl w:val="0"/>
                <w:numId w:val="3"/>
              </w:numPr>
              <w:ind w:left="201" w:hanging="142"/>
              <w:rPr>
                <w:rFonts w:ascii="Arial Narrow" w:hAnsi="Arial Narrow"/>
                <w:sz w:val="16"/>
                <w:szCs w:val="16"/>
              </w:rPr>
            </w:pPr>
            <w:r>
              <w:rPr>
                <w:rFonts w:ascii="Arial Narrow" w:hAnsi="Arial Narrow"/>
                <w:sz w:val="16"/>
                <w:szCs w:val="16"/>
              </w:rPr>
              <w:t xml:space="preserve">Klangeigenschaften von Instrumenten beschreiben sowie Tonumfänge und Besonderheiten der Holzblasinstrumente </w:t>
            </w:r>
            <w:r w:rsidR="00DC60BB">
              <w:rPr>
                <w:rFonts w:ascii="Arial Narrow" w:hAnsi="Arial Narrow"/>
                <w:sz w:val="16"/>
                <w:szCs w:val="16"/>
              </w:rPr>
              <w:t>aufzählen</w:t>
            </w:r>
          </w:p>
          <w:p w14:paraId="7778CFA1" w14:textId="11C55263" w:rsidR="00F102DD" w:rsidRDefault="00F102DD">
            <w:pPr>
              <w:numPr>
                <w:ilvl w:val="0"/>
                <w:numId w:val="3"/>
              </w:numPr>
              <w:ind w:left="201" w:hanging="142"/>
              <w:rPr>
                <w:rFonts w:ascii="Arial Narrow" w:hAnsi="Arial Narrow"/>
                <w:sz w:val="16"/>
                <w:szCs w:val="16"/>
              </w:rPr>
            </w:pPr>
            <w:r>
              <w:rPr>
                <w:rFonts w:ascii="Arial Narrow" w:hAnsi="Arial Narrow"/>
                <w:sz w:val="16"/>
                <w:szCs w:val="16"/>
              </w:rPr>
              <w:t>Dreiklänge spielen, benennen und notieren</w:t>
            </w:r>
          </w:p>
          <w:p w14:paraId="00D15E03" w14:textId="77777777" w:rsidR="00F102DD" w:rsidRDefault="00F102DD">
            <w:pPr>
              <w:numPr>
                <w:ilvl w:val="0"/>
                <w:numId w:val="3"/>
              </w:numPr>
              <w:ind w:left="201" w:hanging="142"/>
              <w:rPr>
                <w:rFonts w:ascii="Arial Narrow" w:hAnsi="Arial Narrow"/>
                <w:sz w:val="16"/>
                <w:szCs w:val="16"/>
              </w:rPr>
            </w:pPr>
            <w:r>
              <w:rPr>
                <w:rFonts w:ascii="Arial Narrow" w:hAnsi="Arial Narrow"/>
                <w:sz w:val="16"/>
                <w:szCs w:val="16"/>
              </w:rPr>
              <w:t>Instrumente mit Metallzungen in unterschiedlichen Musikstilen kennen lernen und deren Bauteile benennen.</w:t>
            </w:r>
          </w:p>
          <w:p w14:paraId="12E899D1" w14:textId="2BDA7FF8" w:rsidR="00F102DD" w:rsidRDefault="00F102DD">
            <w:pPr>
              <w:numPr>
                <w:ilvl w:val="0"/>
                <w:numId w:val="3"/>
              </w:numPr>
              <w:ind w:left="201" w:hanging="142"/>
              <w:rPr>
                <w:rFonts w:ascii="Arial Narrow" w:hAnsi="Arial Narrow"/>
                <w:sz w:val="16"/>
                <w:szCs w:val="16"/>
              </w:rPr>
            </w:pPr>
            <w:r>
              <w:rPr>
                <w:rFonts w:ascii="Arial Narrow" w:hAnsi="Arial Narrow"/>
                <w:sz w:val="16"/>
                <w:szCs w:val="16"/>
              </w:rPr>
              <w:t xml:space="preserve">den Beruf des Instrumentenbauers und andere Musikerberufe </w:t>
            </w:r>
            <w:r w:rsidR="00DC60BB">
              <w:rPr>
                <w:rFonts w:ascii="Arial Narrow" w:hAnsi="Arial Narrow"/>
                <w:sz w:val="16"/>
                <w:szCs w:val="16"/>
              </w:rPr>
              <w:t>beschreiben</w:t>
            </w:r>
          </w:p>
          <w:p w14:paraId="43D01315" w14:textId="77777777" w:rsidR="00F102DD" w:rsidRDefault="00F102DD">
            <w:pPr>
              <w:numPr>
                <w:ilvl w:val="0"/>
                <w:numId w:val="3"/>
              </w:numPr>
              <w:ind w:left="201" w:hanging="142"/>
              <w:rPr>
                <w:rFonts w:ascii="Arial Narrow" w:hAnsi="Arial Narrow"/>
                <w:sz w:val="16"/>
                <w:szCs w:val="16"/>
              </w:rPr>
            </w:pPr>
            <w:r w:rsidRPr="005B3F1A">
              <w:rPr>
                <w:rFonts w:ascii="Arial Narrow" w:hAnsi="Arial Narrow"/>
                <w:sz w:val="16"/>
                <w:szCs w:val="16"/>
              </w:rPr>
              <w:t xml:space="preserve">die Gesangsregister </w:t>
            </w:r>
            <w:r>
              <w:rPr>
                <w:rFonts w:ascii="Arial Narrow" w:hAnsi="Arial Narrow"/>
                <w:sz w:val="16"/>
                <w:szCs w:val="16"/>
              </w:rPr>
              <w:t>der</w:t>
            </w:r>
            <w:r w:rsidRPr="005B3F1A">
              <w:rPr>
                <w:rFonts w:ascii="Arial Narrow" w:hAnsi="Arial Narrow"/>
                <w:sz w:val="16"/>
                <w:szCs w:val="16"/>
              </w:rPr>
              <w:t xml:space="preserve"> Singstimme unterscheiden </w:t>
            </w:r>
          </w:p>
          <w:p w14:paraId="050207BD" w14:textId="03E2A8C4" w:rsidR="00F102DD" w:rsidRPr="00C100C2" w:rsidRDefault="00F102DD">
            <w:pPr>
              <w:numPr>
                <w:ilvl w:val="0"/>
                <w:numId w:val="3"/>
              </w:numPr>
              <w:ind w:left="201" w:hanging="142"/>
              <w:rPr>
                <w:rFonts w:ascii="Arial Narrow" w:hAnsi="Arial Narrow"/>
                <w:sz w:val="16"/>
                <w:szCs w:val="16"/>
              </w:rPr>
            </w:pPr>
            <w:r w:rsidRPr="005B3F1A">
              <w:rPr>
                <w:rFonts w:ascii="Arial Narrow" w:hAnsi="Arial Narrow"/>
                <w:sz w:val="16"/>
                <w:szCs w:val="16"/>
              </w:rPr>
              <w:t>ein Lied im Jodler-Stil singen</w:t>
            </w:r>
          </w:p>
        </w:tc>
        <w:tc>
          <w:tcPr>
            <w:tcW w:w="2721" w:type="dxa"/>
            <w:tcMar>
              <w:top w:w="57" w:type="dxa"/>
              <w:left w:w="85" w:type="dxa"/>
              <w:bottom w:w="57" w:type="dxa"/>
              <w:right w:w="85" w:type="dxa"/>
            </w:tcMar>
          </w:tcPr>
          <w:p w14:paraId="0F05EB4C" w14:textId="143DF202" w:rsidR="00A653A2" w:rsidRPr="001B450D" w:rsidRDefault="00A653A2" w:rsidP="00A653A2">
            <w:pPr>
              <w:rPr>
                <w:rFonts w:ascii="Arial Narrow" w:hAnsi="Arial Narrow"/>
                <w:sz w:val="16"/>
                <w:szCs w:val="16"/>
              </w:rPr>
            </w:pPr>
            <w:r w:rsidRPr="001B450D">
              <w:rPr>
                <w:rFonts w:ascii="Arial Narrow" w:hAnsi="Arial Narrow"/>
                <w:sz w:val="16"/>
                <w:szCs w:val="16"/>
              </w:rPr>
              <w:t xml:space="preserve">b) Rhythmen mit kombinierten Achtel- und </w:t>
            </w:r>
            <w:proofErr w:type="spellStart"/>
            <w:r w:rsidRPr="001B450D">
              <w:rPr>
                <w:rFonts w:ascii="Arial Narrow" w:hAnsi="Arial Narrow"/>
                <w:sz w:val="16"/>
                <w:szCs w:val="16"/>
              </w:rPr>
              <w:t>Sechzehntelgruppen</w:t>
            </w:r>
            <w:proofErr w:type="spellEnd"/>
            <w:r w:rsidRPr="001B450D">
              <w:rPr>
                <w:rFonts w:ascii="Arial Narrow" w:hAnsi="Arial Narrow"/>
                <w:sz w:val="16"/>
                <w:szCs w:val="16"/>
              </w:rPr>
              <w:t xml:space="preserve"> erfinden, notieren und spielen (</w:t>
            </w:r>
            <w:r w:rsidR="00AF1F02" w:rsidRPr="001B450D">
              <w:rPr>
                <w:rFonts w:ascii="Arial Narrow" w:hAnsi="Arial Narrow"/>
                <w:sz w:val="16"/>
                <w:szCs w:val="16"/>
              </w:rPr>
              <w:t>C,</w:t>
            </w:r>
            <w:r w:rsidR="007014E1">
              <w:rPr>
                <w:rFonts w:ascii="Arial Narrow" w:hAnsi="Arial Narrow"/>
                <w:sz w:val="16"/>
                <w:szCs w:val="16"/>
              </w:rPr>
              <w:t xml:space="preserve"> </w:t>
            </w:r>
            <w:r w:rsidR="00AF1F02" w:rsidRPr="001B450D">
              <w:rPr>
                <w:rFonts w:ascii="Arial Narrow" w:hAnsi="Arial Narrow"/>
                <w:sz w:val="16"/>
                <w:szCs w:val="16"/>
              </w:rPr>
              <w:t>D</w:t>
            </w:r>
            <w:r w:rsidRPr="001B450D">
              <w:rPr>
                <w:rFonts w:ascii="Arial Narrow" w:hAnsi="Arial Narrow"/>
                <w:sz w:val="16"/>
                <w:szCs w:val="16"/>
              </w:rPr>
              <w:t>)</w:t>
            </w:r>
          </w:p>
          <w:p w14:paraId="26081491" w14:textId="248AA629" w:rsidR="00C100C2" w:rsidRPr="001B450D" w:rsidRDefault="00C100C2" w:rsidP="00A653A2">
            <w:pPr>
              <w:rPr>
                <w:rFonts w:ascii="Arial Narrow" w:hAnsi="Arial Narrow"/>
                <w:sz w:val="16"/>
                <w:szCs w:val="16"/>
              </w:rPr>
            </w:pPr>
            <w:r w:rsidRPr="001B450D">
              <w:rPr>
                <w:rFonts w:ascii="Arial Narrow" w:hAnsi="Arial Narrow"/>
                <w:sz w:val="16"/>
                <w:szCs w:val="16"/>
              </w:rPr>
              <w:t xml:space="preserve">b) das </w:t>
            </w:r>
            <w:r w:rsidRPr="001B450D">
              <w:rPr>
                <w:rFonts w:ascii="Arial Narrow" w:hAnsi="Arial Narrow"/>
                <w:i/>
                <w:iCs/>
                <w:sz w:val="16"/>
                <w:szCs w:val="16"/>
              </w:rPr>
              <w:t xml:space="preserve">Stück In </w:t>
            </w:r>
            <w:proofErr w:type="spellStart"/>
            <w:r w:rsidRPr="001B450D">
              <w:rPr>
                <w:rFonts w:ascii="Arial Narrow" w:hAnsi="Arial Narrow"/>
                <w:i/>
                <w:iCs/>
                <w:sz w:val="16"/>
                <w:szCs w:val="16"/>
              </w:rPr>
              <w:t>the</w:t>
            </w:r>
            <w:proofErr w:type="spellEnd"/>
            <w:r w:rsidRPr="001B450D">
              <w:rPr>
                <w:rFonts w:ascii="Arial Narrow" w:hAnsi="Arial Narrow"/>
                <w:i/>
                <w:iCs/>
                <w:sz w:val="16"/>
                <w:szCs w:val="16"/>
              </w:rPr>
              <w:t xml:space="preserve"> </w:t>
            </w:r>
            <w:proofErr w:type="spellStart"/>
            <w:r w:rsidRPr="001B450D">
              <w:rPr>
                <w:rFonts w:ascii="Arial Narrow" w:hAnsi="Arial Narrow"/>
                <w:i/>
                <w:iCs/>
                <w:sz w:val="16"/>
                <w:szCs w:val="16"/>
              </w:rPr>
              <w:t>Jungle</w:t>
            </w:r>
            <w:proofErr w:type="spellEnd"/>
            <w:r w:rsidRPr="001B450D">
              <w:rPr>
                <w:rFonts w:ascii="Arial Narrow" w:hAnsi="Arial Narrow"/>
                <w:i/>
                <w:iCs/>
                <w:sz w:val="16"/>
                <w:szCs w:val="16"/>
              </w:rPr>
              <w:t xml:space="preserve"> 1</w:t>
            </w:r>
            <w:r w:rsidRPr="001B450D">
              <w:rPr>
                <w:rFonts w:ascii="Arial Narrow" w:hAnsi="Arial Narrow"/>
                <w:sz w:val="16"/>
                <w:szCs w:val="16"/>
              </w:rPr>
              <w:t xml:space="preserve"> gemeinsam musizieren (</w:t>
            </w:r>
            <w:r w:rsidR="00883870" w:rsidRPr="001B450D">
              <w:rPr>
                <w:rFonts w:ascii="Arial Narrow" w:hAnsi="Arial Narrow"/>
                <w:sz w:val="16"/>
                <w:szCs w:val="16"/>
              </w:rPr>
              <w:t>C, D</w:t>
            </w:r>
            <w:r w:rsidRPr="001B450D">
              <w:rPr>
                <w:rFonts w:ascii="Arial Narrow" w:hAnsi="Arial Narrow"/>
                <w:sz w:val="16"/>
                <w:szCs w:val="16"/>
              </w:rPr>
              <w:t>)</w:t>
            </w:r>
          </w:p>
          <w:p w14:paraId="34526FB5" w14:textId="0ED4B954" w:rsidR="00F102DD" w:rsidRPr="001B450D" w:rsidRDefault="00F102DD" w:rsidP="00F102DD">
            <w:pPr>
              <w:rPr>
                <w:rFonts w:ascii="Arial Narrow" w:hAnsi="Arial Narrow"/>
                <w:sz w:val="16"/>
                <w:szCs w:val="16"/>
              </w:rPr>
            </w:pPr>
            <w:r w:rsidRPr="001B450D">
              <w:rPr>
                <w:rFonts w:ascii="Arial Narrow" w:hAnsi="Arial Narrow"/>
                <w:sz w:val="16"/>
                <w:szCs w:val="16"/>
              </w:rPr>
              <w:t xml:space="preserve">d) </w:t>
            </w:r>
            <w:r w:rsidR="007E38B5" w:rsidRPr="001B450D">
              <w:rPr>
                <w:rFonts w:ascii="Arial Narrow" w:hAnsi="Arial Narrow"/>
                <w:sz w:val="16"/>
                <w:szCs w:val="16"/>
              </w:rPr>
              <w:t xml:space="preserve">Dreiklänge schreiben, spielen und erkennen, </w:t>
            </w:r>
            <w:proofErr w:type="spellStart"/>
            <w:r w:rsidRPr="001B450D">
              <w:rPr>
                <w:rFonts w:ascii="Arial Narrow" w:hAnsi="Arial Narrow"/>
                <w:i/>
                <w:iCs/>
                <w:sz w:val="16"/>
                <w:szCs w:val="16"/>
              </w:rPr>
              <w:t>Let</w:t>
            </w:r>
            <w:proofErr w:type="spellEnd"/>
            <w:r w:rsidRPr="001B450D">
              <w:rPr>
                <w:rFonts w:ascii="Arial Narrow" w:hAnsi="Arial Narrow"/>
                <w:i/>
                <w:iCs/>
                <w:sz w:val="16"/>
                <w:szCs w:val="16"/>
              </w:rPr>
              <w:t xml:space="preserve"> it </w:t>
            </w:r>
            <w:proofErr w:type="spellStart"/>
            <w:r w:rsidRPr="001B450D">
              <w:rPr>
                <w:rFonts w:ascii="Arial Narrow" w:hAnsi="Arial Narrow"/>
                <w:i/>
                <w:iCs/>
                <w:sz w:val="16"/>
                <w:szCs w:val="16"/>
              </w:rPr>
              <w:t>be</w:t>
            </w:r>
            <w:proofErr w:type="spellEnd"/>
            <w:r w:rsidRPr="001B450D">
              <w:rPr>
                <w:rFonts w:ascii="Arial Narrow" w:hAnsi="Arial Narrow"/>
                <w:sz w:val="16"/>
                <w:szCs w:val="16"/>
              </w:rPr>
              <w:t xml:space="preserve"> mit Dreiklängen begleiten (</w:t>
            </w:r>
            <w:r w:rsidR="008641E4" w:rsidRPr="001B450D">
              <w:rPr>
                <w:rFonts w:ascii="Arial Narrow" w:hAnsi="Arial Narrow"/>
                <w:sz w:val="16"/>
                <w:szCs w:val="16"/>
              </w:rPr>
              <w:t>B, C, D</w:t>
            </w:r>
            <w:r w:rsidRPr="001B450D">
              <w:rPr>
                <w:rFonts w:ascii="Arial Narrow" w:hAnsi="Arial Narrow"/>
                <w:sz w:val="16"/>
                <w:szCs w:val="16"/>
              </w:rPr>
              <w:t>)</w:t>
            </w:r>
          </w:p>
          <w:p w14:paraId="393A9F62" w14:textId="56C59086" w:rsidR="00F102DD" w:rsidRPr="001B450D" w:rsidRDefault="00F102DD" w:rsidP="00F102DD">
            <w:pPr>
              <w:rPr>
                <w:rFonts w:ascii="Arial Narrow" w:hAnsi="Arial Narrow"/>
                <w:sz w:val="16"/>
                <w:szCs w:val="16"/>
              </w:rPr>
            </w:pPr>
            <w:r w:rsidRPr="007014E1">
              <w:rPr>
                <w:rFonts w:ascii="Arial Narrow" w:hAnsi="Arial Narrow"/>
                <w:sz w:val="16"/>
                <w:szCs w:val="16"/>
              </w:rPr>
              <w:t xml:space="preserve">e) die Stimme Lied </w:t>
            </w:r>
            <w:r w:rsidRPr="007014E1">
              <w:rPr>
                <w:rFonts w:ascii="Arial Narrow" w:hAnsi="Arial Narrow"/>
                <w:i/>
                <w:iCs/>
                <w:sz w:val="16"/>
                <w:szCs w:val="16"/>
              </w:rPr>
              <w:t>Übe</w:t>
            </w:r>
            <w:r w:rsidR="00E2196F" w:rsidRPr="007014E1">
              <w:rPr>
                <w:rFonts w:ascii="Arial Narrow" w:hAnsi="Arial Narrow"/>
                <w:i/>
                <w:iCs/>
                <w:sz w:val="16"/>
                <w:szCs w:val="16"/>
              </w:rPr>
              <w:t>rn</w:t>
            </w:r>
            <w:r w:rsidRPr="007014E1">
              <w:rPr>
                <w:rFonts w:ascii="Arial Narrow" w:hAnsi="Arial Narrow"/>
                <w:i/>
                <w:iCs/>
                <w:sz w:val="16"/>
                <w:szCs w:val="16"/>
              </w:rPr>
              <w:t xml:space="preserve"> </w:t>
            </w:r>
            <w:proofErr w:type="spellStart"/>
            <w:r w:rsidRPr="007014E1">
              <w:rPr>
                <w:rFonts w:ascii="Arial Narrow" w:hAnsi="Arial Narrow"/>
                <w:i/>
                <w:iCs/>
                <w:sz w:val="16"/>
                <w:szCs w:val="16"/>
              </w:rPr>
              <w:t>Laurenziberg</w:t>
            </w:r>
            <w:proofErr w:type="spellEnd"/>
            <w:r w:rsidRPr="007014E1">
              <w:rPr>
                <w:rFonts w:ascii="Arial Narrow" w:hAnsi="Arial Narrow"/>
                <w:sz w:val="16"/>
                <w:szCs w:val="16"/>
              </w:rPr>
              <w:t xml:space="preserve"> aufwärmen und dieses im Jodler-Stil singen (</w:t>
            </w:r>
            <w:r w:rsidR="0021620C" w:rsidRPr="001B450D">
              <w:rPr>
                <w:rFonts w:ascii="Arial Narrow" w:hAnsi="Arial Narrow"/>
                <w:sz w:val="16"/>
                <w:szCs w:val="16"/>
              </w:rPr>
              <w:t xml:space="preserve">A, </w:t>
            </w:r>
            <w:r w:rsidR="008004C5" w:rsidRPr="001B450D">
              <w:rPr>
                <w:rFonts w:ascii="Arial Narrow" w:hAnsi="Arial Narrow"/>
                <w:sz w:val="16"/>
                <w:szCs w:val="16"/>
              </w:rPr>
              <w:t>B</w:t>
            </w:r>
            <w:r w:rsidRPr="007014E1">
              <w:rPr>
                <w:rFonts w:ascii="Arial Narrow" w:hAnsi="Arial Narrow"/>
                <w:sz w:val="16"/>
                <w:szCs w:val="16"/>
              </w:rPr>
              <w:t>)</w:t>
            </w:r>
          </w:p>
        </w:tc>
        <w:tc>
          <w:tcPr>
            <w:tcW w:w="2665" w:type="dxa"/>
            <w:tcMar>
              <w:top w:w="57" w:type="dxa"/>
              <w:left w:w="85" w:type="dxa"/>
              <w:bottom w:w="57" w:type="dxa"/>
              <w:right w:w="85" w:type="dxa"/>
            </w:tcMar>
          </w:tcPr>
          <w:p w14:paraId="56D52519" w14:textId="74464E7A" w:rsidR="00F102DD" w:rsidRPr="001B450D" w:rsidRDefault="004200B2" w:rsidP="00F102DD">
            <w:pPr>
              <w:pStyle w:val="Listenabsatz"/>
              <w:ind w:left="0"/>
              <w:rPr>
                <w:rFonts w:ascii="Arial Narrow" w:hAnsi="Arial Narrow"/>
                <w:sz w:val="16"/>
                <w:szCs w:val="16"/>
              </w:rPr>
            </w:pPr>
            <w:r w:rsidRPr="001B450D">
              <w:rPr>
                <w:rFonts w:ascii="Arial Narrow" w:hAnsi="Arial Narrow"/>
                <w:sz w:val="16"/>
                <w:szCs w:val="16"/>
              </w:rPr>
              <w:t>b) Rhythmen mit Body-Percussion-Klängen spielen (</w:t>
            </w:r>
            <w:r w:rsidR="00AF1F02" w:rsidRPr="001B450D">
              <w:rPr>
                <w:rFonts w:ascii="Arial Narrow" w:hAnsi="Arial Narrow"/>
                <w:sz w:val="16"/>
                <w:szCs w:val="16"/>
              </w:rPr>
              <w:t>F</w:t>
            </w:r>
            <w:r w:rsidRPr="001B450D">
              <w:rPr>
                <w:rFonts w:ascii="Arial Narrow" w:hAnsi="Arial Narrow"/>
                <w:sz w:val="16"/>
                <w:szCs w:val="16"/>
              </w:rPr>
              <w:t>)</w:t>
            </w:r>
          </w:p>
          <w:p w14:paraId="4FF20EE1" w14:textId="483D8A71" w:rsidR="005E1E56" w:rsidRPr="001B450D" w:rsidRDefault="005E1E56" w:rsidP="00F102DD">
            <w:pPr>
              <w:pStyle w:val="Listenabsatz"/>
              <w:ind w:left="0"/>
              <w:rPr>
                <w:rFonts w:ascii="Arial Narrow" w:hAnsi="Arial Narrow"/>
                <w:sz w:val="16"/>
                <w:szCs w:val="16"/>
              </w:rPr>
            </w:pPr>
            <w:r w:rsidRPr="001B450D">
              <w:rPr>
                <w:rFonts w:ascii="Arial Narrow" w:hAnsi="Arial Narrow"/>
                <w:sz w:val="16"/>
                <w:szCs w:val="16"/>
              </w:rPr>
              <w:t>e) im Rahmen einer Einsingübung den Körper aktivieren und Handgesten mit der Stimme koordinieren (</w:t>
            </w:r>
            <w:r w:rsidR="0021620C" w:rsidRPr="001B450D">
              <w:rPr>
                <w:rFonts w:ascii="Arial Narrow" w:hAnsi="Arial Narrow"/>
                <w:sz w:val="16"/>
                <w:szCs w:val="16"/>
              </w:rPr>
              <w:t>F</w:t>
            </w:r>
            <w:r w:rsidRPr="001B450D">
              <w:rPr>
                <w:rFonts w:ascii="Arial Narrow" w:hAnsi="Arial Narrow"/>
                <w:sz w:val="16"/>
                <w:szCs w:val="16"/>
              </w:rPr>
              <w:t>)</w:t>
            </w:r>
          </w:p>
        </w:tc>
        <w:tc>
          <w:tcPr>
            <w:tcW w:w="2693" w:type="dxa"/>
            <w:tcMar>
              <w:top w:w="57" w:type="dxa"/>
              <w:left w:w="85" w:type="dxa"/>
              <w:bottom w:w="57" w:type="dxa"/>
              <w:right w:w="85" w:type="dxa"/>
            </w:tcMar>
          </w:tcPr>
          <w:p w14:paraId="603CDFE0" w14:textId="4377FF67" w:rsidR="00F102DD" w:rsidRDefault="00F102DD" w:rsidP="00F102DD">
            <w:pPr>
              <w:rPr>
                <w:rFonts w:ascii="Arial Narrow" w:hAnsi="Arial Narrow"/>
                <w:sz w:val="16"/>
                <w:szCs w:val="16"/>
              </w:rPr>
            </w:pPr>
            <w:r>
              <w:rPr>
                <w:rFonts w:ascii="Arial Narrow" w:hAnsi="Arial Narrow"/>
                <w:sz w:val="16"/>
                <w:szCs w:val="16"/>
              </w:rPr>
              <w:t xml:space="preserve">a) </w:t>
            </w:r>
            <w:r w:rsidR="00D22E28">
              <w:rPr>
                <w:rFonts w:ascii="Arial Narrow" w:hAnsi="Arial Narrow"/>
                <w:sz w:val="16"/>
                <w:szCs w:val="16"/>
              </w:rPr>
              <w:t xml:space="preserve">+ </w:t>
            </w:r>
            <w:r>
              <w:rPr>
                <w:rFonts w:ascii="Arial Narrow" w:hAnsi="Arial Narrow"/>
                <w:sz w:val="16"/>
                <w:szCs w:val="16"/>
              </w:rPr>
              <w:t xml:space="preserve">c) </w:t>
            </w:r>
            <w:r w:rsidR="008C50BF">
              <w:rPr>
                <w:rFonts w:ascii="Arial Narrow" w:hAnsi="Arial Narrow"/>
                <w:sz w:val="16"/>
                <w:szCs w:val="16"/>
              </w:rPr>
              <w:t>d</w:t>
            </w:r>
            <w:r>
              <w:rPr>
                <w:rFonts w:ascii="Arial Narrow" w:hAnsi="Arial Narrow"/>
                <w:sz w:val="16"/>
                <w:szCs w:val="16"/>
              </w:rPr>
              <w:t>en Klang unterschiedlicher Holzblasinstrumente verbal beschreiben (</w:t>
            </w:r>
            <w:r w:rsidR="007E38B5">
              <w:rPr>
                <w:rFonts w:ascii="Arial Narrow" w:hAnsi="Arial Narrow"/>
                <w:sz w:val="16"/>
                <w:szCs w:val="16"/>
              </w:rPr>
              <w:t>I</w:t>
            </w:r>
            <w:r>
              <w:rPr>
                <w:rFonts w:ascii="Arial Narrow" w:hAnsi="Arial Narrow"/>
                <w:sz w:val="16"/>
                <w:szCs w:val="16"/>
              </w:rPr>
              <w:t>)</w:t>
            </w:r>
          </w:p>
          <w:p w14:paraId="73A6BA28" w14:textId="356A516D" w:rsidR="00F102DD" w:rsidRDefault="00F102DD" w:rsidP="00F102DD">
            <w:pPr>
              <w:rPr>
                <w:rFonts w:ascii="Arial Narrow" w:hAnsi="Arial Narrow"/>
                <w:sz w:val="16"/>
                <w:szCs w:val="16"/>
              </w:rPr>
            </w:pPr>
            <w:r>
              <w:rPr>
                <w:rFonts w:ascii="Arial Narrow" w:hAnsi="Arial Narrow"/>
                <w:sz w:val="16"/>
                <w:szCs w:val="16"/>
              </w:rPr>
              <w:t xml:space="preserve">c) </w:t>
            </w:r>
            <w:r w:rsidR="008C50BF">
              <w:rPr>
                <w:rFonts w:ascii="Arial Narrow" w:hAnsi="Arial Narrow"/>
                <w:sz w:val="16"/>
                <w:szCs w:val="16"/>
              </w:rPr>
              <w:t>u</w:t>
            </w:r>
            <w:r>
              <w:rPr>
                <w:rFonts w:ascii="Arial Narrow" w:hAnsi="Arial Narrow"/>
                <w:sz w:val="16"/>
                <w:szCs w:val="16"/>
              </w:rPr>
              <w:t>nterschiedliche Instrumente und Stile hörend erkennen und zuordnen (</w:t>
            </w:r>
            <w:r w:rsidR="007E38B5">
              <w:rPr>
                <w:rFonts w:ascii="Arial Narrow" w:hAnsi="Arial Narrow"/>
                <w:sz w:val="16"/>
                <w:szCs w:val="16"/>
              </w:rPr>
              <w:t>I, J</w:t>
            </w:r>
            <w:r>
              <w:rPr>
                <w:rFonts w:ascii="Arial Narrow" w:hAnsi="Arial Narrow"/>
                <w:sz w:val="16"/>
                <w:szCs w:val="16"/>
              </w:rPr>
              <w:t>)</w:t>
            </w:r>
          </w:p>
          <w:p w14:paraId="6D9E7262" w14:textId="4F27970D" w:rsidR="00F102DD" w:rsidRDefault="00F102DD" w:rsidP="00F102DD">
            <w:pPr>
              <w:rPr>
                <w:rFonts w:ascii="Arial Narrow" w:hAnsi="Arial Narrow"/>
                <w:sz w:val="16"/>
                <w:szCs w:val="16"/>
              </w:rPr>
            </w:pPr>
            <w:r>
              <w:rPr>
                <w:rFonts w:ascii="Arial Narrow" w:hAnsi="Arial Narrow"/>
                <w:sz w:val="16"/>
                <w:szCs w:val="16"/>
              </w:rPr>
              <w:t>c) die Bauteile von Akkordeoninstrumenten benennen (</w:t>
            </w:r>
            <w:r w:rsidR="00B760CD">
              <w:rPr>
                <w:rFonts w:ascii="Arial Narrow" w:hAnsi="Arial Narrow"/>
                <w:sz w:val="16"/>
                <w:szCs w:val="16"/>
              </w:rPr>
              <w:t>I</w:t>
            </w:r>
            <w:r>
              <w:rPr>
                <w:rFonts w:ascii="Arial Narrow" w:hAnsi="Arial Narrow"/>
                <w:sz w:val="16"/>
                <w:szCs w:val="16"/>
              </w:rPr>
              <w:t>)</w:t>
            </w:r>
          </w:p>
          <w:p w14:paraId="651FF1F7" w14:textId="5DBC1661" w:rsidR="00F102DD" w:rsidRDefault="00F102DD" w:rsidP="00F102DD">
            <w:pPr>
              <w:rPr>
                <w:rFonts w:ascii="Arial Narrow" w:hAnsi="Arial Narrow"/>
                <w:sz w:val="16"/>
                <w:szCs w:val="16"/>
              </w:rPr>
            </w:pPr>
            <w:r>
              <w:rPr>
                <w:rFonts w:ascii="Arial Narrow" w:hAnsi="Arial Narrow"/>
                <w:sz w:val="16"/>
                <w:szCs w:val="16"/>
              </w:rPr>
              <w:t>a)</w:t>
            </w:r>
            <w:r w:rsidR="00D22E28">
              <w:rPr>
                <w:rFonts w:ascii="Arial Narrow" w:hAnsi="Arial Narrow"/>
                <w:sz w:val="16"/>
                <w:szCs w:val="16"/>
              </w:rPr>
              <w:t xml:space="preserve"> +</w:t>
            </w:r>
            <w:r>
              <w:rPr>
                <w:rFonts w:ascii="Arial Narrow" w:hAnsi="Arial Narrow"/>
                <w:sz w:val="16"/>
                <w:szCs w:val="16"/>
              </w:rPr>
              <w:t xml:space="preserve"> f) </w:t>
            </w:r>
            <w:r w:rsidR="00E2196F">
              <w:rPr>
                <w:rFonts w:ascii="Arial Narrow" w:hAnsi="Arial Narrow"/>
                <w:sz w:val="16"/>
                <w:szCs w:val="16"/>
              </w:rPr>
              <w:t>z</w:t>
            </w:r>
            <w:r>
              <w:rPr>
                <w:rFonts w:ascii="Arial Narrow" w:hAnsi="Arial Narrow"/>
                <w:sz w:val="16"/>
                <w:szCs w:val="16"/>
              </w:rPr>
              <w:t>wei Serenaden hören, miteinander vergleichen und Klangeindrücke mit dem Titel in Beziehung setzen (</w:t>
            </w:r>
            <w:r w:rsidR="007E38B5">
              <w:rPr>
                <w:rFonts w:ascii="Arial Narrow" w:hAnsi="Arial Narrow"/>
                <w:sz w:val="16"/>
                <w:szCs w:val="16"/>
              </w:rPr>
              <w:t>I, J</w:t>
            </w:r>
            <w:r>
              <w:rPr>
                <w:rFonts w:ascii="Arial Narrow" w:hAnsi="Arial Narrow"/>
                <w:sz w:val="16"/>
                <w:szCs w:val="16"/>
              </w:rPr>
              <w:t>)</w:t>
            </w:r>
          </w:p>
          <w:p w14:paraId="3B159870" w14:textId="683A98E9" w:rsidR="00F102DD" w:rsidRPr="005232E0" w:rsidRDefault="00F102DD" w:rsidP="00F102DD">
            <w:pPr>
              <w:rPr>
                <w:rFonts w:ascii="Arial Narrow" w:hAnsi="Arial Narrow"/>
                <w:sz w:val="16"/>
                <w:szCs w:val="16"/>
              </w:rPr>
            </w:pPr>
            <w:r>
              <w:rPr>
                <w:rFonts w:ascii="Arial Narrow" w:hAnsi="Arial Narrow"/>
                <w:sz w:val="16"/>
                <w:szCs w:val="16"/>
              </w:rPr>
              <w:t>e) den unterschiedlichen Einsatz von Kopf- und Brustregister in den musikalischen Genres erkennen (</w:t>
            </w:r>
            <w:r w:rsidR="007E38B5">
              <w:rPr>
                <w:rFonts w:ascii="Arial Narrow" w:hAnsi="Arial Narrow"/>
                <w:sz w:val="16"/>
                <w:szCs w:val="16"/>
              </w:rPr>
              <w:t>I</w:t>
            </w:r>
            <w:r>
              <w:rPr>
                <w:rFonts w:ascii="Arial Narrow" w:hAnsi="Arial Narrow"/>
                <w:sz w:val="16"/>
                <w:szCs w:val="16"/>
              </w:rPr>
              <w:t>)</w:t>
            </w:r>
          </w:p>
        </w:tc>
      </w:tr>
      <w:tr w:rsidR="00F102DD" w:rsidRPr="00FC1C85" w14:paraId="7E855391" w14:textId="77777777" w:rsidTr="0023505E">
        <w:tc>
          <w:tcPr>
            <w:tcW w:w="900" w:type="dxa"/>
            <w:tcMar>
              <w:top w:w="57" w:type="dxa"/>
              <w:left w:w="85" w:type="dxa"/>
              <w:bottom w:w="57" w:type="dxa"/>
              <w:right w:w="85" w:type="dxa"/>
            </w:tcMar>
          </w:tcPr>
          <w:p w14:paraId="320252E3" w14:textId="729715D4" w:rsidR="00F102DD" w:rsidRDefault="00F102DD" w:rsidP="00F102DD">
            <w:pPr>
              <w:jc w:val="center"/>
              <w:rPr>
                <w:rFonts w:ascii="Arial Narrow" w:hAnsi="Arial Narrow"/>
                <w:sz w:val="16"/>
                <w:szCs w:val="16"/>
              </w:rPr>
            </w:pPr>
            <w:r>
              <w:rPr>
                <w:rFonts w:ascii="Arial Narrow" w:hAnsi="Arial Narrow"/>
                <w:sz w:val="16"/>
                <w:szCs w:val="16"/>
              </w:rPr>
              <w:t>Feb</w:t>
            </w:r>
          </w:p>
          <w:p w14:paraId="17374910" w14:textId="1810AE47" w:rsidR="00F102DD" w:rsidRDefault="00F102DD" w:rsidP="00F102DD">
            <w:pPr>
              <w:jc w:val="center"/>
              <w:rPr>
                <w:rFonts w:ascii="Arial Narrow" w:hAnsi="Arial Narrow"/>
                <w:sz w:val="16"/>
                <w:szCs w:val="16"/>
              </w:rPr>
            </w:pPr>
            <w:r>
              <w:rPr>
                <w:rFonts w:ascii="Arial Narrow" w:hAnsi="Arial Narrow"/>
                <w:sz w:val="16"/>
                <w:szCs w:val="16"/>
              </w:rPr>
              <w:t>7-8</w:t>
            </w:r>
          </w:p>
        </w:tc>
        <w:tc>
          <w:tcPr>
            <w:tcW w:w="2790" w:type="dxa"/>
            <w:tcMar>
              <w:top w:w="57" w:type="dxa"/>
              <w:left w:w="85" w:type="dxa"/>
              <w:bottom w:w="57" w:type="dxa"/>
              <w:right w:w="85" w:type="dxa"/>
            </w:tcMar>
          </w:tcPr>
          <w:p w14:paraId="06ED612D" w14:textId="12250F99" w:rsidR="00F102DD" w:rsidRDefault="00F102DD" w:rsidP="00F102DD">
            <w:pPr>
              <w:rPr>
                <w:rFonts w:ascii="Arial Narrow" w:hAnsi="Arial Narrow"/>
                <w:b/>
                <w:sz w:val="16"/>
                <w:szCs w:val="16"/>
              </w:rPr>
            </w:pPr>
            <w:r>
              <w:rPr>
                <w:rFonts w:ascii="Arial Narrow" w:hAnsi="Arial Narrow"/>
                <w:b/>
                <w:sz w:val="16"/>
                <w:szCs w:val="16"/>
              </w:rPr>
              <w:t>Rebellisch! Pop und Protest</w:t>
            </w:r>
          </w:p>
          <w:p w14:paraId="5BB5A801" w14:textId="7BF4EF15" w:rsidR="00F102DD" w:rsidRDefault="00F102DD" w:rsidP="008C3BFF">
            <w:pPr>
              <w:ind w:left="145" w:hanging="145"/>
              <w:rPr>
                <w:rFonts w:ascii="Arial Narrow" w:hAnsi="Arial Narrow"/>
                <w:sz w:val="16"/>
                <w:szCs w:val="16"/>
              </w:rPr>
            </w:pPr>
            <w:r>
              <w:rPr>
                <w:rFonts w:ascii="Arial Narrow" w:hAnsi="Arial Narrow"/>
                <w:sz w:val="16"/>
                <w:szCs w:val="16"/>
              </w:rPr>
              <w:t xml:space="preserve">a) Rebellische Jugend, </w:t>
            </w:r>
            <w:r w:rsidR="0021620C">
              <w:rPr>
                <w:rFonts w:ascii="Arial Narrow" w:hAnsi="Arial Narrow"/>
                <w:sz w:val="16"/>
                <w:szCs w:val="16"/>
              </w:rPr>
              <w:t>r</w:t>
            </w:r>
            <w:r>
              <w:rPr>
                <w:rFonts w:ascii="Arial Narrow" w:hAnsi="Arial Narrow"/>
                <w:sz w:val="16"/>
                <w:szCs w:val="16"/>
              </w:rPr>
              <w:t>ebellische Musik</w:t>
            </w:r>
            <w:r w:rsidR="0021620C">
              <w:rPr>
                <w:rFonts w:ascii="Arial Narrow" w:hAnsi="Arial Narrow"/>
                <w:sz w:val="16"/>
                <w:szCs w:val="16"/>
              </w:rPr>
              <w:t xml:space="preserve"> (8,9)</w:t>
            </w:r>
          </w:p>
          <w:p w14:paraId="6116FB45" w14:textId="516A76BB" w:rsidR="00F102DD" w:rsidRPr="00023A39" w:rsidRDefault="00F102DD" w:rsidP="00F102DD">
            <w:pPr>
              <w:ind w:left="151" w:hanging="151"/>
              <w:rPr>
                <w:rFonts w:ascii="Arial Narrow" w:hAnsi="Arial Narrow"/>
                <w:sz w:val="16"/>
                <w:szCs w:val="16"/>
                <w:lang w:val="en-US"/>
              </w:rPr>
            </w:pPr>
            <w:r>
              <w:rPr>
                <w:rFonts w:ascii="Arial Narrow" w:hAnsi="Arial Narrow"/>
                <w:sz w:val="16"/>
                <w:szCs w:val="16"/>
              </w:rPr>
              <w:t>b</w:t>
            </w:r>
            <w:r w:rsidRPr="00635EEB">
              <w:rPr>
                <w:rFonts w:ascii="Arial Narrow" w:hAnsi="Arial Narrow"/>
                <w:sz w:val="16"/>
                <w:szCs w:val="16"/>
              </w:rPr>
              <w:t xml:space="preserve">) </w:t>
            </w:r>
            <w:r>
              <w:rPr>
                <w:rFonts w:ascii="Arial Narrow" w:hAnsi="Arial Narrow"/>
                <w:sz w:val="16"/>
                <w:szCs w:val="16"/>
              </w:rPr>
              <w:t xml:space="preserve">Ich </w:t>
            </w:r>
            <w:proofErr w:type="gramStart"/>
            <w:r>
              <w:rPr>
                <w:rFonts w:ascii="Arial Narrow" w:hAnsi="Arial Narrow"/>
                <w:sz w:val="16"/>
                <w:szCs w:val="16"/>
              </w:rPr>
              <w:t>hab</w:t>
            </w:r>
            <w:proofErr w:type="gramEnd"/>
            <w:r>
              <w:rPr>
                <w:rFonts w:ascii="Arial Narrow" w:hAnsi="Arial Narrow"/>
                <w:sz w:val="16"/>
                <w:szCs w:val="16"/>
              </w:rPr>
              <w:t xml:space="preserve"> den Blues!</w:t>
            </w:r>
            <w:r w:rsidR="00CD037E">
              <w:rPr>
                <w:rFonts w:ascii="Arial Narrow" w:hAnsi="Arial Narrow"/>
                <w:sz w:val="16"/>
                <w:szCs w:val="16"/>
              </w:rPr>
              <w:t xml:space="preserve"> </w:t>
            </w:r>
            <w:r w:rsidR="00CD037E" w:rsidRPr="00023A39">
              <w:rPr>
                <w:rFonts w:ascii="Arial Narrow" w:hAnsi="Arial Narrow"/>
                <w:sz w:val="16"/>
                <w:szCs w:val="16"/>
                <w:lang w:val="en-US"/>
              </w:rPr>
              <w:t>(6)</w:t>
            </w:r>
          </w:p>
          <w:p w14:paraId="04693CAB" w14:textId="788B41D6" w:rsidR="00F102DD" w:rsidRPr="002608D7" w:rsidRDefault="00F102DD" w:rsidP="00F102DD">
            <w:pPr>
              <w:rPr>
                <w:rFonts w:ascii="Arial Narrow" w:hAnsi="Arial Narrow"/>
                <w:sz w:val="16"/>
                <w:szCs w:val="16"/>
                <w:lang w:val="en-US"/>
              </w:rPr>
            </w:pPr>
            <w:r>
              <w:rPr>
                <w:rFonts w:ascii="Arial Narrow" w:hAnsi="Arial Narrow"/>
                <w:sz w:val="16"/>
                <w:szCs w:val="16"/>
                <w:lang w:val="en-US"/>
              </w:rPr>
              <w:t>c</w:t>
            </w:r>
            <w:r w:rsidRPr="002608D7">
              <w:rPr>
                <w:rFonts w:ascii="Arial Narrow" w:hAnsi="Arial Narrow"/>
                <w:sz w:val="16"/>
                <w:szCs w:val="16"/>
                <w:lang w:val="en-US"/>
              </w:rPr>
              <w:t>) Black Power</w:t>
            </w:r>
            <w:r w:rsidR="00CD037E">
              <w:rPr>
                <w:rFonts w:ascii="Arial Narrow" w:hAnsi="Arial Narrow"/>
                <w:sz w:val="16"/>
                <w:szCs w:val="16"/>
                <w:lang w:val="en-US"/>
              </w:rPr>
              <w:t xml:space="preserve"> (6,9)</w:t>
            </w:r>
          </w:p>
          <w:p w14:paraId="163F4BE2" w14:textId="0BD8566A" w:rsidR="00F102DD" w:rsidRPr="002608D7" w:rsidRDefault="00F102DD" w:rsidP="00F102DD">
            <w:pPr>
              <w:rPr>
                <w:rFonts w:ascii="Arial Narrow" w:hAnsi="Arial Narrow"/>
                <w:sz w:val="16"/>
                <w:szCs w:val="16"/>
                <w:lang w:val="en-US"/>
              </w:rPr>
            </w:pPr>
            <w:r>
              <w:rPr>
                <w:rFonts w:ascii="Arial Narrow" w:hAnsi="Arial Narrow"/>
                <w:sz w:val="16"/>
                <w:szCs w:val="16"/>
                <w:lang w:val="en-US"/>
              </w:rPr>
              <w:t>d</w:t>
            </w:r>
            <w:r w:rsidRPr="002608D7">
              <w:rPr>
                <w:rFonts w:ascii="Arial Narrow" w:hAnsi="Arial Narrow"/>
                <w:sz w:val="16"/>
                <w:szCs w:val="16"/>
                <w:lang w:val="en-US"/>
              </w:rPr>
              <w:t>) Drum World</w:t>
            </w:r>
            <w:r w:rsidR="00AE0A92">
              <w:rPr>
                <w:rFonts w:ascii="Arial Narrow" w:hAnsi="Arial Narrow"/>
                <w:sz w:val="16"/>
                <w:szCs w:val="16"/>
                <w:lang w:val="en-US"/>
              </w:rPr>
              <w:t xml:space="preserve"> (4, 5, 6</w:t>
            </w:r>
            <w:r w:rsidR="0021620C">
              <w:rPr>
                <w:rFonts w:ascii="Arial Narrow" w:hAnsi="Arial Narrow"/>
                <w:sz w:val="16"/>
                <w:szCs w:val="16"/>
                <w:lang w:val="en-US"/>
              </w:rPr>
              <w:t>)</w:t>
            </w:r>
          </w:p>
          <w:p w14:paraId="0BFE6350" w14:textId="0AB0435A" w:rsidR="00F102DD" w:rsidRPr="00DF6089" w:rsidRDefault="00F102DD" w:rsidP="00F102DD">
            <w:pPr>
              <w:rPr>
                <w:rFonts w:ascii="Arial Narrow" w:hAnsi="Arial Narrow"/>
                <w:sz w:val="16"/>
                <w:szCs w:val="16"/>
              </w:rPr>
            </w:pPr>
            <w:r>
              <w:rPr>
                <w:rFonts w:ascii="Arial Narrow" w:hAnsi="Arial Narrow"/>
                <w:sz w:val="16"/>
                <w:szCs w:val="16"/>
              </w:rPr>
              <w:t>e</w:t>
            </w:r>
            <w:r w:rsidRPr="00DF6089">
              <w:rPr>
                <w:rFonts w:ascii="Arial Narrow" w:hAnsi="Arial Narrow"/>
                <w:sz w:val="16"/>
                <w:szCs w:val="16"/>
              </w:rPr>
              <w:t>) Die Technik macht’s aus</w:t>
            </w:r>
            <w:r w:rsidR="0021620C">
              <w:rPr>
                <w:rFonts w:ascii="Arial Narrow" w:hAnsi="Arial Narrow"/>
                <w:sz w:val="16"/>
                <w:szCs w:val="16"/>
              </w:rPr>
              <w:t xml:space="preserve"> (</w:t>
            </w:r>
            <w:r w:rsidR="00CD037E">
              <w:rPr>
                <w:rFonts w:ascii="Arial Narrow" w:hAnsi="Arial Narrow"/>
                <w:sz w:val="16"/>
                <w:szCs w:val="16"/>
              </w:rPr>
              <w:t xml:space="preserve">2, </w:t>
            </w:r>
            <w:r w:rsidR="0021620C">
              <w:rPr>
                <w:rFonts w:ascii="Arial Narrow" w:hAnsi="Arial Narrow"/>
                <w:sz w:val="16"/>
                <w:szCs w:val="16"/>
              </w:rPr>
              <w:t>10)</w:t>
            </w:r>
          </w:p>
        </w:tc>
        <w:tc>
          <w:tcPr>
            <w:tcW w:w="3513" w:type="dxa"/>
            <w:tcMar>
              <w:top w:w="57" w:type="dxa"/>
              <w:left w:w="85" w:type="dxa"/>
              <w:bottom w:w="57" w:type="dxa"/>
              <w:right w:w="85" w:type="dxa"/>
            </w:tcMar>
          </w:tcPr>
          <w:p w14:paraId="59FA7F1A" w14:textId="62119C20" w:rsidR="00F102DD" w:rsidRPr="005B3F1A"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 xml:space="preserve">in unterschiedlichen Musikstilen den Ausdruck von Widerstand und Protest erfassen </w:t>
            </w:r>
            <w:r w:rsidR="00DC60BB">
              <w:rPr>
                <w:rFonts w:ascii="Arial Narrow" w:hAnsi="Arial Narrow"/>
                <w:sz w:val="16"/>
                <w:szCs w:val="16"/>
              </w:rPr>
              <w:t>und beschreiben</w:t>
            </w:r>
          </w:p>
          <w:p w14:paraId="54E30C10" w14:textId="01B1D9D8" w:rsidR="00F102DD" w:rsidRDefault="00F102DD">
            <w:pPr>
              <w:pStyle w:val="StandardWeb"/>
              <w:numPr>
                <w:ilvl w:val="0"/>
                <w:numId w:val="2"/>
              </w:numPr>
              <w:ind w:left="176" w:hanging="142"/>
              <w:rPr>
                <w:rFonts w:ascii="Arial Narrow" w:hAnsi="Arial Narrow"/>
                <w:sz w:val="16"/>
                <w:szCs w:val="16"/>
              </w:rPr>
            </w:pPr>
            <w:r w:rsidRPr="005B3F1A">
              <w:rPr>
                <w:rFonts w:ascii="Arial Narrow" w:hAnsi="Arial Narrow"/>
                <w:sz w:val="16"/>
                <w:szCs w:val="16"/>
              </w:rPr>
              <w:t xml:space="preserve">mit den </w:t>
            </w:r>
            <w:r w:rsidR="00E2196F">
              <w:rPr>
                <w:rFonts w:ascii="Arial Narrow" w:hAnsi="Arial Narrow"/>
                <w:sz w:val="16"/>
                <w:szCs w:val="16"/>
              </w:rPr>
              <w:t>Tö</w:t>
            </w:r>
            <w:r w:rsidRPr="005B3F1A">
              <w:rPr>
                <w:rFonts w:ascii="Arial Narrow" w:hAnsi="Arial Narrow"/>
                <w:sz w:val="16"/>
                <w:szCs w:val="16"/>
              </w:rPr>
              <w:t xml:space="preserve">nen einer pentatonischen Skala ein Bluesthema komponieren </w:t>
            </w:r>
            <w:r>
              <w:rPr>
                <w:rFonts w:ascii="Arial Narrow" w:hAnsi="Arial Narrow" w:cs="Arial Narrow"/>
                <w:sz w:val="16"/>
                <w:szCs w:val="16"/>
              </w:rPr>
              <w:t>und</w:t>
            </w:r>
            <w:r w:rsidRPr="005B3F1A">
              <w:rPr>
                <w:rFonts w:ascii="Arial Narrow" w:hAnsi="Arial Narrow"/>
                <w:sz w:val="16"/>
                <w:szCs w:val="16"/>
              </w:rPr>
              <w:t xml:space="preserve"> eine pentatonische Skala singe</w:t>
            </w:r>
            <w:r>
              <w:rPr>
                <w:rFonts w:ascii="Arial Narrow" w:hAnsi="Arial Narrow"/>
                <w:sz w:val="16"/>
                <w:szCs w:val="16"/>
              </w:rPr>
              <w:t>n</w:t>
            </w:r>
          </w:p>
          <w:p w14:paraId="160504D0" w14:textId="45D5A37D" w:rsidR="00F102DD" w:rsidRPr="005B3F1A" w:rsidRDefault="00F102DD">
            <w:pPr>
              <w:pStyle w:val="StandardWeb"/>
              <w:numPr>
                <w:ilvl w:val="0"/>
                <w:numId w:val="2"/>
              </w:numPr>
              <w:ind w:left="176" w:hanging="142"/>
              <w:rPr>
                <w:rFonts w:ascii="Arial Narrow" w:hAnsi="Arial Narrow"/>
                <w:sz w:val="16"/>
                <w:szCs w:val="16"/>
              </w:rPr>
            </w:pPr>
            <w:r w:rsidRPr="005B3F1A">
              <w:rPr>
                <w:rFonts w:ascii="Arial Narrow" w:hAnsi="Arial Narrow"/>
                <w:sz w:val="16"/>
                <w:szCs w:val="16"/>
              </w:rPr>
              <w:t xml:space="preserve">das 12-taktige Bluesschema und seinen Aufbau </w:t>
            </w:r>
            <w:r w:rsidR="00DC60BB">
              <w:rPr>
                <w:rFonts w:ascii="Arial Narrow" w:hAnsi="Arial Narrow"/>
                <w:sz w:val="16"/>
                <w:szCs w:val="16"/>
              </w:rPr>
              <w:t>erläutern</w:t>
            </w:r>
            <w:r w:rsidRPr="005B3F1A">
              <w:rPr>
                <w:rFonts w:ascii="Arial Narrow" w:hAnsi="Arial Narrow"/>
                <w:sz w:val="16"/>
                <w:szCs w:val="16"/>
              </w:rPr>
              <w:t xml:space="preserve"> </w:t>
            </w:r>
          </w:p>
          <w:p w14:paraId="4BA09C15" w14:textId="797C4C41" w:rsidR="00F102DD" w:rsidRDefault="00F102DD">
            <w:pPr>
              <w:pStyle w:val="StandardWeb"/>
              <w:numPr>
                <w:ilvl w:val="0"/>
                <w:numId w:val="2"/>
              </w:numPr>
              <w:ind w:left="176" w:hanging="142"/>
              <w:rPr>
                <w:rFonts w:ascii="Arial Narrow" w:hAnsi="Arial Narrow"/>
                <w:sz w:val="16"/>
                <w:szCs w:val="16"/>
              </w:rPr>
            </w:pPr>
            <w:r w:rsidRPr="005B3F1A">
              <w:rPr>
                <w:rFonts w:ascii="Arial Narrow" w:hAnsi="Arial Narrow"/>
                <w:sz w:val="16"/>
                <w:szCs w:val="16"/>
              </w:rPr>
              <w:t>die Ein</w:t>
            </w:r>
            <w:r w:rsidR="00E2196F">
              <w:rPr>
                <w:rFonts w:ascii="Arial Narrow" w:hAnsi="Arial Narrow" w:cs="Arial"/>
                <w:sz w:val="16"/>
                <w:szCs w:val="16"/>
              </w:rPr>
              <w:t>flüs</w:t>
            </w:r>
            <w:r w:rsidRPr="005B3F1A">
              <w:rPr>
                <w:rFonts w:ascii="Arial Narrow" w:hAnsi="Arial Narrow"/>
                <w:sz w:val="16"/>
                <w:szCs w:val="16"/>
              </w:rPr>
              <w:t xml:space="preserve">se der afroamerikanischen Musikkultur auf die Popmusik </w:t>
            </w:r>
            <w:r w:rsidR="00DC60BB">
              <w:rPr>
                <w:rFonts w:ascii="Arial Narrow" w:hAnsi="Arial Narrow"/>
                <w:sz w:val="16"/>
                <w:szCs w:val="16"/>
              </w:rPr>
              <w:t>beschreiben</w:t>
            </w:r>
            <w:r w:rsidRPr="005B3F1A">
              <w:rPr>
                <w:rFonts w:ascii="Arial Narrow" w:hAnsi="Arial Narrow"/>
                <w:sz w:val="16"/>
                <w:szCs w:val="16"/>
              </w:rPr>
              <w:t xml:space="preserve"> </w:t>
            </w:r>
          </w:p>
          <w:p w14:paraId="253D8537" w14:textId="6D5824AE" w:rsidR="00F102DD" w:rsidRDefault="00F102DD">
            <w:pPr>
              <w:pStyle w:val="StandardWeb"/>
              <w:numPr>
                <w:ilvl w:val="0"/>
                <w:numId w:val="2"/>
              </w:numPr>
              <w:ind w:left="176" w:hanging="142"/>
              <w:rPr>
                <w:rFonts w:ascii="Arial Narrow" w:hAnsi="Arial Narrow"/>
                <w:sz w:val="16"/>
                <w:szCs w:val="16"/>
              </w:rPr>
            </w:pPr>
            <w:r w:rsidRPr="005B3F1A">
              <w:rPr>
                <w:rFonts w:ascii="Arial Narrow" w:hAnsi="Arial Narrow"/>
                <w:sz w:val="16"/>
                <w:szCs w:val="16"/>
              </w:rPr>
              <w:t>die Bluesform in unterschiedlichen Musikst</w:t>
            </w:r>
            <w:r w:rsidR="00A92ACE">
              <w:rPr>
                <w:rFonts w:ascii="Arial Narrow" w:hAnsi="Arial Narrow"/>
                <w:sz w:val="16"/>
                <w:szCs w:val="16"/>
              </w:rPr>
              <w:t>ü</w:t>
            </w:r>
            <w:r w:rsidRPr="005B3F1A">
              <w:rPr>
                <w:rFonts w:ascii="Arial Narrow" w:hAnsi="Arial Narrow"/>
                <w:sz w:val="16"/>
                <w:szCs w:val="16"/>
              </w:rPr>
              <w:t>cken erkennen</w:t>
            </w:r>
            <w:r w:rsidR="00DC60BB">
              <w:rPr>
                <w:rFonts w:ascii="Arial Narrow" w:hAnsi="Arial Narrow"/>
                <w:sz w:val="16"/>
                <w:szCs w:val="16"/>
              </w:rPr>
              <w:t xml:space="preserve"> und erklären</w:t>
            </w:r>
          </w:p>
          <w:p w14:paraId="33033B48" w14:textId="77777777" w:rsidR="00F102DD" w:rsidRDefault="00F102DD">
            <w:pPr>
              <w:pStyle w:val="StandardWeb"/>
              <w:numPr>
                <w:ilvl w:val="0"/>
                <w:numId w:val="2"/>
              </w:numPr>
              <w:ind w:left="176" w:hanging="142"/>
              <w:rPr>
                <w:rFonts w:ascii="Arial Narrow" w:hAnsi="Arial Narrow"/>
                <w:sz w:val="16"/>
                <w:szCs w:val="16"/>
              </w:rPr>
            </w:pPr>
            <w:r w:rsidRPr="005B3F1A">
              <w:rPr>
                <w:rFonts w:ascii="Arial Narrow" w:hAnsi="Arial Narrow"/>
                <w:sz w:val="16"/>
                <w:szCs w:val="16"/>
              </w:rPr>
              <w:t>Lied</w:t>
            </w:r>
            <w:r>
              <w:rPr>
                <w:rFonts w:ascii="Arial Narrow" w:hAnsi="Arial Narrow"/>
                <w:sz w:val="16"/>
                <w:szCs w:val="16"/>
              </w:rPr>
              <w:t>er</w:t>
            </w:r>
            <w:r w:rsidRPr="005B3F1A">
              <w:rPr>
                <w:rFonts w:ascii="Arial Narrow" w:hAnsi="Arial Narrow"/>
                <w:sz w:val="16"/>
                <w:szCs w:val="16"/>
              </w:rPr>
              <w:t xml:space="preserve"> den Stilen Blues, Soul, Funk oder Hip-Hop zuordne</w:t>
            </w:r>
            <w:r>
              <w:rPr>
                <w:rFonts w:ascii="Arial Narrow" w:hAnsi="Arial Narrow"/>
                <w:sz w:val="16"/>
                <w:szCs w:val="16"/>
              </w:rPr>
              <w:t>n</w:t>
            </w:r>
          </w:p>
          <w:p w14:paraId="0F2A0073" w14:textId="77777777" w:rsidR="00F102DD" w:rsidRDefault="00F102DD">
            <w:pPr>
              <w:pStyle w:val="StandardWeb"/>
              <w:numPr>
                <w:ilvl w:val="0"/>
                <w:numId w:val="2"/>
              </w:numPr>
              <w:ind w:left="176" w:hanging="142"/>
              <w:rPr>
                <w:rFonts w:ascii="Arial Narrow" w:hAnsi="Arial Narrow"/>
                <w:sz w:val="16"/>
                <w:szCs w:val="16"/>
              </w:rPr>
            </w:pPr>
            <w:r w:rsidRPr="005B3F1A">
              <w:rPr>
                <w:rFonts w:ascii="Arial Narrow" w:hAnsi="Arial Narrow"/>
                <w:sz w:val="16"/>
                <w:szCs w:val="16"/>
              </w:rPr>
              <w:t xml:space="preserve">einen eigenen </w:t>
            </w:r>
            <w:proofErr w:type="spellStart"/>
            <w:r w:rsidRPr="005B3F1A">
              <w:rPr>
                <w:rFonts w:ascii="Arial Narrow" w:hAnsi="Arial Narrow"/>
                <w:sz w:val="16"/>
                <w:szCs w:val="16"/>
              </w:rPr>
              <w:t>Raptext</w:t>
            </w:r>
            <w:proofErr w:type="spellEnd"/>
            <w:r w:rsidRPr="005B3F1A">
              <w:rPr>
                <w:rFonts w:ascii="Arial Narrow" w:hAnsi="Arial Narrow"/>
                <w:sz w:val="16"/>
                <w:szCs w:val="16"/>
              </w:rPr>
              <w:t xml:space="preserve"> verfassen </w:t>
            </w:r>
          </w:p>
          <w:p w14:paraId="675242FF" w14:textId="22BA3391" w:rsidR="00F102DD" w:rsidRPr="005B3F1A" w:rsidRDefault="00EA58EB">
            <w:pPr>
              <w:pStyle w:val="StandardWeb"/>
              <w:numPr>
                <w:ilvl w:val="0"/>
                <w:numId w:val="2"/>
              </w:numPr>
              <w:ind w:left="176" w:hanging="142"/>
              <w:rPr>
                <w:rFonts w:ascii="Arial Narrow" w:hAnsi="Arial Narrow"/>
                <w:sz w:val="16"/>
                <w:szCs w:val="16"/>
              </w:rPr>
            </w:pPr>
            <w:r>
              <w:rPr>
                <w:rFonts w:ascii="Arial Narrow" w:hAnsi="Arial Narrow"/>
                <w:sz w:val="16"/>
                <w:szCs w:val="16"/>
              </w:rPr>
              <w:t>Rockpatterns am Schlagzeug mit Fill-ins musizieren</w:t>
            </w:r>
          </w:p>
          <w:p w14:paraId="2410A6C0" w14:textId="0FE8D222" w:rsidR="00F102DD" w:rsidRPr="005B3F1A" w:rsidRDefault="00E2196F">
            <w:pPr>
              <w:pStyle w:val="StandardWeb"/>
              <w:numPr>
                <w:ilvl w:val="0"/>
                <w:numId w:val="2"/>
              </w:numPr>
              <w:ind w:left="176" w:hanging="142"/>
              <w:rPr>
                <w:rFonts w:ascii="Arial Narrow" w:hAnsi="Arial Narrow"/>
                <w:sz w:val="16"/>
                <w:szCs w:val="16"/>
              </w:rPr>
            </w:pPr>
            <w:r>
              <w:rPr>
                <w:rFonts w:ascii="Arial Narrow" w:hAnsi="Arial Narrow"/>
                <w:sz w:val="16"/>
                <w:szCs w:val="16"/>
              </w:rPr>
              <w:t>e</w:t>
            </w:r>
            <w:r w:rsidR="00F102DD" w:rsidRPr="005B3F1A">
              <w:rPr>
                <w:rFonts w:ascii="Arial Narrow" w:hAnsi="Arial Narrow"/>
                <w:sz w:val="16"/>
                <w:szCs w:val="16"/>
              </w:rPr>
              <w:t>influss</w:t>
            </w:r>
            <w:r w:rsidR="00F102DD">
              <w:rPr>
                <w:rFonts w:ascii="Arial Narrow" w:hAnsi="Arial Narrow"/>
                <w:sz w:val="16"/>
                <w:szCs w:val="16"/>
              </w:rPr>
              <w:t xml:space="preserve">reiche </w:t>
            </w:r>
            <w:r w:rsidR="00F102DD" w:rsidRPr="005B3F1A">
              <w:rPr>
                <w:rFonts w:ascii="Arial Narrow" w:hAnsi="Arial Narrow"/>
                <w:sz w:val="16"/>
                <w:szCs w:val="16"/>
              </w:rPr>
              <w:t>techn</w:t>
            </w:r>
            <w:r w:rsidR="00F102DD">
              <w:rPr>
                <w:rFonts w:ascii="Arial Narrow" w:hAnsi="Arial Narrow"/>
                <w:sz w:val="16"/>
                <w:szCs w:val="16"/>
              </w:rPr>
              <w:t xml:space="preserve">ische </w:t>
            </w:r>
            <w:r w:rsidR="00F102DD" w:rsidRPr="005B3F1A">
              <w:rPr>
                <w:rFonts w:ascii="Arial Narrow" w:hAnsi="Arial Narrow"/>
                <w:sz w:val="16"/>
                <w:szCs w:val="16"/>
              </w:rPr>
              <w:t>Neuerungen</w:t>
            </w:r>
            <w:r w:rsidR="00F102DD">
              <w:rPr>
                <w:rFonts w:ascii="Arial Narrow" w:hAnsi="Arial Narrow"/>
                <w:sz w:val="16"/>
                <w:szCs w:val="16"/>
              </w:rPr>
              <w:t xml:space="preserve"> be</w:t>
            </w:r>
            <w:r w:rsidR="00A92ACE">
              <w:rPr>
                <w:rFonts w:ascii="Arial Narrow" w:hAnsi="Arial Narrow"/>
                <w:sz w:val="16"/>
                <w:szCs w:val="16"/>
              </w:rPr>
              <w:t>i</w:t>
            </w:r>
            <w:r w:rsidR="00F102DD">
              <w:rPr>
                <w:rFonts w:ascii="Arial Narrow" w:hAnsi="Arial Narrow"/>
                <w:sz w:val="16"/>
                <w:szCs w:val="16"/>
              </w:rPr>
              <w:t xml:space="preserve"> Instrumenten und in der Studioproduktion </w:t>
            </w:r>
            <w:r w:rsidR="00DC60BB">
              <w:rPr>
                <w:rFonts w:ascii="Arial Narrow" w:hAnsi="Arial Narrow"/>
                <w:sz w:val="16"/>
                <w:szCs w:val="16"/>
              </w:rPr>
              <w:t>erklären</w:t>
            </w:r>
          </w:p>
          <w:p w14:paraId="3934AE48" w14:textId="5E326347" w:rsidR="00F102DD" w:rsidRPr="009B2F7C" w:rsidRDefault="00F102DD">
            <w:pPr>
              <w:pStyle w:val="Listenabsatz"/>
              <w:numPr>
                <w:ilvl w:val="0"/>
                <w:numId w:val="2"/>
              </w:numPr>
              <w:ind w:left="176" w:hanging="142"/>
              <w:rPr>
                <w:rFonts w:ascii="Arial Narrow" w:hAnsi="Arial Narrow"/>
                <w:sz w:val="16"/>
                <w:szCs w:val="16"/>
              </w:rPr>
            </w:pPr>
            <w:r>
              <w:rPr>
                <w:rFonts w:ascii="Arial Narrow" w:hAnsi="Arial Narrow"/>
                <w:sz w:val="16"/>
                <w:szCs w:val="16"/>
              </w:rPr>
              <w:t xml:space="preserve">einen </w:t>
            </w:r>
            <w:r w:rsidR="00C100C2">
              <w:rPr>
                <w:rFonts w:ascii="Arial Narrow" w:hAnsi="Arial Narrow"/>
                <w:sz w:val="16"/>
                <w:szCs w:val="16"/>
              </w:rPr>
              <w:t>B</w:t>
            </w:r>
            <w:r>
              <w:rPr>
                <w:rFonts w:ascii="Arial Narrow" w:hAnsi="Arial Narrow"/>
                <w:sz w:val="16"/>
                <w:szCs w:val="16"/>
              </w:rPr>
              <w:t>lues komponieren und zur Aufführung bringen</w:t>
            </w:r>
          </w:p>
        </w:tc>
        <w:tc>
          <w:tcPr>
            <w:tcW w:w="2721" w:type="dxa"/>
            <w:tcMar>
              <w:top w:w="57" w:type="dxa"/>
              <w:left w:w="85" w:type="dxa"/>
              <w:bottom w:w="57" w:type="dxa"/>
              <w:right w:w="85" w:type="dxa"/>
            </w:tcMar>
          </w:tcPr>
          <w:p w14:paraId="51303243" w14:textId="595BD71D" w:rsidR="00F102DD" w:rsidRPr="00637CBF" w:rsidRDefault="00F102DD" w:rsidP="00F102DD">
            <w:pPr>
              <w:rPr>
                <w:rFonts w:ascii="Arial Narrow" w:hAnsi="Arial Narrow"/>
                <w:sz w:val="16"/>
                <w:szCs w:val="16"/>
              </w:rPr>
            </w:pPr>
            <w:r w:rsidRPr="00637CBF">
              <w:rPr>
                <w:rFonts w:ascii="Arial Narrow" w:hAnsi="Arial Narrow"/>
                <w:sz w:val="16"/>
                <w:szCs w:val="16"/>
              </w:rPr>
              <w:t xml:space="preserve">a) </w:t>
            </w:r>
            <w:r w:rsidR="00E2196F">
              <w:rPr>
                <w:rFonts w:ascii="Arial Narrow" w:hAnsi="Arial Narrow"/>
                <w:sz w:val="16"/>
                <w:szCs w:val="16"/>
              </w:rPr>
              <w:t>d</w:t>
            </w:r>
            <w:r w:rsidRPr="00637CBF">
              <w:rPr>
                <w:rFonts w:ascii="Arial Narrow" w:hAnsi="Arial Narrow"/>
                <w:sz w:val="16"/>
                <w:szCs w:val="16"/>
              </w:rPr>
              <w:t xml:space="preserve">en Song </w:t>
            </w:r>
            <w:proofErr w:type="spellStart"/>
            <w:r w:rsidRPr="00637CBF">
              <w:rPr>
                <w:rFonts w:ascii="Arial Narrow" w:hAnsi="Arial Narrow"/>
                <w:i/>
                <w:iCs/>
                <w:sz w:val="16"/>
                <w:szCs w:val="16"/>
              </w:rPr>
              <w:t>We</w:t>
            </w:r>
            <w:proofErr w:type="spellEnd"/>
            <w:r w:rsidRPr="00637CBF">
              <w:rPr>
                <w:rFonts w:ascii="Arial Narrow" w:hAnsi="Arial Narrow"/>
                <w:i/>
                <w:iCs/>
                <w:sz w:val="16"/>
                <w:szCs w:val="16"/>
              </w:rPr>
              <w:t xml:space="preserve"> </w:t>
            </w:r>
            <w:proofErr w:type="spellStart"/>
            <w:r w:rsidRPr="00637CBF">
              <w:rPr>
                <w:rFonts w:ascii="Arial Narrow" w:hAnsi="Arial Narrow"/>
                <w:i/>
                <w:iCs/>
                <w:sz w:val="16"/>
                <w:szCs w:val="16"/>
              </w:rPr>
              <w:t>shall</w:t>
            </w:r>
            <w:proofErr w:type="spellEnd"/>
            <w:r w:rsidRPr="00637CBF">
              <w:rPr>
                <w:rFonts w:ascii="Arial Narrow" w:hAnsi="Arial Narrow"/>
                <w:i/>
                <w:iCs/>
                <w:sz w:val="16"/>
                <w:szCs w:val="16"/>
              </w:rPr>
              <w:t xml:space="preserve"> </w:t>
            </w:r>
            <w:proofErr w:type="spellStart"/>
            <w:r w:rsidRPr="00637CBF">
              <w:rPr>
                <w:rFonts w:ascii="Arial Narrow" w:hAnsi="Arial Narrow"/>
                <w:i/>
                <w:iCs/>
                <w:sz w:val="16"/>
                <w:szCs w:val="16"/>
              </w:rPr>
              <w:t>overcome</w:t>
            </w:r>
            <w:proofErr w:type="spellEnd"/>
            <w:r w:rsidRPr="005B3F1A">
              <w:rPr>
                <w:rFonts w:ascii="Arial Narrow" w:hAnsi="Arial Narrow"/>
                <w:sz w:val="16"/>
                <w:szCs w:val="16"/>
              </w:rPr>
              <w:t xml:space="preserve"> singen und als Protestsong in den historischen Kontext einordne</w:t>
            </w:r>
            <w:r>
              <w:rPr>
                <w:rFonts w:ascii="Arial Narrow" w:hAnsi="Arial Narrow"/>
                <w:sz w:val="16"/>
                <w:szCs w:val="16"/>
              </w:rPr>
              <w:t>n (</w:t>
            </w:r>
            <w:r w:rsidR="00CD037E">
              <w:rPr>
                <w:rFonts w:ascii="Arial Narrow" w:hAnsi="Arial Narrow"/>
                <w:sz w:val="16"/>
                <w:szCs w:val="16"/>
              </w:rPr>
              <w:t>A, B)</w:t>
            </w:r>
          </w:p>
          <w:p w14:paraId="1EB672D0" w14:textId="660EA764" w:rsidR="00F102DD" w:rsidRDefault="00F102DD" w:rsidP="00F102DD">
            <w:pPr>
              <w:rPr>
                <w:rFonts w:ascii="Arial Narrow" w:hAnsi="Arial Narrow"/>
                <w:sz w:val="16"/>
                <w:szCs w:val="16"/>
              </w:rPr>
            </w:pPr>
            <w:r>
              <w:rPr>
                <w:rFonts w:ascii="Arial Narrow" w:hAnsi="Arial Narrow"/>
                <w:sz w:val="16"/>
                <w:szCs w:val="16"/>
              </w:rPr>
              <w:t>b) eine im Klassenverband komponierte Melodie zum Bluesschema vorspielen (</w:t>
            </w:r>
            <w:r w:rsidR="008641E4">
              <w:rPr>
                <w:rFonts w:ascii="Arial Narrow" w:hAnsi="Arial Narrow"/>
                <w:sz w:val="16"/>
                <w:szCs w:val="16"/>
              </w:rPr>
              <w:t>A, B, C</w:t>
            </w:r>
            <w:r>
              <w:rPr>
                <w:rFonts w:ascii="Arial Narrow" w:hAnsi="Arial Narrow"/>
                <w:sz w:val="16"/>
                <w:szCs w:val="16"/>
              </w:rPr>
              <w:t>)</w:t>
            </w:r>
          </w:p>
          <w:p w14:paraId="55D44FB2" w14:textId="2BC2834D" w:rsidR="00F102DD" w:rsidRPr="000A4575" w:rsidRDefault="00F102DD" w:rsidP="00F102DD">
            <w:pPr>
              <w:rPr>
                <w:rFonts w:ascii="Arial Narrow" w:hAnsi="Arial Narrow"/>
                <w:sz w:val="16"/>
                <w:szCs w:val="16"/>
              </w:rPr>
            </w:pPr>
            <w:r w:rsidRPr="000A4575">
              <w:rPr>
                <w:rFonts w:ascii="Arial Narrow" w:hAnsi="Arial Narrow"/>
                <w:sz w:val="16"/>
                <w:szCs w:val="16"/>
              </w:rPr>
              <w:t xml:space="preserve">c) die Songs </w:t>
            </w:r>
            <w:r w:rsidRPr="000A4575">
              <w:rPr>
                <w:rFonts w:ascii="Arial Narrow" w:hAnsi="Arial Narrow"/>
                <w:i/>
                <w:iCs/>
                <w:sz w:val="16"/>
                <w:szCs w:val="16"/>
              </w:rPr>
              <w:t xml:space="preserve">Take </w:t>
            </w:r>
            <w:proofErr w:type="spellStart"/>
            <w:r w:rsidRPr="000A4575">
              <w:rPr>
                <w:rFonts w:ascii="Arial Narrow" w:hAnsi="Arial Narrow"/>
                <w:i/>
                <w:iCs/>
                <w:sz w:val="16"/>
                <w:szCs w:val="16"/>
              </w:rPr>
              <w:t>this</w:t>
            </w:r>
            <w:proofErr w:type="spellEnd"/>
            <w:r w:rsidRPr="000A4575">
              <w:rPr>
                <w:rFonts w:ascii="Arial Narrow" w:hAnsi="Arial Narrow"/>
                <w:i/>
                <w:iCs/>
                <w:sz w:val="16"/>
                <w:szCs w:val="16"/>
              </w:rPr>
              <w:t xml:space="preserve"> </w:t>
            </w:r>
            <w:proofErr w:type="spellStart"/>
            <w:r w:rsidRPr="000A4575">
              <w:rPr>
                <w:rFonts w:ascii="Arial Narrow" w:hAnsi="Arial Narrow"/>
                <w:i/>
                <w:iCs/>
                <w:sz w:val="16"/>
                <w:szCs w:val="16"/>
              </w:rPr>
              <w:t>hammer</w:t>
            </w:r>
            <w:proofErr w:type="spellEnd"/>
            <w:r w:rsidRPr="005B3F1A">
              <w:rPr>
                <w:rFonts w:ascii="Arial Narrow" w:hAnsi="Arial Narrow"/>
                <w:sz w:val="16"/>
                <w:szCs w:val="16"/>
              </w:rPr>
              <w:t xml:space="preserve"> und </w:t>
            </w:r>
            <w:proofErr w:type="spellStart"/>
            <w:r w:rsidRPr="005B3F1A">
              <w:rPr>
                <w:rFonts w:ascii="Arial Narrow" w:hAnsi="Arial Narrow"/>
                <w:i/>
                <w:iCs/>
                <w:sz w:val="16"/>
                <w:szCs w:val="16"/>
              </w:rPr>
              <w:t>Backwater</w:t>
            </w:r>
            <w:proofErr w:type="spellEnd"/>
            <w:r w:rsidRPr="005B3F1A">
              <w:rPr>
                <w:rFonts w:ascii="Arial Narrow" w:hAnsi="Arial Narrow"/>
                <w:i/>
                <w:iCs/>
                <w:sz w:val="16"/>
                <w:szCs w:val="16"/>
              </w:rPr>
              <w:t xml:space="preserve">-Blues </w:t>
            </w:r>
            <w:r w:rsidRPr="005B3F1A">
              <w:rPr>
                <w:rFonts w:ascii="Arial Narrow" w:hAnsi="Arial Narrow"/>
                <w:sz w:val="16"/>
                <w:szCs w:val="16"/>
              </w:rPr>
              <w:t>singen und die Bluesform nachvollziehen</w:t>
            </w:r>
            <w:r w:rsidR="00CD037E">
              <w:rPr>
                <w:rFonts w:ascii="Arial Narrow" w:hAnsi="Arial Narrow"/>
                <w:sz w:val="16"/>
                <w:szCs w:val="16"/>
              </w:rPr>
              <w:t xml:space="preserve"> (A, B)</w:t>
            </w:r>
          </w:p>
          <w:p w14:paraId="4024EFD9" w14:textId="5DC84B9B" w:rsidR="00F102DD" w:rsidRDefault="00F102DD" w:rsidP="00F102DD">
            <w:pPr>
              <w:rPr>
                <w:rFonts w:ascii="Arial Narrow" w:hAnsi="Arial Narrow"/>
                <w:sz w:val="16"/>
                <w:szCs w:val="16"/>
              </w:rPr>
            </w:pPr>
            <w:r>
              <w:rPr>
                <w:rFonts w:ascii="Arial Narrow" w:hAnsi="Arial Narrow"/>
                <w:sz w:val="16"/>
                <w:szCs w:val="16"/>
              </w:rPr>
              <w:t>c) einen Rap-Text erfinden und live performen (</w:t>
            </w:r>
            <w:r w:rsidR="00883870">
              <w:rPr>
                <w:rFonts w:ascii="Arial Narrow" w:hAnsi="Arial Narrow"/>
                <w:sz w:val="16"/>
                <w:szCs w:val="16"/>
              </w:rPr>
              <w:t>A, B, C, D, E)</w:t>
            </w:r>
          </w:p>
          <w:p w14:paraId="36B07B62" w14:textId="125EFEFD" w:rsidR="00EA58EB" w:rsidRDefault="0021620C" w:rsidP="00EA58EB">
            <w:pPr>
              <w:rPr>
                <w:rFonts w:ascii="Arial Narrow" w:hAnsi="Arial Narrow"/>
                <w:sz w:val="16"/>
                <w:szCs w:val="16"/>
              </w:rPr>
            </w:pPr>
            <w:r>
              <w:rPr>
                <w:rFonts w:ascii="Arial Narrow" w:hAnsi="Arial Narrow"/>
                <w:sz w:val="16"/>
                <w:szCs w:val="16"/>
              </w:rPr>
              <w:t>d</w:t>
            </w:r>
            <w:r w:rsidR="00EA58EB">
              <w:rPr>
                <w:rFonts w:ascii="Arial Narrow" w:hAnsi="Arial Narrow"/>
                <w:sz w:val="16"/>
                <w:szCs w:val="16"/>
              </w:rPr>
              <w:t>) einige Rock-Patterns am Schlagzeug spielen (</w:t>
            </w:r>
            <w:r w:rsidR="00883870">
              <w:rPr>
                <w:rFonts w:ascii="Arial Narrow" w:hAnsi="Arial Narrow"/>
                <w:sz w:val="16"/>
                <w:szCs w:val="16"/>
              </w:rPr>
              <w:t>C, D</w:t>
            </w:r>
            <w:r w:rsidR="00EA58EB">
              <w:rPr>
                <w:rFonts w:ascii="Arial Narrow" w:hAnsi="Arial Narrow"/>
                <w:sz w:val="16"/>
                <w:szCs w:val="16"/>
              </w:rPr>
              <w:t>)</w:t>
            </w:r>
          </w:p>
          <w:p w14:paraId="350EDF2B" w14:textId="10441A80" w:rsidR="00EA58EB" w:rsidRPr="00EF694C" w:rsidRDefault="0021620C" w:rsidP="00EA58EB">
            <w:pPr>
              <w:rPr>
                <w:rFonts w:ascii="Arial Narrow" w:hAnsi="Arial Narrow"/>
                <w:sz w:val="16"/>
                <w:szCs w:val="16"/>
              </w:rPr>
            </w:pPr>
            <w:r>
              <w:rPr>
                <w:rFonts w:ascii="Arial Narrow" w:hAnsi="Arial Narrow"/>
                <w:sz w:val="16"/>
                <w:szCs w:val="16"/>
              </w:rPr>
              <w:t>d</w:t>
            </w:r>
            <w:r w:rsidR="00EA58EB">
              <w:rPr>
                <w:rFonts w:ascii="Arial Narrow" w:hAnsi="Arial Narrow"/>
                <w:sz w:val="16"/>
                <w:szCs w:val="16"/>
              </w:rPr>
              <w:t>) Fill-ins in einfache Rockrhythmen einfügen (</w:t>
            </w:r>
            <w:r w:rsidR="00883870">
              <w:rPr>
                <w:rFonts w:ascii="Arial Narrow" w:hAnsi="Arial Narrow"/>
                <w:sz w:val="16"/>
                <w:szCs w:val="16"/>
              </w:rPr>
              <w:t>C, D)</w:t>
            </w:r>
          </w:p>
        </w:tc>
        <w:tc>
          <w:tcPr>
            <w:tcW w:w="2665" w:type="dxa"/>
            <w:tcMar>
              <w:top w:w="57" w:type="dxa"/>
              <w:left w:w="85" w:type="dxa"/>
              <w:bottom w:w="57" w:type="dxa"/>
              <w:right w:w="85" w:type="dxa"/>
            </w:tcMar>
          </w:tcPr>
          <w:p w14:paraId="7EAA6C24" w14:textId="1FB9691C" w:rsidR="00F102DD" w:rsidRDefault="00F102DD" w:rsidP="00F102DD">
            <w:pPr>
              <w:rPr>
                <w:rFonts w:ascii="Arial Narrow" w:hAnsi="Arial Narrow"/>
                <w:sz w:val="16"/>
                <w:szCs w:val="16"/>
              </w:rPr>
            </w:pPr>
            <w:r w:rsidRPr="0004572C">
              <w:rPr>
                <w:rFonts w:ascii="Arial Narrow" w:hAnsi="Arial Narrow"/>
                <w:sz w:val="16"/>
                <w:szCs w:val="16"/>
              </w:rPr>
              <w:t xml:space="preserve">c) im Song </w:t>
            </w:r>
            <w:r w:rsidRPr="0004572C">
              <w:rPr>
                <w:rFonts w:ascii="Arial Narrow" w:hAnsi="Arial Narrow"/>
                <w:i/>
                <w:iCs/>
                <w:sz w:val="16"/>
                <w:szCs w:val="16"/>
              </w:rPr>
              <w:t xml:space="preserve">Take </w:t>
            </w:r>
            <w:proofErr w:type="spellStart"/>
            <w:r w:rsidRPr="0004572C">
              <w:rPr>
                <w:rFonts w:ascii="Arial Narrow" w:hAnsi="Arial Narrow"/>
                <w:i/>
                <w:iCs/>
                <w:sz w:val="16"/>
                <w:szCs w:val="16"/>
              </w:rPr>
              <w:t>this</w:t>
            </w:r>
            <w:proofErr w:type="spellEnd"/>
            <w:r w:rsidRPr="0004572C">
              <w:rPr>
                <w:rFonts w:ascii="Arial Narrow" w:hAnsi="Arial Narrow"/>
                <w:i/>
                <w:iCs/>
                <w:sz w:val="16"/>
                <w:szCs w:val="16"/>
              </w:rPr>
              <w:t xml:space="preserve"> </w:t>
            </w:r>
            <w:proofErr w:type="spellStart"/>
            <w:r w:rsidRPr="005B3F1A">
              <w:rPr>
                <w:rFonts w:ascii="Arial Narrow" w:hAnsi="Arial Narrow"/>
                <w:i/>
                <w:iCs/>
                <w:sz w:val="16"/>
                <w:szCs w:val="16"/>
              </w:rPr>
              <w:t>hammer</w:t>
            </w:r>
            <w:proofErr w:type="spellEnd"/>
            <w:r w:rsidRPr="005B3F1A">
              <w:rPr>
                <w:rFonts w:ascii="Arial Narrow" w:hAnsi="Arial Narrow"/>
                <w:sz w:val="16"/>
                <w:szCs w:val="16"/>
              </w:rPr>
              <w:t xml:space="preserve"> die Hammerschläge</w:t>
            </w:r>
            <w:r>
              <w:rPr>
                <w:rFonts w:ascii="Arial Narrow" w:hAnsi="Arial Narrow"/>
                <w:sz w:val="16"/>
                <w:szCs w:val="16"/>
              </w:rPr>
              <w:t xml:space="preserve"> durch Patschen oder Klatschen hörbar machen (</w:t>
            </w:r>
            <w:r w:rsidR="00CD037E">
              <w:rPr>
                <w:rFonts w:ascii="Arial Narrow" w:hAnsi="Arial Narrow"/>
                <w:sz w:val="16"/>
                <w:szCs w:val="16"/>
              </w:rPr>
              <w:t>F</w:t>
            </w:r>
            <w:r>
              <w:rPr>
                <w:rFonts w:ascii="Arial Narrow" w:hAnsi="Arial Narrow"/>
                <w:sz w:val="16"/>
                <w:szCs w:val="16"/>
              </w:rPr>
              <w:t>)</w:t>
            </w:r>
          </w:p>
          <w:p w14:paraId="16943463" w14:textId="27020B06" w:rsidR="00EA58EB" w:rsidRPr="0004572C" w:rsidRDefault="00EA58EB" w:rsidP="00F102DD">
            <w:pPr>
              <w:rPr>
                <w:rFonts w:ascii="Arial Narrow" w:hAnsi="Arial Narrow"/>
                <w:sz w:val="16"/>
                <w:szCs w:val="16"/>
              </w:rPr>
            </w:pPr>
            <w:r>
              <w:rPr>
                <w:rFonts w:ascii="Arial Narrow" w:hAnsi="Arial Narrow"/>
                <w:sz w:val="16"/>
                <w:szCs w:val="16"/>
              </w:rPr>
              <w:t>d) Rhythmen mit Body-Percussion-Klängen spielen (</w:t>
            </w:r>
            <w:r w:rsidR="00883870">
              <w:rPr>
                <w:rFonts w:ascii="Arial Narrow" w:hAnsi="Arial Narrow"/>
                <w:sz w:val="16"/>
                <w:szCs w:val="16"/>
              </w:rPr>
              <w:t>F</w:t>
            </w:r>
            <w:r>
              <w:rPr>
                <w:rFonts w:ascii="Arial Narrow" w:hAnsi="Arial Narrow"/>
                <w:sz w:val="16"/>
                <w:szCs w:val="16"/>
              </w:rPr>
              <w:t>)</w:t>
            </w:r>
          </w:p>
        </w:tc>
        <w:tc>
          <w:tcPr>
            <w:tcW w:w="2693" w:type="dxa"/>
            <w:tcMar>
              <w:top w:w="57" w:type="dxa"/>
              <w:left w:w="85" w:type="dxa"/>
              <w:bottom w:w="57" w:type="dxa"/>
              <w:right w:w="85" w:type="dxa"/>
            </w:tcMar>
          </w:tcPr>
          <w:p w14:paraId="1EC2A811" w14:textId="50D8B1DB" w:rsidR="00F102DD" w:rsidRDefault="00F102DD" w:rsidP="00F102DD">
            <w:pPr>
              <w:rPr>
                <w:rFonts w:ascii="Arial Narrow" w:hAnsi="Arial Narrow"/>
                <w:sz w:val="16"/>
                <w:szCs w:val="16"/>
              </w:rPr>
            </w:pPr>
            <w:r>
              <w:rPr>
                <w:rFonts w:ascii="Arial Narrow" w:hAnsi="Arial Narrow"/>
                <w:sz w:val="16"/>
                <w:szCs w:val="16"/>
              </w:rPr>
              <w:t>a) in populärer Musik den Ausdruck von Protest und Widerstand erkennen und die Stile Rock´n´Roll, Beat, Folk und Punk historisch einordnen (</w:t>
            </w:r>
            <w:r w:rsidR="00CD037E">
              <w:rPr>
                <w:rFonts w:ascii="Arial Narrow" w:hAnsi="Arial Narrow"/>
                <w:sz w:val="16"/>
                <w:szCs w:val="16"/>
              </w:rPr>
              <w:t>I, J</w:t>
            </w:r>
            <w:r>
              <w:rPr>
                <w:rFonts w:ascii="Arial Narrow" w:hAnsi="Arial Narrow"/>
                <w:sz w:val="16"/>
                <w:szCs w:val="16"/>
              </w:rPr>
              <w:t>)</w:t>
            </w:r>
          </w:p>
          <w:p w14:paraId="239B6EEE" w14:textId="3BE23669" w:rsidR="00F102DD" w:rsidRDefault="00F102DD" w:rsidP="00F102DD">
            <w:pPr>
              <w:rPr>
                <w:rFonts w:ascii="Arial Narrow" w:hAnsi="Arial Narrow"/>
                <w:sz w:val="16"/>
                <w:szCs w:val="16"/>
              </w:rPr>
            </w:pPr>
            <w:r>
              <w:rPr>
                <w:rFonts w:ascii="Arial Narrow" w:hAnsi="Arial Narrow"/>
                <w:sz w:val="16"/>
                <w:szCs w:val="16"/>
              </w:rPr>
              <w:t>b) ein Stück im Bluesschema gemeinsam komponieren und spielen (</w:t>
            </w:r>
            <w:r w:rsidR="008641E4">
              <w:rPr>
                <w:rFonts w:ascii="Arial Narrow" w:hAnsi="Arial Narrow"/>
                <w:sz w:val="16"/>
                <w:szCs w:val="16"/>
              </w:rPr>
              <w:t>I</w:t>
            </w:r>
            <w:r>
              <w:rPr>
                <w:rFonts w:ascii="Arial Narrow" w:hAnsi="Arial Narrow"/>
                <w:sz w:val="16"/>
                <w:szCs w:val="16"/>
              </w:rPr>
              <w:t>)</w:t>
            </w:r>
          </w:p>
          <w:p w14:paraId="57D596A3" w14:textId="242BFF11" w:rsidR="00F102DD" w:rsidRDefault="00F102DD" w:rsidP="00F102DD">
            <w:pPr>
              <w:rPr>
                <w:rFonts w:ascii="Arial Narrow" w:hAnsi="Arial Narrow"/>
                <w:sz w:val="16"/>
                <w:szCs w:val="16"/>
              </w:rPr>
            </w:pPr>
            <w:r>
              <w:rPr>
                <w:rFonts w:ascii="Arial Narrow" w:hAnsi="Arial Narrow"/>
                <w:sz w:val="16"/>
                <w:szCs w:val="16"/>
              </w:rPr>
              <w:t xml:space="preserve">c) stilistisch unterschiedliche Interpretationen des Songs </w:t>
            </w:r>
            <w:r>
              <w:rPr>
                <w:rFonts w:ascii="Arial Narrow" w:hAnsi="Arial Narrow"/>
                <w:i/>
                <w:iCs/>
                <w:sz w:val="16"/>
                <w:szCs w:val="16"/>
              </w:rPr>
              <w:t xml:space="preserve">Take </w:t>
            </w:r>
            <w:proofErr w:type="spellStart"/>
            <w:r>
              <w:rPr>
                <w:rFonts w:ascii="Arial Narrow" w:hAnsi="Arial Narrow"/>
                <w:i/>
                <w:iCs/>
                <w:sz w:val="16"/>
                <w:szCs w:val="16"/>
              </w:rPr>
              <w:t>this</w:t>
            </w:r>
            <w:proofErr w:type="spellEnd"/>
            <w:r>
              <w:rPr>
                <w:rFonts w:ascii="Arial Narrow" w:hAnsi="Arial Narrow"/>
                <w:i/>
                <w:iCs/>
                <w:sz w:val="16"/>
                <w:szCs w:val="16"/>
              </w:rPr>
              <w:t xml:space="preserve"> </w:t>
            </w:r>
            <w:proofErr w:type="spellStart"/>
            <w:r>
              <w:rPr>
                <w:rFonts w:ascii="Arial Narrow" w:hAnsi="Arial Narrow"/>
                <w:i/>
                <w:iCs/>
                <w:sz w:val="16"/>
                <w:szCs w:val="16"/>
              </w:rPr>
              <w:t>hammer</w:t>
            </w:r>
            <w:proofErr w:type="spellEnd"/>
            <w:r>
              <w:rPr>
                <w:rFonts w:ascii="Arial Narrow" w:hAnsi="Arial Narrow"/>
                <w:sz w:val="16"/>
                <w:szCs w:val="16"/>
              </w:rPr>
              <w:t xml:space="preserve"> vergleichen (</w:t>
            </w:r>
            <w:r w:rsidR="00CD037E">
              <w:rPr>
                <w:rFonts w:ascii="Arial Narrow" w:hAnsi="Arial Narrow"/>
                <w:sz w:val="16"/>
                <w:szCs w:val="16"/>
              </w:rPr>
              <w:t>I, J</w:t>
            </w:r>
            <w:r>
              <w:rPr>
                <w:rFonts w:ascii="Arial Narrow" w:hAnsi="Arial Narrow"/>
                <w:sz w:val="16"/>
                <w:szCs w:val="16"/>
              </w:rPr>
              <w:t>)</w:t>
            </w:r>
          </w:p>
          <w:p w14:paraId="2E1A3B75" w14:textId="46E50737" w:rsidR="00F102DD" w:rsidRDefault="00F102DD" w:rsidP="00F102DD">
            <w:pPr>
              <w:rPr>
                <w:rFonts w:ascii="Arial Narrow" w:hAnsi="Arial Narrow"/>
                <w:sz w:val="16"/>
                <w:szCs w:val="16"/>
              </w:rPr>
            </w:pPr>
            <w:r>
              <w:rPr>
                <w:rFonts w:ascii="Arial Narrow" w:hAnsi="Arial Narrow"/>
                <w:sz w:val="16"/>
                <w:szCs w:val="16"/>
              </w:rPr>
              <w:t>c) Songs aus dem Stilbereich Soul, Funk und Rap hinsichtlich ihres historischen Kontextes, ihres Textes und ihrer musikalischen Besonderheiten analysieren (</w:t>
            </w:r>
            <w:r w:rsidR="00CD037E">
              <w:rPr>
                <w:rFonts w:ascii="Arial Narrow" w:hAnsi="Arial Narrow"/>
                <w:sz w:val="16"/>
                <w:szCs w:val="16"/>
              </w:rPr>
              <w:t>I, J</w:t>
            </w:r>
            <w:r>
              <w:rPr>
                <w:rFonts w:ascii="Arial Narrow" w:hAnsi="Arial Narrow"/>
                <w:sz w:val="16"/>
                <w:szCs w:val="16"/>
              </w:rPr>
              <w:t>)</w:t>
            </w:r>
          </w:p>
          <w:p w14:paraId="694AB766" w14:textId="76D603CF" w:rsidR="00EA58EB" w:rsidRPr="00E64A0D" w:rsidRDefault="0021620C" w:rsidP="00F102DD">
            <w:pPr>
              <w:rPr>
                <w:rFonts w:ascii="Arial Narrow" w:hAnsi="Arial Narrow"/>
                <w:sz w:val="16"/>
                <w:szCs w:val="16"/>
              </w:rPr>
            </w:pPr>
            <w:r>
              <w:rPr>
                <w:rFonts w:ascii="Arial Narrow" w:hAnsi="Arial Narrow"/>
                <w:sz w:val="16"/>
                <w:szCs w:val="16"/>
              </w:rPr>
              <w:t>d</w:t>
            </w:r>
            <w:r w:rsidR="00EA58EB">
              <w:rPr>
                <w:rFonts w:ascii="Arial Narrow" w:hAnsi="Arial Narrow"/>
                <w:sz w:val="16"/>
                <w:szCs w:val="16"/>
              </w:rPr>
              <w:t>) erklären, welche Funktionen Fill-ins haben (</w:t>
            </w:r>
            <w:r w:rsidR="00E547AB">
              <w:rPr>
                <w:rFonts w:ascii="Arial Narrow" w:hAnsi="Arial Narrow"/>
                <w:sz w:val="16"/>
                <w:szCs w:val="16"/>
              </w:rPr>
              <w:t>I</w:t>
            </w:r>
            <w:r w:rsidR="00EA58EB">
              <w:rPr>
                <w:rFonts w:ascii="Arial Narrow" w:hAnsi="Arial Narrow"/>
                <w:sz w:val="16"/>
                <w:szCs w:val="16"/>
              </w:rPr>
              <w:t>)</w:t>
            </w:r>
          </w:p>
          <w:p w14:paraId="4EAA838B" w14:textId="0B5D161C" w:rsidR="00F102DD" w:rsidRPr="00FC1C85" w:rsidRDefault="00F102DD" w:rsidP="00F102DD">
            <w:pPr>
              <w:rPr>
                <w:rFonts w:ascii="Arial Narrow" w:hAnsi="Arial Narrow"/>
                <w:sz w:val="16"/>
                <w:szCs w:val="16"/>
              </w:rPr>
            </w:pPr>
            <w:r>
              <w:rPr>
                <w:rFonts w:ascii="Arial Narrow" w:hAnsi="Arial Narrow"/>
                <w:sz w:val="16"/>
                <w:szCs w:val="16"/>
              </w:rPr>
              <w:t xml:space="preserve">e) Marshall-Stacks und Entwicklungen im Tonstudio als stilprägend für die Entwicklung der </w:t>
            </w:r>
            <w:r w:rsidR="00A92ACE">
              <w:rPr>
                <w:rFonts w:ascii="Arial Narrow" w:hAnsi="Arial Narrow"/>
                <w:sz w:val="16"/>
                <w:szCs w:val="16"/>
              </w:rPr>
              <w:t xml:space="preserve">Rock- und </w:t>
            </w:r>
            <w:r>
              <w:rPr>
                <w:rFonts w:ascii="Arial Narrow" w:hAnsi="Arial Narrow"/>
                <w:sz w:val="16"/>
                <w:szCs w:val="16"/>
              </w:rPr>
              <w:t>Popmusik erkennen (</w:t>
            </w:r>
            <w:r w:rsidR="00CD037E">
              <w:rPr>
                <w:rFonts w:ascii="Arial Narrow" w:hAnsi="Arial Narrow"/>
                <w:sz w:val="16"/>
                <w:szCs w:val="16"/>
              </w:rPr>
              <w:t>I</w:t>
            </w:r>
            <w:r>
              <w:rPr>
                <w:rFonts w:ascii="Arial Narrow" w:hAnsi="Arial Narrow"/>
                <w:sz w:val="16"/>
                <w:szCs w:val="16"/>
              </w:rPr>
              <w:t>)</w:t>
            </w:r>
          </w:p>
        </w:tc>
      </w:tr>
      <w:tr w:rsidR="00F102DD" w:rsidRPr="005232E0" w14:paraId="27CA62D9" w14:textId="77777777" w:rsidTr="0023505E">
        <w:trPr>
          <w:trHeight w:val="32"/>
        </w:trPr>
        <w:tc>
          <w:tcPr>
            <w:tcW w:w="900" w:type="dxa"/>
            <w:tcMar>
              <w:top w:w="57" w:type="dxa"/>
              <w:left w:w="85" w:type="dxa"/>
              <w:bottom w:w="57" w:type="dxa"/>
              <w:right w:w="85" w:type="dxa"/>
            </w:tcMar>
          </w:tcPr>
          <w:p w14:paraId="75DB92DD" w14:textId="0AEF7091" w:rsidR="00F102DD" w:rsidRDefault="00F102DD" w:rsidP="00F102DD">
            <w:pPr>
              <w:jc w:val="center"/>
              <w:rPr>
                <w:rFonts w:ascii="Arial Narrow" w:hAnsi="Arial Narrow"/>
                <w:sz w:val="16"/>
                <w:szCs w:val="16"/>
              </w:rPr>
            </w:pPr>
            <w:r>
              <w:rPr>
                <w:rFonts w:ascii="Arial Narrow" w:hAnsi="Arial Narrow"/>
                <w:sz w:val="16"/>
                <w:szCs w:val="16"/>
              </w:rPr>
              <w:t>März</w:t>
            </w:r>
          </w:p>
          <w:p w14:paraId="01E6BEDB" w14:textId="62CDE45A" w:rsidR="00F102DD" w:rsidRDefault="00F102DD" w:rsidP="00F102DD">
            <w:pPr>
              <w:jc w:val="center"/>
              <w:rPr>
                <w:rFonts w:ascii="Arial Narrow" w:hAnsi="Arial Narrow"/>
                <w:sz w:val="16"/>
                <w:szCs w:val="16"/>
              </w:rPr>
            </w:pPr>
            <w:r>
              <w:rPr>
                <w:rFonts w:ascii="Arial Narrow" w:hAnsi="Arial Narrow"/>
                <w:sz w:val="16"/>
                <w:szCs w:val="16"/>
              </w:rPr>
              <w:t>6-7</w:t>
            </w:r>
          </w:p>
        </w:tc>
        <w:tc>
          <w:tcPr>
            <w:tcW w:w="2790" w:type="dxa"/>
            <w:tcMar>
              <w:top w:w="57" w:type="dxa"/>
              <w:left w:w="85" w:type="dxa"/>
              <w:bottom w:w="57" w:type="dxa"/>
              <w:right w:w="85" w:type="dxa"/>
            </w:tcMar>
          </w:tcPr>
          <w:p w14:paraId="01EEA643" w14:textId="40E89485" w:rsidR="00F102DD" w:rsidRDefault="00F102DD" w:rsidP="00F102DD">
            <w:pPr>
              <w:rPr>
                <w:rFonts w:ascii="Arial Narrow" w:hAnsi="Arial Narrow"/>
                <w:b/>
                <w:sz w:val="16"/>
                <w:szCs w:val="16"/>
              </w:rPr>
            </w:pPr>
            <w:r>
              <w:rPr>
                <w:rFonts w:ascii="Arial Narrow" w:hAnsi="Arial Narrow"/>
                <w:b/>
                <w:sz w:val="16"/>
                <w:szCs w:val="16"/>
              </w:rPr>
              <w:t>Geistliche Musik</w:t>
            </w:r>
          </w:p>
          <w:p w14:paraId="3B6D0C1E" w14:textId="6809619B" w:rsidR="00F102DD" w:rsidRDefault="00F102DD" w:rsidP="00F102DD">
            <w:pPr>
              <w:ind w:left="151" w:hanging="151"/>
              <w:rPr>
                <w:rFonts w:ascii="Arial Narrow" w:hAnsi="Arial Narrow"/>
                <w:sz w:val="16"/>
                <w:szCs w:val="16"/>
              </w:rPr>
            </w:pPr>
            <w:r>
              <w:rPr>
                <w:rFonts w:ascii="Arial Narrow" w:hAnsi="Arial Narrow"/>
                <w:sz w:val="16"/>
                <w:szCs w:val="16"/>
              </w:rPr>
              <w:t>a) Geistlicher Inhalt musikalisch erzählt – Das Oratorium</w:t>
            </w:r>
            <w:r w:rsidR="00410B7C">
              <w:rPr>
                <w:rFonts w:ascii="Arial Narrow" w:hAnsi="Arial Narrow"/>
                <w:sz w:val="16"/>
                <w:szCs w:val="16"/>
              </w:rPr>
              <w:t xml:space="preserve"> (1, 8, 9</w:t>
            </w:r>
            <w:r w:rsidR="007014E1">
              <w:rPr>
                <w:rFonts w:ascii="Arial Narrow" w:hAnsi="Arial Narrow"/>
                <w:sz w:val="16"/>
                <w:szCs w:val="16"/>
              </w:rPr>
              <w:t>)</w:t>
            </w:r>
          </w:p>
          <w:p w14:paraId="6176A215" w14:textId="3D651126" w:rsidR="00F102DD" w:rsidRDefault="00F102DD" w:rsidP="00F102DD">
            <w:pPr>
              <w:rPr>
                <w:rFonts w:ascii="Arial Narrow" w:hAnsi="Arial Narrow"/>
                <w:sz w:val="16"/>
                <w:szCs w:val="16"/>
              </w:rPr>
            </w:pPr>
            <w:r>
              <w:rPr>
                <w:rFonts w:ascii="Arial Narrow" w:hAnsi="Arial Narrow"/>
                <w:sz w:val="16"/>
                <w:szCs w:val="16"/>
              </w:rPr>
              <w:t>b) Dreiklänge umkehren</w:t>
            </w:r>
            <w:r w:rsidR="00410B7C">
              <w:rPr>
                <w:rFonts w:ascii="Arial Narrow" w:hAnsi="Arial Narrow"/>
                <w:sz w:val="16"/>
                <w:szCs w:val="16"/>
              </w:rPr>
              <w:t xml:space="preserve"> (4, 6, 7)</w:t>
            </w:r>
          </w:p>
          <w:p w14:paraId="1F34DF8A" w14:textId="2B6FBC65" w:rsidR="00F102DD" w:rsidRPr="00635EEB"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Orgel und Orgelinstrumente</w:t>
            </w:r>
            <w:r w:rsidR="00410B7C">
              <w:rPr>
                <w:rFonts w:ascii="Arial Narrow" w:hAnsi="Arial Narrow"/>
                <w:sz w:val="16"/>
                <w:szCs w:val="16"/>
              </w:rPr>
              <w:t xml:space="preserve"> (2)</w:t>
            </w:r>
          </w:p>
          <w:p w14:paraId="4A7077CA" w14:textId="1075233E" w:rsidR="00F102DD" w:rsidRDefault="00F102DD" w:rsidP="00F102DD">
            <w:pPr>
              <w:ind w:left="151" w:hanging="151"/>
              <w:rPr>
                <w:rFonts w:ascii="Arial Narrow" w:hAnsi="Arial Narrow"/>
                <w:sz w:val="16"/>
                <w:szCs w:val="16"/>
              </w:rPr>
            </w:pPr>
            <w:r w:rsidRPr="00635EEB">
              <w:rPr>
                <w:rFonts w:ascii="Arial Narrow" w:hAnsi="Arial Narrow"/>
                <w:sz w:val="16"/>
                <w:szCs w:val="16"/>
              </w:rPr>
              <w:t xml:space="preserve">d) </w:t>
            </w:r>
            <w:proofErr w:type="spellStart"/>
            <w:r>
              <w:rPr>
                <w:rFonts w:ascii="Arial Narrow" w:hAnsi="Arial Narrow"/>
                <w:sz w:val="16"/>
                <w:szCs w:val="16"/>
              </w:rPr>
              <w:t>Rainbows</w:t>
            </w:r>
            <w:proofErr w:type="spellEnd"/>
            <w:r w:rsidR="00DF0B2D">
              <w:rPr>
                <w:rFonts w:ascii="Arial Narrow" w:hAnsi="Arial Narrow"/>
                <w:sz w:val="16"/>
                <w:szCs w:val="16"/>
              </w:rPr>
              <w:t xml:space="preserve"> (1)</w:t>
            </w:r>
          </w:p>
          <w:p w14:paraId="6C9FD7E4" w14:textId="5B309FFE" w:rsidR="007E38B5" w:rsidRDefault="007E38B5" w:rsidP="00F102DD">
            <w:pPr>
              <w:ind w:left="151" w:hanging="151"/>
              <w:rPr>
                <w:rFonts w:ascii="Arial Narrow" w:hAnsi="Arial Narrow"/>
                <w:sz w:val="16"/>
                <w:szCs w:val="16"/>
              </w:rPr>
            </w:pPr>
            <w:r>
              <w:rPr>
                <w:rFonts w:ascii="Arial Narrow" w:hAnsi="Arial Narrow"/>
                <w:sz w:val="16"/>
                <w:szCs w:val="16"/>
              </w:rPr>
              <w:t>e) Pfeif dir was!</w:t>
            </w:r>
            <w:r w:rsidR="00410B7C">
              <w:rPr>
                <w:rFonts w:ascii="Arial Narrow" w:hAnsi="Arial Narrow"/>
                <w:sz w:val="16"/>
                <w:szCs w:val="16"/>
              </w:rPr>
              <w:t xml:space="preserve"> (1, 2, 9)</w:t>
            </w:r>
          </w:p>
          <w:p w14:paraId="27CEC5A6" w14:textId="043294B2" w:rsidR="007E38B5" w:rsidRPr="00DF6089" w:rsidRDefault="007E38B5" w:rsidP="00F102DD">
            <w:pPr>
              <w:ind w:left="151" w:hanging="151"/>
              <w:rPr>
                <w:rFonts w:ascii="Arial Narrow" w:hAnsi="Arial Narrow"/>
                <w:sz w:val="16"/>
                <w:szCs w:val="16"/>
              </w:rPr>
            </w:pPr>
            <w:r>
              <w:rPr>
                <w:rFonts w:ascii="Arial Narrow" w:hAnsi="Arial Narrow"/>
                <w:sz w:val="16"/>
                <w:szCs w:val="16"/>
              </w:rPr>
              <w:t xml:space="preserve">f) Groovy </w:t>
            </w:r>
            <w:proofErr w:type="spellStart"/>
            <w:r>
              <w:rPr>
                <w:rFonts w:ascii="Arial Narrow" w:hAnsi="Arial Narrow"/>
                <w:sz w:val="16"/>
                <w:szCs w:val="16"/>
              </w:rPr>
              <w:t>Hallelujah</w:t>
            </w:r>
            <w:proofErr w:type="spellEnd"/>
            <w:r w:rsidR="00410B7C">
              <w:rPr>
                <w:rFonts w:ascii="Arial Narrow" w:hAnsi="Arial Narrow"/>
                <w:sz w:val="16"/>
                <w:szCs w:val="16"/>
              </w:rPr>
              <w:t xml:space="preserve"> (4, 5, 6, 7)</w:t>
            </w:r>
          </w:p>
          <w:p w14:paraId="589510BB" w14:textId="7BDFABCC" w:rsidR="00F102DD" w:rsidRPr="00DF6089" w:rsidRDefault="00F102DD" w:rsidP="00F102DD">
            <w:pPr>
              <w:rPr>
                <w:rFonts w:ascii="Arial Narrow" w:hAnsi="Arial Narrow"/>
                <w:sz w:val="16"/>
                <w:szCs w:val="16"/>
              </w:rPr>
            </w:pPr>
          </w:p>
        </w:tc>
        <w:tc>
          <w:tcPr>
            <w:tcW w:w="3513" w:type="dxa"/>
            <w:tcMar>
              <w:top w:w="57" w:type="dxa"/>
              <w:left w:w="85" w:type="dxa"/>
              <w:bottom w:w="57" w:type="dxa"/>
              <w:right w:w="85" w:type="dxa"/>
            </w:tcMar>
          </w:tcPr>
          <w:p w14:paraId="743A2BBD" w14:textId="13BB2C31" w:rsidR="00F102DD" w:rsidRDefault="00DC60BB">
            <w:pPr>
              <w:numPr>
                <w:ilvl w:val="0"/>
                <w:numId w:val="2"/>
              </w:numPr>
              <w:ind w:left="176" w:hanging="142"/>
              <w:rPr>
                <w:rFonts w:ascii="Arial Narrow" w:hAnsi="Arial Narrow"/>
                <w:sz w:val="16"/>
                <w:szCs w:val="16"/>
              </w:rPr>
            </w:pPr>
            <w:r>
              <w:rPr>
                <w:rFonts w:ascii="Arial Narrow" w:hAnsi="Arial Narrow"/>
                <w:sz w:val="16"/>
                <w:szCs w:val="16"/>
              </w:rPr>
              <w:t xml:space="preserve">über </w:t>
            </w:r>
            <w:r w:rsidR="00F102DD">
              <w:rPr>
                <w:rFonts w:ascii="Arial Narrow" w:hAnsi="Arial Narrow"/>
                <w:sz w:val="16"/>
                <w:szCs w:val="16"/>
              </w:rPr>
              <w:t xml:space="preserve">den Komponisten J.B. Bach und sein Werk </w:t>
            </w:r>
            <w:r w:rsidR="00F102DD" w:rsidRPr="00974DB2">
              <w:rPr>
                <w:rFonts w:ascii="Arial Narrow" w:hAnsi="Arial Narrow"/>
                <w:i/>
                <w:sz w:val="16"/>
                <w:szCs w:val="16"/>
              </w:rPr>
              <w:t>Matthäuspassion</w:t>
            </w:r>
            <w:r w:rsidR="00F102DD">
              <w:rPr>
                <w:rFonts w:ascii="Arial Narrow" w:hAnsi="Arial Narrow"/>
                <w:sz w:val="16"/>
                <w:szCs w:val="16"/>
              </w:rPr>
              <w:t xml:space="preserve"> </w:t>
            </w:r>
            <w:r>
              <w:rPr>
                <w:rFonts w:ascii="Arial Narrow" w:hAnsi="Arial Narrow"/>
                <w:sz w:val="16"/>
                <w:szCs w:val="16"/>
              </w:rPr>
              <w:t>berichten</w:t>
            </w:r>
          </w:p>
          <w:p w14:paraId="2BC49F10" w14:textId="5A170AA0" w:rsidR="00F102DD" w:rsidRDefault="00F102DD">
            <w:pPr>
              <w:numPr>
                <w:ilvl w:val="0"/>
                <w:numId w:val="2"/>
              </w:numPr>
              <w:ind w:left="176" w:hanging="142"/>
              <w:rPr>
                <w:rFonts w:ascii="Arial Narrow" w:hAnsi="Arial Narrow"/>
                <w:sz w:val="16"/>
                <w:szCs w:val="16"/>
              </w:rPr>
            </w:pPr>
            <w:r>
              <w:rPr>
                <w:rFonts w:ascii="Arial Narrow" w:hAnsi="Arial Narrow"/>
                <w:sz w:val="16"/>
                <w:szCs w:val="16"/>
              </w:rPr>
              <w:t>die Formen in einem Oratorium benennen und erkennen sowie Beziehungen des Wort-Ton-Verhältnisses mit Fachbegriffen beschreiben</w:t>
            </w:r>
          </w:p>
          <w:p w14:paraId="40FF7FB5" w14:textId="222F685B" w:rsidR="00F102DD" w:rsidRDefault="00F102DD">
            <w:pPr>
              <w:numPr>
                <w:ilvl w:val="0"/>
                <w:numId w:val="2"/>
              </w:numPr>
              <w:ind w:left="176" w:hanging="142"/>
              <w:rPr>
                <w:rFonts w:ascii="Arial Narrow" w:hAnsi="Arial Narrow"/>
                <w:sz w:val="16"/>
                <w:szCs w:val="16"/>
              </w:rPr>
            </w:pPr>
            <w:proofErr w:type="spellStart"/>
            <w:r>
              <w:rPr>
                <w:rFonts w:ascii="Arial Narrow" w:hAnsi="Arial Narrow"/>
                <w:sz w:val="16"/>
                <w:szCs w:val="16"/>
              </w:rPr>
              <w:t>Dreiklangsumkehrungen</w:t>
            </w:r>
            <w:proofErr w:type="spellEnd"/>
            <w:r>
              <w:rPr>
                <w:rFonts w:ascii="Arial Narrow" w:hAnsi="Arial Narrow"/>
                <w:sz w:val="16"/>
                <w:szCs w:val="16"/>
              </w:rPr>
              <w:t xml:space="preserve"> hören, lesen und spielen</w:t>
            </w:r>
          </w:p>
          <w:p w14:paraId="03F6BC27" w14:textId="7AF53C56" w:rsidR="00C100C2" w:rsidRDefault="00F102DD">
            <w:pPr>
              <w:numPr>
                <w:ilvl w:val="0"/>
                <w:numId w:val="2"/>
              </w:numPr>
              <w:ind w:left="176" w:hanging="142"/>
              <w:rPr>
                <w:rFonts w:ascii="Arial Narrow" w:hAnsi="Arial Narrow"/>
                <w:sz w:val="16"/>
                <w:szCs w:val="16"/>
              </w:rPr>
            </w:pPr>
            <w:r>
              <w:rPr>
                <w:rFonts w:ascii="Arial Narrow" w:hAnsi="Arial Narrow"/>
                <w:sz w:val="16"/>
                <w:szCs w:val="16"/>
              </w:rPr>
              <w:t xml:space="preserve">Orgel und Orgelinstrumente sowie deren Einsatzgebiete </w:t>
            </w:r>
            <w:r w:rsidR="00DC60BB">
              <w:rPr>
                <w:rFonts w:ascii="Arial Narrow" w:hAnsi="Arial Narrow"/>
                <w:sz w:val="16"/>
                <w:szCs w:val="16"/>
              </w:rPr>
              <w:t>beschreiben</w:t>
            </w:r>
          </w:p>
          <w:p w14:paraId="5DE61062" w14:textId="3F8BC007" w:rsidR="00F102DD" w:rsidRPr="00C100C2" w:rsidRDefault="00F102DD">
            <w:pPr>
              <w:numPr>
                <w:ilvl w:val="0"/>
                <w:numId w:val="2"/>
              </w:numPr>
              <w:ind w:left="176" w:hanging="142"/>
              <w:rPr>
                <w:rFonts w:ascii="Arial Narrow" w:hAnsi="Arial Narrow"/>
                <w:sz w:val="16"/>
                <w:szCs w:val="16"/>
              </w:rPr>
            </w:pPr>
            <w:r w:rsidRPr="00C100C2">
              <w:rPr>
                <w:rFonts w:ascii="Arial Narrow" w:hAnsi="Arial Narrow"/>
                <w:sz w:val="16"/>
                <w:szCs w:val="16"/>
              </w:rPr>
              <w:t xml:space="preserve">das Musikstück </w:t>
            </w:r>
            <w:r w:rsidRPr="005B3F1A">
              <w:rPr>
                <w:rFonts w:ascii="Arial Narrow" w:hAnsi="Arial Narrow"/>
                <w:i/>
                <w:iCs/>
                <w:sz w:val="16"/>
                <w:szCs w:val="16"/>
              </w:rPr>
              <w:t xml:space="preserve">Groovy </w:t>
            </w:r>
            <w:proofErr w:type="spellStart"/>
            <w:r w:rsidRPr="005B3F1A">
              <w:rPr>
                <w:rFonts w:ascii="Arial Narrow" w:hAnsi="Arial Narrow"/>
                <w:i/>
                <w:iCs/>
                <w:sz w:val="16"/>
                <w:szCs w:val="16"/>
              </w:rPr>
              <w:t>Hallelujah</w:t>
            </w:r>
            <w:proofErr w:type="spellEnd"/>
            <w:r w:rsidRPr="00C100C2">
              <w:rPr>
                <w:rFonts w:ascii="Arial Narrow" w:hAnsi="Arial Narrow"/>
                <w:sz w:val="16"/>
                <w:szCs w:val="16"/>
              </w:rPr>
              <w:t xml:space="preserve"> im Klassenverband musizi</w:t>
            </w:r>
            <w:r w:rsidR="00DC60BB">
              <w:rPr>
                <w:rFonts w:ascii="Arial Narrow" w:hAnsi="Arial Narrow"/>
                <w:sz w:val="16"/>
                <w:szCs w:val="16"/>
              </w:rPr>
              <w:t>eren</w:t>
            </w:r>
          </w:p>
          <w:p w14:paraId="18B6FDBE" w14:textId="0629F20C" w:rsidR="00F102DD" w:rsidRDefault="00F102DD">
            <w:pPr>
              <w:numPr>
                <w:ilvl w:val="0"/>
                <w:numId w:val="2"/>
              </w:numPr>
              <w:ind w:left="176" w:hanging="142"/>
              <w:rPr>
                <w:rFonts w:ascii="Arial Narrow" w:hAnsi="Arial Narrow"/>
                <w:sz w:val="16"/>
                <w:szCs w:val="16"/>
              </w:rPr>
            </w:pPr>
            <w:r>
              <w:rPr>
                <w:rFonts w:ascii="Arial Narrow" w:hAnsi="Arial Narrow"/>
                <w:sz w:val="16"/>
                <w:szCs w:val="16"/>
              </w:rPr>
              <w:lastRenderedPageBreak/>
              <w:t>sich</w:t>
            </w:r>
            <w:r w:rsidRPr="005B3F1A">
              <w:rPr>
                <w:rFonts w:ascii="Arial Narrow" w:hAnsi="Arial Narrow"/>
                <w:sz w:val="16"/>
                <w:szCs w:val="16"/>
              </w:rPr>
              <w:t xml:space="preserve"> das Singen hoher T</w:t>
            </w:r>
            <w:r>
              <w:rPr>
                <w:rFonts w:ascii="Arial Narrow" w:hAnsi="Arial Narrow"/>
                <w:sz w:val="16"/>
                <w:szCs w:val="16"/>
              </w:rPr>
              <w:t>ö</w:t>
            </w:r>
            <w:r w:rsidRPr="005B3F1A">
              <w:rPr>
                <w:rFonts w:ascii="Arial Narrow" w:hAnsi="Arial Narrow"/>
                <w:sz w:val="16"/>
                <w:szCs w:val="16"/>
              </w:rPr>
              <w:t>ne erleichtern</w:t>
            </w:r>
          </w:p>
          <w:p w14:paraId="00022C5F" w14:textId="29710A59" w:rsidR="00F102DD" w:rsidRPr="005C5D23"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eine Ballade im Musical-Stil singen</w:t>
            </w:r>
          </w:p>
        </w:tc>
        <w:tc>
          <w:tcPr>
            <w:tcW w:w="2721" w:type="dxa"/>
            <w:tcMar>
              <w:top w:w="57" w:type="dxa"/>
              <w:left w:w="85" w:type="dxa"/>
              <w:bottom w:w="57" w:type="dxa"/>
              <w:right w:w="85" w:type="dxa"/>
            </w:tcMar>
          </w:tcPr>
          <w:p w14:paraId="4DB345B4" w14:textId="272213C4" w:rsidR="00F102DD" w:rsidRPr="001B450D" w:rsidRDefault="00F102DD" w:rsidP="00F102DD">
            <w:pPr>
              <w:rPr>
                <w:rFonts w:ascii="Arial Narrow" w:hAnsi="Arial Narrow"/>
                <w:sz w:val="16"/>
                <w:szCs w:val="16"/>
              </w:rPr>
            </w:pPr>
            <w:r w:rsidRPr="001B450D">
              <w:rPr>
                <w:rFonts w:ascii="Arial Narrow" w:hAnsi="Arial Narrow"/>
                <w:sz w:val="16"/>
                <w:szCs w:val="16"/>
              </w:rPr>
              <w:lastRenderedPageBreak/>
              <w:t xml:space="preserve">b) </w:t>
            </w:r>
            <w:r w:rsidRPr="001B450D">
              <w:rPr>
                <w:rFonts w:ascii="Arial Narrow" w:hAnsi="Arial Narrow"/>
                <w:i/>
                <w:iCs/>
                <w:sz w:val="16"/>
                <w:szCs w:val="16"/>
              </w:rPr>
              <w:t>Happy Birthday</w:t>
            </w:r>
            <w:r w:rsidRPr="009B18D8">
              <w:rPr>
                <w:rFonts w:ascii="Arial Narrow" w:hAnsi="Arial Narrow"/>
                <w:sz w:val="16"/>
                <w:szCs w:val="16"/>
              </w:rPr>
              <w:t xml:space="preserve"> singen und mit </w:t>
            </w:r>
            <w:proofErr w:type="spellStart"/>
            <w:r w:rsidRPr="009B18D8">
              <w:rPr>
                <w:rFonts w:ascii="Arial Narrow" w:hAnsi="Arial Narrow"/>
                <w:sz w:val="16"/>
                <w:szCs w:val="16"/>
              </w:rPr>
              <w:t>Dreiklangsumkehrungen</w:t>
            </w:r>
            <w:proofErr w:type="spellEnd"/>
            <w:r w:rsidRPr="009B18D8">
              <w:rPr>
                <w:rFonts w:ascii="Arial Narrow" w:hAnsi="Arial Narrow"/>
                <w:sz w:val="16"/>
                <w:szCs w:val="16"/>
              </w:rPr>
              <w:t xml:space="preserve"> begleiten (</w:t>
            </w:r>
            <w:r w:rsidR="008641E4" w:rsidRPr="001B450D">
              <w:rPr>
                <w:rFonts w:ascii="Arial Narrow" w:hAnsi="Arial Narrow"/>
                <w:sz w:val="16"/>
                <w:szCs w:val="16"/>
              </w:rPr>
              <w:t>A, B, C)</w:t>
            </w:r>
          </w:p>
          <w:p w14:paraId="74933503" w14:textId="0A8DF377" w:rsidR="00F102DD" w:rsidRPr="001B450D" w:rsidRDefault="007E38B5" w:rsidP="00F102DD">
            <w:pPr>
              <w:rPr>
                <w:rFonts w:ascii="Arial Narrow" w:hAnsi="Arial Narrow"/>
                <w:sz w:val="16"/>
                <w:szCs w:val="16"/>
              </w:rPr>
            </w:pPr>
            <w:r w:rsidRPr="001B450D">
              <w:rPr>
                <w:rFonts w:ascii="Arial Narrow" w:hAnsi="Arial Narrow"/>
                <w:sz w:val="16"/>
                <w:szCs w:val="16"/>
              </w:rPr>
              <w:t>f</w:t>
            </w:r>
            <w:r w:rsidR="00F102DD" w:rsidRPr="001B450D">
              <w:rPr>
                <w:rFonts w:ascii="Arial Narrow" w:hAnsi="Arial Narrow"/>
                <w:sz w:val="16"/>
                <w:szCs w:val="16"/>
              </w:rPr>
              <w:t xml:space="preserve">) das Musikstück </w:t>
            </w:r>
            <w:r w:rsidR="00F102DD" w:rsidRPr="001B450D">
              <w:rPr>
                <w:rFonts w:ascii="Arial Narrow" w:hAnsi="Arial Narrow"/>
                <w:i/>
                <w:sz w:val="16"/>
                <w:szCs w:val="16"/>
              </w:rPr>
              <w:t xml:space="preserve">Groovy </w:t>
            </w:r>
            <w:proofErr w:type="spellStart"/>
            <w:r w:rsidR="00F102DD" w:rsidRPr="001B450D">
              <w:rPr>
                <w:rFonts w:ascii="Arial Narrow" w:hAnsi="Arial Narrow"/>
                <w:i/>
                <w:sz w:val="16"/>
                <w:szCs w:val="16"/>
              </w:rPr>
              <w:t>Hallelujah</w:t>
            </w:r>
            <w:proofErr w:type="spellEnd"/>
            <w:r w:rsidR="00F102DD" w:rsidRPr="001B450D">
              <w:rPr>
                <w:rFonts w:ascii="Arial Narrow" w:hAnsi="Arial Narrow"/>
                <w:sz w:val="16"/>
                <w:szCs w:val="16"/>
              </w:rPr>
              <w:t xml:space="preserve"> mit Klassen-, Band- und Orchesterinstrumenten sowie mit Stimme im Klassenverband einstudieren und aufführen (</w:t>
            </w:r>
            <w:r w:rsidRPr="001B450D">
              <w:rPr>
                <w:rFonts w:ascii="Arial Narrow" w:hAnsi="Arial Narrow"/>
                <w:sz w:val="16"/>
                <w:szCs w:val="16"/>
              </w:rPr>
              <w:t>A, B, C, D</w:t>
            </w:r>
            <w:r w:rsidR="00F102DD" w:rsidRPr="001B450D">
              <w:rPr>
                <w:rFonts w:ascii="Arial Narrow" w:hAnsi="Arial Narrow"/>
                <w:sz w:val="16"/>
                <w:szCs w:val="16"/>
              </w:rPr>
              <w:t>)</w:t>
            </w:r>
          </w:p>
          <w:p w14:paraId="627E07E7" w14:textId="51F9B89B" w:rsidR="00F102DD" w:rsidRPr="007014E1" w:rsidRDefault="00F102DD" w:rsidP="00F102DD">
            <w:pPr>
              <w:rPr>
                <w:rFonts w:ascii="Arial Narrow" w:hAnsi="Arial Narrow"/>
                <w:sz w:val="16"/>
                <w:szCs w:val="16"/>
                <w:highlight w:val="yellow"/>
                <w:lang w:val="en-US"/>
              </w:rPr>
            </w:pPr>
            <w:r w:rsidRPr="007014E1">
              <w:rPr>
                <w:rFonts w:ascii="Arial Narrow" w:hAnsi="Arial Narrow"/>
                <w:sz w:val="16"/>
                <w:szCs w:val="16"/>
                <w:lang w:val="en-US"/>
              </w:rPr>
              <w:t xml:space="preserve">d) </w:t>
            </w:r>
            <w:proofErr w:type="spellStart"/>
            <w:r w:rsidRPr="007014E1">
              <w:rPr>
                <w:rFonts w:ascii="Arial Narrow" w:hAnsi="Arial Narrow"/>
                <w:sz w:val="16"/>
                <w:szCs w:val="16"/>
                <w:lang w:val="en-US"/>
              </w:rPr>
              <w:t>Singen</w:t>
            </w:r>
            <w:proofErr w:type="spellEnd"/>
            <w:r w:rsidRPr="007014E1">
              <w:rPr>
                <w:rFonts w:ascii="Arial Narrow" w:hAnsi="Arial Narrow"/>
                <w:sz w:val="16"/>
                <w:szCs w:val="16"/>
                <w:lang w:val="en-US"/>
              </w:rPr>
              <w:t xml:space="preserve"> von </w:t>
            </w:r>
            <w:r w:rsidRPr="007014E1">
              <w:rPr>
                <w:rFonts w:ascii="Arial Narrow" w:hAnsi="Arial Narrow"/>
                <w:i/>
                <w:iCs/>
                <w:sz w:val="16"/>
                <w:szCs w:val="16"/>
                <w:lang w:val="en-US"/>
              </w:rPr>
              <w:t>Over the Rainbow</w:t>
            </w:r>
            <w:r w:rsidR="00A92ACE" w:rsidRPr="007014E1">
              <w:rPr>
                <w:rFonts w:ascii="Arial Narrow" w:hAnsi="Arial Narrow"/>
                <w:sz w:val="16"/>
                <w:szCs w:val="16"/>
                <w:lang w:val="en-US"/>
              </w:rPr>
              <w:t xml:space="preserve"> </w:t>
            </w:r>
            <w:r w:rsidRPr="007014E1">
              <w:rPr>
                <w:rFonts w:ascii="Arial Narrow" w:hAnsi="Arial Narrow"/>
                <w:sz w:val="16"/>
                <w:szCs w:val="16"/>
                <w:lang w:val="en-US"/>
              </w:rPr>
              <w:t>(</w:t>
            </w:r>
            <w:r w:rsidR="00DF0B2D" w:rsidRPr="00023A39">
              <w:rPr>
                <w:rFonts w:ascii="Arial Narrow" w:hAnsi="Arial Narrow"/>
                <w:sz w:val="16"/>
                <w:szCs w:val="16"/>
                <w:lang w:val="en-US"/>
              </w:rPr>
              <w:t>A, B)</w:t>
            </w:r>
          </w:p>
        </w:tc>
        <w:tc>
          <w:tcPr>
            <w:tcW w:w="2665" w:type="dxa"/>
            <w:tcMar>
              <w:top w:w="57" w:type="dxa"/>
              <w:left w:w="85" w:type="dxa"/>
              <w:bottom w:w="57" w:type="dxa"/>
              <w:right w:w="85" w:type="dxa"/>
            </w:tcMar>
          </w:tcPr>
          <w:p w14:paraId="229202BC" w14:textId="48F98ED9" w:rsidR="00F102DD" w:rsidRPr="007014E1" w:rsidRDefault="009A657A" w:rsidP="00F102DD">
            <w:pPr>
              <w:rPr>
                <w:rFonts w:ascii="Arial Narrow" w:hAnsi="Arial Narrow"/>
                <w:sz w:val="16"/>
                <w:szCs w:val="16"/>
              </w:rPr>
            </w:pPr>
            <w:r w:rsidRPr="007014E1">
              <w:rPr>
                <w:rFonts w:ascii="Arial Narrow" w:hAnsi="Arial Narrow"/>
                <w:sz w:val="16"/>
                <w:szCs w:val="16"/>
              </w:rPr>
              <w:t>d) im Rahmen des Einsingens den Körper aktivieren und eine atemunterstützende Geste mit der Stimme koordinieren (</w:t>
            </w:r>
            <w:r w:rsidR="00DF0B2D" w:rsidRPr="007014E1">
              <w:rPr>
                <w:rFonts w:ascii="Arial Narrow" w:hAnsi="Arial Narrow"/>
                <w:sz w:val="16"/>
                <w:szCs w:val="16"/>
              </w:rPr>
              <w:t>F)</w:t>
            </w:r>
          </w:p>
        </w:tc>
        <w:tc>
          <w:tcPr>
            <w:tcW w:w="2693" w:type="dxa"/>
            <w:tcMar>
              <w:top w:w="57" w:type="dxa"/>
              <w:left w:w="85" w:type="dxa"/>
              <w:bottom w:w="57" w:type="dxa"/>
              <w:right w:w="85" w:type="dxa"/>
            </w:tcMar>
          </w:tcPr>
          <w:p w14:paraId="7EEA8519" w14:textId="28E9FC9D" w:rsidR="007E38B5" w:rsidRDefault="007E38B5" w:rsidP="007E38B5">
            <w:pPr>
              <w:rPr>
                <w:rFonts w:ascii="Arial Narrow" w:hAnsi="Arial Narrow"/>
                <w:sz w:val="16"/>
                <w:szCs w:val="16"/>
              </w:rPr>
            </w:pPr>
            <w:r>
              <w:rPr>
                <w:rFonts w:ascii="Arial Narrow" w:hAnsi="Arial Narrow"/>
                <w:sz w:val="16"/>
                <w:szCs w:val="16"/>
              </w:rPr>
              <w:t xml:space="preserve">a) Musikbeispiele aus der </w:t>
            </w:r>
            <w:r w:rsidRPr="005867E6">
              <w:rPr>
                <w:rFonts w:ascii="Arial Narrow" w:hAnsi="Arial Narrow"/>
                <w:i/>
                <w:sz w:val="16"/>
                <w:szCs w:val="16"/>
              </w:rPr>
              <w:t>Matthäuspassion</w:t>
            </w:r>
            <w:r>
              <w:rPr>
                <w:rFonts w:ascii="Arial Narrow" w:hAnsi="Arial Narrow"/>
                <w:sz w:val="16"/>
                <w:szCs w:val="16"/>
              </w:rPr>
              <w:t xml:space="preserve"> nach Instrumentation und </w:t>
            </w:r>
            <w:r w:rsidR="00DF0B2D">
              <w:rPr>
                <w:rFonts w:ascii="Arial Narrow" w:hAnsi="Arial Narrow"/>
                <w:sz w:val="16"/>
                <w:szCs w:val="16"/>
              </w:rPr>
              <w:t>s</w:t>
            </w:r>
            <w:r>
              <w:rPr>
                <w:rFonts w:ascii="Arial Narrow" w:hAnsi="Arial Narrow"/>
                <w:sz w:val="16"/>
                <w:szCs w:val="16"/>
              </w:rPr>
              <w:t>atzweise sowie nach syllabischer und melismatischer Textvertonung zuordnen sowie Formteile bestimmen. (I, J)</w:t>
            </w:r>
          </w:p>
          <w:p w14:paraId="185964EA" w14:textId="7A5E27C7" w:rsidR="007E38B5" w:rsidRDefault="007E38B5" w:rsidP="007E38B5">
            <w:pPr>
              <w:rPr>
                <w:rFonts w:ascii="Arial Narrow" w:hAnsi="Arial Narrow"/>
                <w:sz w:val="16"/>
                <w:szCs w:val="16"/>
              </w:rPr>
            </w:pPr>
            <w:r>
              <w:rPr>
                <w:rFonts w:ascii="Arial Narrow" w:hAnsi="Arial Narrow"/>
                <w:sz w:val="16"/>
                <w:szCs w:val="16"/>
              </w:rPr>
              <w:t>a) das Wort-Ton-Verhältnis in Musikstücken mit außermusikalischen Aspekten in Beziehung setzen (I, J)</w:t>
            </w:r>
          </w:p>
          <w:p w14:paraId="3F247558" w14:textId="602A85D9" w:rsidR="00F102DD" w:rsidRDefault="00F102DD" w:rsidP="00F102DD">
            <w:pPr>
              <w:rPr>
                <w:rFonts w:ascii="Arial Narrow" w:hAnsi="Arial Narrow"/>
                <w:sz w:val="16"/>
                <w:szCs w:val="16"/>
              </w:rPr>
            </w:pPr>
            <w:r>
              <w:rPr>
                <w:rFonts w:ascii="Arial Narrow" w:hAnsi="Arial Narrow"/>
                <w:sz w:val="16"/>
                <w:szCs w:val="16"/>
              </w:rPr>
              <w:t xml:space="preserve">c) </w:t>
            </w:r>
            <w:r w:rsidR="00E2196F">
              <w:rPr>
                <w:rFonts w:ascii="Arial Narrow" w:hAnsi="Arial Narrow"/>
                <w:sz w:val="16"/>
                <w:szCs w:val="16"/>
              </w:rPr>
              <w:t>d</w:t>
            </w:r>
            <w:r>
              <w:rPr>
                <w:rFonts w:ascii="Arial Narrow" w:hAnsi="Arial Narrow"/>
                <w:sz w:val="16"/>
                <w:szCs w:val="16"/>
              </w:rPr>
              <w:t>en Klang von unterschiedlichen Pfeifenarten erkennen und zuordnen (</w:t>
            </w:r>
            <w:r w:rsidR="007E38B5">
              <w:rPr>
                <w:rFonts w:ascii="Arial Narrow" w:hAnsi="Arial Narrow"/>
                <w:sz w:val="16"/>
                <w:szCs w:val="16"/>
              </w:rPr>
              <w:t>I</w:t>
            </w:r>
            <w:r>
              <w:rPr>
                <w:rFonts w:ascii="Arial Narrow" w:hAnsi="Arial Narrow"/>
                <w:sz w:val="16"/>
                <w:szCs w:val="16"/>
              </w:rPr>
              <w:t>)</w:t>
            </w:r>
          </w:p>
          <w:p w14:paraId="6F86F74E" w14:textId="392C4D79" w:rsidR="00F102DD" w:rsidRPr="00C32BAA" w:rsidRDefault="00F102DD" w:rsidP="00F102DD">
            <w:pPr>
              <w:rPr>
                <w:rFonts w:ascii="Arial Narrow" w:hAnsi="Arial Narrow"/>
                <w:sz w:val="16"/>
                <w:szCs w:val="16"/>
              </w:rPr>
            </w:pPr>
            <w:r>
              <w:rPr>
                <w:rFonts w:ascii="Arial Narrow" w:hAnsi="Arial Narrow"/>
                <w:sz w:val="16"/>
                <w:szCs w:val="16"/>
              </w:rPr>
              <w:lastRenderedPageBreak/>
              <w:t>c) die Besetzung von Musikstücken hörend erfassen und Musikstücke nach Besetzung und Stil zuordnen (</w:t>
            </w:r>
            <w:r w:rsidR="007E38B5">
              <w:rPr>
                <w:rFonts w:ascii="Arial Narrow" w:hAnsi="Arial Narrow"/>
                <w:sz w:val="16"/>
                <w:szCs w:val="16"/>
              </w:rPr>
              <w:t>I, J</w:t>
            </w:r>
            <w:r>
              <w:rPr>
                <w:rFonts w:ascii="Arial Narrow" w:hAnsi="Arial Narrow"/>
                <w:sz w:val="16"/>
                <w:szCs w:val="16"/>
              </w:rPr>
              <w:t>)</w:t>
            </w:r>
          </w:p>
        </w:tc>
      </w:tr>
      <w:tr w:rsidR="00F102DD" w:rsidRPr="005179F1" w14:paraId="78885CBC" w14:textId="77777777" w:rsidTr="0023505E">
        <w:tc>
          <w:tcPr>
            <w:tcW w:w="900" w:type="dxa"/>
            <w:tcMar>
              <w:top w:w="57" w:type="dxa"/>
              <w:left w:w="85" w:type="dxa"/>
              <w:bottom w:w="57" w:type="dxa"/>
              <w:right w:w="85" w:type="dxa"/>
            </w:tcMar>
          </w:tcPr>
          <w:p w14:paraId="4705C153" w14:textId="4CB3CA16" w:rsidR="00F102DD" w:rsidRDefault="00F102DD" w:rsidP="00F102DD">
            <w:pPr>
              <w:jc w:val="center"/>
              <w:rPr>
                <w:rFonts w:ascii="Arial Narrow" w:hAnsi="Arial Narrow"/>
                <w:sz w:val="16"/>
                <w:szCs w:val="16"/>
              </w:rPr>
            </w:pPr>
            <w:r>
              <w:rPr>
                <w:rFonts w:ascii="Arial Narrow" w:hAnsi="Arial Narrow"/>
                <w:sz w:val="16"/>
                <w:szCs w:val="16"/>
              </w:rPr>
              <w:lastRenderedPageBreak/>
              <w:t>April</w:t>
            </w:r>
          </w:p>
          <w:p w14:paraId="366642D4" w14:textId="42D65FCC" w:rsidR="00F102DD" w:rsidRDefault="00F102DD" w:rsidP="00F102DD">
            <w:pPr>
              <w:jc w:val="center"/>
              <w:rPr>
                <w:rFonts w:ascii="Arial Narrow" w:hAnsi="Arial Narrow"/>
                <w:sz w:val="16"/>
                <w:szCs w:val="16"/>
              </w:rPr>
            </w:pPr>
            <w:r>
              <w:rPr>
                <w:rFonts w:ascii="Arial Narrow" w:hAnsi="Arial Narrow"/>
                <w:sz w:val="16"/>
                <w:szCs w:val="16"/>
              </w:rPr>
              <w:t>7-8</w:t>
            </w:r>
          </w:p>
        </w:tc>
        <w:tc>
          <w:tcPr>
            <w:tcW w:w="2790" w:type="dxa"/>
            <w:tcMar>
              <w:top w:w="57" w:type="dxa"/>
              <w:left w:w="85" w:type="dxa"/>
              <w:bottom w:w="57" w:type="dxa"/>
              <w:right w:w="85" w:type="dxa"/>
            </w:tcMar>
          </w:tcPr>
          <w:p w14:paraId="726ABFE3" w14:textId="1762BF2E" w:rsidR="00F102DD" w:rsidRDefault="00F102DD" w:rsidP="00F102DD">
            <w:pPr>
              <w:rPr>
                <w:rFonts w:ascii="Arial Narrow" w:hAnsi="Arial Narrow"/>
                <w:b/>
                <w:sz w:val="16"/>
                <w:szCs w:val="16"/>
              </w:rPr>
            </w:pPr>
            <w:proofErr w:type="spellStart"/>
            <w:r>
              <w:rPr>
                <w:rFonts w:ascii="Arial Narrow" w:hAnsi="Arial Narrow"/>
                <w:b/>
                <w:sz w:val="16"/>
                <w:szCs w:val="16"/>
              </w:rPr>
              <w:t>Let’s</w:t>
            </w:r>
            <w:proofErr w:type="spellEnd"/>
            <w:r>
              <w:rPr>
                <w:rFonts w:ascii="Arial Narrow" w:hAnsi="Arial Narrow"/>
                <w:b/>
                <w:sz w:val="16"/>
                <w:szCs w:val="16"/>
              </w:rPr>
              <w:t xml:space="preserve"> </w:t>
            </w:r>
            <w:proofErr w:type="spellStart"/>
            <w:r>
              <w:rPr>
                <w:rFonts w:ascii="Arial Narrow" w:hAnsi="Arial Narrow"/>
                <w:b/>
                <w:sz w:val="16"/>
                <w:szCs w:val="16"/>
              </w:rPr>
              <w:t>dance</w:t>
            </w:r>
            <w:proofErr w:type="spellEnd"/>
          </w:p>
          <w:p w14:paraId="045061FA" w14:textId="71E1A5FC" w:rsidR="00F102DD" w:rsidRDefault="00F102DD" w:rsidP="00F102DD">
            <w:pPr>
              <w:rPr>
                <w:rFonts w:ascii="Arial Narrow" w:hAnsi="Arial Narrow"/>
                <w:sz w:val="16"/>
                <w:szCs w:val="16"/>
              </w:rPr>
            </w:pPr>
            <w:r>
              <w:rPr>
                <w:rFonts w:ascii="Arial Narrow" w:hAnsi="Arial Narrow"/>
                <w:sz w:val="16"/>
                <w:szCs w:val="16"/>
              </w:rPr>
              <w:t>a) Tanzend die Welt erleben</w:t>
            </w:r>
            <w:r w:rsidR="00DF0B2D">
              <w:rPr>
                <w:rFonts w:ascii="Arial Narrow" w:hAnsi="Arial Narrow"/>
                <w:sz w:val="16"/>
                <w:szCs w:val="16"/>
              </w:rPr>
              <w:t xml:space="preserve"> (3,</w:t>
            </w:r>
            <w:r w:rsidR="007014E1">
              <w:rPr>
                <w:rFonts w:ascii="Arial Narrow" w:hAnsi="Arial Narrow"/>
                <w:sz w:val="16"/>
                <w:szCs w:val="16"/>
              </w:rPr>
              <w:t xml:space="preserve"> </w:t>
            </w:r>
            <w:r w:rsidR="00DF0B2D">
              <w:rPr>
                <w:rFonts w:ascii="Arial Narrow" w:hAnsi="Arial Narrow"/>
                <w:sz w:val="16"/>
                <w:szCs w:val="16"/>
              </w:rPr>
              <w:t>9)</w:t>
            </w:r>
          </w:p>
          <w:p w14:paraId="1ACB66B3" w14:textId="636AF721" w:rsidR="00F102DD" w:rsidRDefault="00F102DD" w:rsidP="00F102DD">
            <w:pPr>
              <w:rPr>
                <w:rFonts w:ascii="Arial Narrow" w:hAnsi="Arial Narrow"/>
                <w:sz w:val="16"/>
                <w:szCs w:val="16"/>
              </w:rPr>
            </w:pPr>
            <w:r>
              <w:rPr>
                <w:rFonts w:ascii="Arial Narrow" w:hAnsi="Arial Narrow"/>
                <w:sz w:val="16"/>
                <w:szCs w:val="16"/>
              </w:rPr>
              <w:t>b) Vorgezogene Sechzehntel</w:t>
            </w:r>
            <w:r w:rsidR="006C6C4D">
              <w:rPr>
                <w:rFonts w:ascii="Arial Narrow" w:hAnsi="Arial Narrow"/>
                <w:sz w:val="16"/>
                <w:szCs w:val="16"/>
              </w:rPr>
              <w:t xml:space="preserve"> (4, 5, 6)</w:t>
            </w:r>
          </w:p>
          <w:p w14:paraId="0C1EA260" w14:textId="1A4F5E4E" w:rsidR="00F102DD" w:rsidRPr="000568A3"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Streiflich</w:t>
            </w:r>
            <w:r w:rsidR="00A92ACE">
              <w:rPr>
                <w:rFonts w:ascii="Arial Narrow" w:hAnsi="Arial Narrow"/>
                <w:sz w:val="16"/>
                <w:szCs w:val="16"/>
              </w:rPr>
              <w:t>t</w:t>
            </w:r>
            <w:r>
              <w:rPr>
                <w:rFonts w:ascii="Arial Narrow" w:hAnsi="Arial Narrow"/>
                <w:sz w:val="16"/>
                <w:szCs w:val="16"/>
              </w:rPr>
              <w:t>er europäischer Tanzgeschichte</w:t>
            </w:r>
            <w:r w:rsidR="00DF0B2D">
              <w:rPr>
                <w:rFonts w:ascii="Arial Narrow" w:hAnsi="Arial Narrow"/>
                <w:sz w:val="16"/>
                <w:szCs w:val="16"/>
              </w:rPr>
              <w:t xml:space="preserve"> (3,</w:t>
            </w:r>
            <w:r w:rsidR="007014E1">
              <w:rPr>
                <w:rFonts w:ascii="Arial Narrow" w:hAnsi="Arial Narrow"/>
                <w:sz w:val="16"/>
                <w:szCs w:val="16"/>
              </w:rPr>
              <w:t xml:space="preserve"> </w:t>
            </w:r>
            <w:r w:rsidR="00DF0B2D">
              <w:rPr>
                <w:rFonts w:ascii="Arial Narrow" w:hAnsi="Arial Narrow"/>
                <w:sz w:val="16"/>
                <w:szCs w:val="16"/>
              </w:rPr>
              <w:t>8,</w:t>
            </w:r>
            <w:r w:rsidR="007014E1">
              <w:rPr>
                <w:rFonts w:ascii="Arial Narrow" w:hAnsi="Arial Narrow"/>
                <w:sz w:val="16"/>
                <w:szCs w:val="16"/>
              </w:rPr>
              <w:t xml:space="preserve"> </w:t>
            </w:r>
            <w:r w:rsidR="00DF0B2D">
              <w:rPr>
                <w:rFonts w:ascii="Arial Narrow" w:hAnsi="Arial Narrow"/>
                <w:sz w:val="16"/>
                <w:szCs w:val="16"/>
              </w:rPr>
              <w:t>9)</w:t>
            </w:r>
          </w:p>
        </w:tc>
        <w:tc>
          <w:tcPr>
            <w:tcW w:w="3513" w:type="dxa"/>
            <w:tcMar>
              <w:top w:w="57" w:type="dxa"/>
              <w:left w:w="85" w:type="dxa"/>
              <w:bottom w:w="57" w:type="dxa"/>
              <w:right w:w="85" w:type="dxa"/>
            </w:tcMar>
          </w:tcPr>
          <w:p w14:paraId="2E67B852" w14:textId="4BC93A25" w:rsidR="00F102DD" w:rsidRPr="005C5D23"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mit einfachen Bewegungen</w:t>
            </w:r>
            <w:r w:rsidR="00A92ACE">
              <w:rPr>
                <w:rFonts w:ascii="Arial Narrow" w:hAnsi="Arial Narrow"/>
                <w:sz w:val="16"/>
                <w:szCs w:val="16"/>
              </w:rPr>
              <w:t xml:space="preserve"> und Bewegungsmustern</w:t>
            </w:r>
            <w:r w:rsidRPr="005B3F1A">
              <w:rPr>
                <w:rFonts w:ascii="Arial Narrow" w:hAnsi="Arial Narrow"/>
                <w:sz w:val="16"/>
                <w:szCs w:val="16"/>
              </w:rPr>
              <w:t xml:space="preserve"> T</w:t>
            </w:r>
            <w:r>
              <w:rPr>
                <w:rFonts w:ascii="Arial Narrow" w:hAnsi="Arial Narrow"/>
                <w:sz w:val="16"/>
                <w:szCs w:val="16"/>
              </w:rPr>
              <w:t>ä</w:t>
            </w:r>
            <w:r w:rsidRPr="005B3F1A">
              <w:rPr>
                <w:rFonts w:ascii="Arial Narrow" w:hAnsi="Arial Narrow"/>
                <w:sz w:val="16"/>
                <w:szCs w:val="16"/>
              </w:rPr>
              <w:t xml:space="preserve">nze gestalten </w:t>
            </w:r>
          </w:p>
          <w:p w14:paraId="177CF014" w14:textId="77777777" w:rsidR="00F102DD"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 xml:space="preserve">die Bandbreite von Tanzstilen </w:t>
            </w:r>
            <w:r>
              <w:rPr>
                <w:rFonts w:ascii="Arial Narrow" w:hAnsi="Arial Narrow"/>
                <w:sz w:val="16"/>
                <w:szCs w:val="16"/>
              </w:rPr>
              <w:t>ü</w:t>
            </w:r>
            <w:r w:rsidRPr="005B3F1A">
              <w:rPr>
                <w:rFonts w:ascii="Arial Narrow" w:hAnsi="Arial Narrow"/>
                <w:sz w:val="16"/>
                <w:szCs w:val="16"/>
              </w:rPr>
              <w:t>berblicken</w:t>
            </w:r>
          </w:p>
          <w:p w14:paraId="02F8BEA6" w14:textId="77777777" w:rsidR="00F102DD"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einen Line Dance tanzen</w:t>
            </w:r>
          </w:p>
          <w:p w14:paraId="391825CD" w14:textId="01C87197" w:rsidR="00F102DD" w:rsidRPr="005C5D23"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paarweise einen Foxtrott tanzen</w:t>
            </w:r>
          </w:p>
          <w:p w14:paraId="51A68BBF" w14:textId="4B633C96" w:rsidR="00F102DD" w:rsidRPr="005B3F1A"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 xml:space="preserve">Rhythmen mit um eine Sechzehntel vorgezogenen Noten erfinden, notieren und spielen </w:t>
            </w:r>
          </w:p>
          <w:p w14:paraId="7D4C075C" w14:textId="31F81798" w:rsidR="00F102DD" w:rsidRPr="005B3F1A"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 xml:space="preserve">gemeinsam ein mehrstimmiges </w:t>
            </w:r>
            <w:proofErr w:type="spellStart"/>
            <w:r w:rsidRPr="005B3F1A">
              <w:rPr>
                <w:rFonts w:ascii="Arial Narrow" w:hAnsi="Arial Narrow"/>
                <w:sz w:val="16"/>
                <w:szCs w:val="16"/>
              </w:rPr>
              <w:t>Percussionst</w:t>
            </w:r>
            <w:r w:rsidR="00A92ACE">
              <w:rPr>
                <w:rFonts w:ascii="Arial Narrow" w:hAnsi="Arial Narrow"/>
                <w:sz w:val="16"/>
                <w:szCs w:val="16"/>
              </w:rPr>
              <w:t>ü</w:t>
            </w:r>
            <w:r w:rsidRPr="005B3F1A">
              <w:rPr>
                <w:rFonts w:ascii="Arial Narrow" w:hAnsi="Arial Narrow"/>
                <w:sz w:val="16"/>
                <w:szCs w:val="16"/>
              </w:rPr>
              <w:t>ck</w:t>
            </w:r>
            <w:proofErr w:type="spellEnd"/>
            <w:r w:rsidRPr="005B3F1A">
              <w:rPr>
                <w:rFonts w:ascii="Arial Narrow" w:hAnsi="Arial Narrow"/>
                <w:sz w:val="16"/>
                <w:szCs w:val="16"/>
              </w:rPr>
              <w:t xml:space="preserve"> mit </w:t>
            </w:r>
            <w:proofErr w:type="spellStart"/>
            <w:r w:rsidRPr="005B3F1A">
              <w:rPr>
                <w:rFonts w:ascii="Arial Narrow" w:hAnsi="Arial Narrow"/>
                <w:sz w:val="16"/>
                <w:szCs w:val="16"/>
              </w:rPr>
              <w:t>Sechzehntelgruppen</w:t>
            </w:r>
            <w:proofErr w:type="spellEnd"/>
            <w:r w:rsidRPr="005B3F1A">
              <w:rPr>
                <w:rFonts w:ascii="Arial Narrow" w:hAnsi="Arial Narrow"/>
                <w:sz w:val="16"/>
                <w:szCs w:val="16"/>
              </w:rPr>
              <w:t xml:space="preserve"> spielen </w:t>
            </w:r>
          </w:p>
          <w:p w14:paraId="4DA743EE" w14:textId="77777777" w:rsidR="00F102DD"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 xml:space="preserve">prägende Phasen in der Geschichte des Tanzes nachvollziehen </w:t>
            </w:r>
          </w:p>
          <w:p w14:paraId="58C29165" w14:textId="77777777" w:rsidR="00F102DD"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eigene Choreographien umsetzen</w:t>
            </w:r>
          </w:p>
          <w:p w14:paraId="1465DAA7" w14:textId="77777777" w:rsidR="00F102DD"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indische Mudras erkennen</w:t>
            </w:r>
          </w:p>
          <w:p w14:paraId="0E47EACF" w14:textId="70A6B313" w:rsidR="00F102DD" w:rsidRPr="00576F6F" w:rsidRDefault="00F102DD">
            <w:pPr>
              <w:numPr>
                <w:ilvl w:val="0"/>
                <w:numId w:val="2"/>
              </w:numPr>
              <w:ind w:left="176" w:hanging="142"/>
              <w:rPr>
                <w:rFonts w:ascii="Arial Narrow" w:hAnsi="Arial Narrow"/>
                <w:sz w:val="16"/>
                <w:szCs w:val="16"/>
              </w:rPr>
            </w:pPr>
            <w:r w:rsidRPr="005B3F1A">
              <w:rPr>
                <w:rFonts w:ascii="Arial Narrow" w:hAnsi="Arial Narrow"/>
                <w:sz w:val="16"/>
                <w:szCs w:val="16"/>
              </w:rPr>
              <w:t>Tanz in Film, Video und TV-Shows differenziert wahrnehmen</w:t>
            </w:r>
          </w:p>
        </w:tc>
        <w:tc>
          <w:tcPr>
            <w:tcW w:w="2721" w:type="dxa"/>
            <w:tcMar>
              <w:top w:w="57" w:type="dxa"/>
              <w:left w:w="85" w:type="dxa"/>
              <w:bottom w:w="57" w:type="dxa"/>
              <w:right w:w="85" w:type="dxa"/>
            </w:tcMar>
          </w:tcPr>
          <w:p w14:paraId="2BD67407" w14:textId="742C0279" w:rsidR="00C100C2" w:rsidRDefault="00C100C2" w:rsidP="00C100C2">
            <w:pPr>
              <w:rPr>
                <w:rFonts w:ascii="Arial Narrow" w:hAnsi="Arial Narrow"/>
                <w:sz w:val="16"/>
                <w:szCs w:val="16"/>
              </w:rPr>
            </w:pPr>
            <w:r>
              <w:rPr>
                <w:rFonts w:ascii="Arial Narrow" w:hAnsi="Arial Narrow"/>
                <w:sz w:val="16"/>
                <w:szCs w:val="16"/>
              </w:rPr>
              <w:t>b) Rhythmen mit um eine Sechzehntel vorgezogenen Noten erfinden, notieren und spielen (</w:t>
            </w:r>
            <w:r w:rsidR="00E547AB">
              <w:rPr>
                <w:rFonts w:ascii="Arial Narrow" w:hAnsi="Arial Narrow"/>
                <w:sz w:val="16"/>
                <w:szCs w:val="16"/>
              </w:rPr>
              <w:t>C,</w:t>
            </w:r>
            <w:r w:rsidR="007014E1">
              <w:rPr>
                <w:rFonts w:ascii="Arial Narrow" w:hAnsi="Arial Narrow"/>
                <w:sz w:val="16"/>
                <w:szCs w:val="16"/>
              </w:rPr>
              <w:t xml:space="preserve"> </w:t>
            </w:r>
            <w:r w:rsidR="00E547AB">
              <w:rPr>
                <w:rFonts w:ascii="Arial Narrow" w:hAnsi="Arial Narrow"/>
                <w:sz w:val="16"/>
                <w:szCs w:val="16"/>
              </w:rPr>
              <w:t>D)</w:t>
            </w:r>
          </w:p>
          <w:p w14:paraId="7807C7EF" w14:textId="2DADE4C5" w:rsidR="00F102DD" w:rsidRPr="006662C8" w:rsidRDefault="00C100C2" w:rsidP="00F102DD">
            <w:pPr>
              <w:rPr>
                <w:rFonts w:ascii="Arial Narrow" w:hAnsi="Arial Narrow"/>
                <w:sz w:val="16"/>
                <w:szCs w:val="16"/>
              </w:rPr>
            </w:pPr>
            <w:r>
              <w:rPr>
                <w:rFonts w:ascii="Arial Narrow" w:hAnsi="Arial Narrow"/>
                <w:sz w:val="16"/>
                <w:szCs w:val="16"/>
              </w:rPr>
              <w:t xml:space="preserve">b) das Stück </w:t>
            </w:r>
            <w:r w:rsidRPr="005B3F1A">
              <w:rPr>
                <w:rFonts w:ascii="Arial Narrow" w:hAnsi="Arial Narrow"/>
                <w:i/>
                <w:iCs/>
                <w:sz w:val="16"/>
                <w:szCs w:val="16"/>
              </w:rPr>
              <w:t xml:space="preserve">In </w:t>
            </w:r>
            <w:proofErr w:type="spellStart"/>
            <w:r w:rsidRPr="005B3F1A">
              <w:rPr>
                <w:rFonts w:ascii="Arial Narrow" w:hAnsi="Arial Narrow"/>
                <w:i/>
                <w:iCs/>
                <w:sz w:val="16"/>
                <w:szCs w:val="16"/>
              </w:rPr>
              <w:t>the</w:t>
            </w:r>
            <w:proofErr w:type="spellEnd"/>
            <w:r w:rsidRPr="005B3F1A">
              <w:rPr>
                <w:rFonts w:ascii="Arial Narrow" w:hAnsi="Arial Narrow"/>
                <w:i/>
                <w:iCs/>
                <w:sz w:val="16"/>
                <w:szCs w:val="16"/>
              </w:rPr>
              <w:t xml:space="preserve"> </w:t>
            </w:r>
            <w:proofErr w:type="spellStart"/>
            <w:r w:rsidRPr="005B3F1A">
              <w:rPr>
                <w:rFonts w:ascii="Arial Narrow" w:hAnsi="Arial Narrow"/>
                <w:i/>
                <w:iCs/>
                <w:sz w:val="16"/>
                <w:szCs w:val="16"/>
              </w:rPr>
              <w:t>Jungle</w:t>
            </w:r>
            <w:proofErr w:type="spellEnd"/>
            <w:r w:rsidRPr="005B3F1A">
              <w:rPr>
                <w:rFonts w:ascii="Arial Narrow" w:hAnsi="Arial Narrow"/>
                <w:i/>
                <w:iCs/>
                <w:sz w:val="16"/>
                <w:szCs w:val="16"/>
              </w:rPr>
              <w:t xml:space="preserve"> 2</w:t>
            </w:r>
            <w:r>
              <w:rPr>
                <w:rFonts w:ascii="Arial Narrow" w:hAnsi="Arial Narrow"/>
                <w:sz w:val="16"/>
                <w:szCs w:val="16"/>
              </w:rPr>
              <w:t xml:space="preserve"> gemeinsam musizieren (</w:t>
            </w:r>
            <w:r w:rsidR="007014E1">
              <w:rPr>
                <w:rFonts w:ascii="Arial Narrow" w:hAnsi="Arial Narrow"/>
                <w:sz w:val="16"/>
                <w:szCs w:val="16"/>
              </w:rPr>
              <w:t>C, D</w:t>
            </w:r>
            <w:r>
              <w:rPr>
                <w:rFonts w:ascii="Arial Narrow" w:hAnsi="Arial Narrow"/>
                <w:sz w:val="16"/>
                <w:szCs w:val="16"/>
              </w:rPr>
              <w:t>)</w:t>
            </w:r>
          </w:p>
        </w:tc>
        <w:tc>
          <w:tcPr>
            <w:tcW w:w="2665" w:type="dxa"/>
            <w:tcMar>
              <w:top w:w="57" w:type="dxa"/>
              <w:left w:w="85" w:type="dxa"/>
              <w:bottom w:w="57" w:type="dxa"/>
              <w:right w:w="85" w:type="dxa"/>
            </w:tcMar>
          </w:tcPr>
          <w:p w14:paraId="408868D2" w14:textId="01429875" w:rsidR="00F102DD" w:rsidRDefault="00F102DD" w:rsidP="00F102DD">
            <w:pPr>
              <w:pStyle w:val="Listenabsatz"/>
              <w:ind w:left="0"/>
              <w:rPr>
                <w:rFonts w:ascii="Arial Narrow" w:hAnsi="Arial Narrow"/>
                <w:sz w:val="16"/>
                <w:szCs w:val="16"/>
              </w:rPr>
            </w:pPr>
            <w:r>
              <w:rPr>
                <w:rFonts w:ascii="Arial Narrow" w:hAnsi="Arial Narrow"/>
                <w:sz w:val="16"/>
                <w:szCs w:val="16"/>
              </w:rPr>
              <w:t>a) sich zur Musik bewegen und Rhythmus mit vorgegebenen und selbst erfundenen Bewegungen verknüpfen (</w:t>
            </w:r>
            <w:r w:rsidR="00DF0B2D">
              <w:rPr>
                <w:rFonts w:ascii="Arial Narrow" w:hAnsi="Arial Narrow"/>
                <w:sz w:val="16"/>
                <w:szCs w:val="16"/>
              </w:rPr>
              <w:t>F, G</w:t>
            </w:r>
            <w:r>
              <w:rPr>
                <w:rFonts w:ascii="Arial Narrow" w:hAnsi="Arial Narrow"/>
                <w:sz w:val="16"/>
                <w:szCs w:val="16"/>
              </w:rPr>
              <w:t>)</w:t>
            </w:r>
          </w:p>
          <w:p w14:paraId="060F1A2A" w14:textId="72DF703B" w:rsidR="00F102DD" w:rsidRDefault="00F102DD" w:rsidP="00F102DD">
            <w:pPr>
              <w:pStyle w:val="Listenabsatz"/>
              <w:ind w:left="0"/>
              <w:rPr>
                <w:rFonts w:ascii="Arial Narrow" w:hAnsi="Arial Narrow"/>
                <w:sz w:val="16"/>
                <w:szCs w:val="16"/>
              </w:rPr>
            </w:pPr>
            <w:r>
              <w:rPr>
                <w:rFonts w:ascii="Arial Narrow" w:hAnsi="Arial Narrow"/>
                <w:sz w:val="16"/>
                <w:szCs w:val="16"/>
              </w:rPr>
              <w:t>a) einen Line Dance und einen Foxtrott tanzen (</w:t>
            </w:r>
            <w:r w:rsidR="00DF0B2D">
              <w:rPr>
                <w:rFonts w:ascii="Arial Narrow" w:hAnsi="Arial Narrow"/>
                <w:sz w:val="16"/>
                <w:szCs w:val="16"/>
              </w:rPr>
              <w:t>G</w:t>
            </w:r>
            <w:r>
              <w:rPr>
                <w:rFonts w:ascii="Arial Narrow" w:hAnsi="Arial Narrow"/>
                <w:sz w:val="16"/>
                <w:szCs w:val="16"/>
              </w:rPr>
              <w:t>)</w:t>
            </w:r>
          </w:p>
          <w:p w14:paraId="69991D3B" w14:textId="00E17C54" w:rsidR="00C100C2" w:rsidRDefault="00C100C2" w:rsidP="00F102DD">
            <w:pPr>
              <w:pStyle w:val="Listenabsatz"/>
              <w:ind w:left="0"/>
              <w:rPr>
                <w:rFonts w:ascii="Arial Narrow" w:hAnsi="Arial Narrow"/>
                <w:sz w:val="16"/>
                <w:szCs w:val="16"/>
              </w:rPr>
            </w:pPr>
            <w:r>
              <w:rPr>
                <w:rFonts w:ascii="Arial Narrow" w:hAnsi="Arial Narrow"/>
                <w:sz w:val="16"/>
                <w:szCs w:val="16"/>
              </w:rPr>
              <w:t>b) Rhythmen mit Body-Percussion-Klängen spielen (</w:t>
            </w:r>
            <w:r w:rsidR="00E547AB">
              <w:rPr>
                <w:rFonts w:ascii="Arial Narrow" w:hAnsi="Arial Narrow"/>
                <w:sz w:val="16"/>
                <w:szCs w:val="16"/>
              </w:rPr>
              <w:t>F)</w:t>
            </w:r>
          </w:p>
          <w:p w14:paraId="5D8E19A1" w14:textId="656B48F4" w:rsidR="00F102DD" w:rsidRPr="000F3D13" w:rsidRDefault="00F102DD" w:rsidP="00F102DD">
            <w:pPr>
              <w:pStyle w:val="Listenabsatz"/>
              <w:ind w:left="0"/>
              <w:rPr>
                <w:rFonts w:ascii="Arial Narrow" w:hAnsi="Arial Narrow"/>
                <w:sz w:val="16"/>
                <w:szCs w:val="16"/>
              </w:rPr>
            </w:pPr>
            <w:r>
              <w:rPr>
                <w:rFonts w:ascii="Arial Narrow" w:hAnsi="Arial Narrow"/>
                <w:sz w:val="16"/>
                <w:szCs w:val="16"/>
              </w:rPr>
              <w:t>c) bei einer Bewegungsperformance mitmachen (</w:t>
            </w:r>
            <w:r w:rsidR="00DF0B2D">
              <w:rPr>
                <w:rFonts w:ascii="Arial Narrow" w:hAnsi="Arial Narrow"/>
                <w:sz w:val="16"/>
                <w:szCs w:val="16"/>
              </w:rPr>
              <w:t>F, H</w:t>
            </w:r>
            <w:r>
              <w:rPr>
                <w:rFonts w:ascii="Arial Narrow" w:hAnsi="Arial Narrow"/>
                <w:sz w:val="16"/>
                <w:szCs w:val="16"/>
              </w:rPr>
              <w:t>)</w:t>
            </w:r>
          </w:p>
        </w:tc>
        <w:tc>
          <w:tcPr>
            <w:tcW w:w="2693" w:type="dxa"/>
            <w:tcMar>
              <w:top w:w="57" w:type="dxa"/>
              <w:left w:w="85" w:type="dxa"/>
              <w:bottom w:w="57" w:type="dxa"/>
              <w:right w:w="85" w:type="dxa"/>
            </w:tcMar>
          </w:tcPr>
          <w:p w14:paraId="74616B03" w14:textId="1BC41378" w:rsidR="00DF0B2D" w:rsidRDefault="00DF0B2D" w:rsidP="00F102DD">
            <w:pPr>
              <w:rPr>
                <w:rFonts w:ascii="Arial Narrow" w:hAnsi="Arial Narrow"/>
                <w:sz w:val="16"/>
                <w:szCs w:val="16"/>
              </w:rPr>
            </w:pPr>
            <w:r>
              <w:rPr>
                <w:rFonts w:ascii="Arial Narrow" w:hAnsi="Arial Narrow"/>
                <w:sz w:val="16"/>
                <w:szCs w:val="16"/>
              </w:rPr>
              <w:t>a) aktuelle Tanzmusik unterschiedlicher Stilepochen beschreiben (J)</w:t>
            </w:r>
          </w:p>
          <w:p w14:paraId="07CE77F2" w14:textId="5FDA9973" w:rsidR="00F102DD" w:rsidRDefault="00F102DD" w:rsidP="00F102DD">
            <w:pPr>
              <w:rPr>
                <w:rFonts w:ascii="Arial Narrow" w:hAnsi="Arial Narrow"/>
                <w:sz w:val="16"/>
                <w:szCs w:val="16"/>
              </w:rPr>
            </w:pPr>
            <w:r>
              <w:rPr>
                <w:rFonts w:ascii="Arial Narrow" w:hAnsi="Arial Narrow"/>
                <w:sz w:val="16"/>
                <w:szCs w:val="16"/>
              </w:rPr>
              <w:t>c) den Eindruck und die Wirkung von Tanzmusik aus unterschiedlichen Stilepochen beschreiben und einordnen (</w:t>
            </w:r>
            <w:r w:rsidR="00DF0B2D">
              <w:rPr>
                <w:rFonts w:ascii="Arial Narrow" w:hAnsi="Arial Narrow"/>
                <w:sz w:val="16"/>
                <w:szCs w:val="16"/>
              </w:rPr>
              <w:t>I</w:t>
            </w:r>
            <w:r>
              <w:rPr>
                <w:rFonts w:ascii="Arial Narrow" w:hAnsi="Arial Narrow"/>
                <w:sz w:val="16"/>
                <w:szCs w:val="16"/>
              </w:rPr>
              <w:t xml:space="preserve">) </w:t>
            </w:r>
          </w:p>
          <w:p w14:paraId="2F7A0E6E" w14:textId="603DA9CA" w:rsidR="00F102DD" w:rsidRPr="00F1149D" w:rsidRDefault="00F102DD" w:rsidP="00F102DD">
            <w:pPr>
              <w:rPr>
                <w:rFonts w:ascii="Arial Narrow" w:hAnsi="Arial Narrow"/>
                <w:sz w:val="16"/>
                <w:szCs w:val="16"/>
              </w:rPr>
            </w:pPr>
            <w:r>
              <w:rPr>
                <w:rFonts w:ascii="Arial Narrow" w:hAnsi="Arial Narrow"/>
                <w:sz w:val="16"/>
                <w:szCs w:val="16"/>
              </w:rPr>
              <w:t>c) einen Tanzfilm hinsichtlich seiner Tanzmusik untersuchen (</w:t>
            </w:r>
            <w:r w:rsidR="00DF0B2D">
              <w:rPr>
                <w:rFonts w:ascii="Arial Narrow" w:hAnsi="Arial Narrow"/>
                <w:sz w:val="16"/>
                <w:szCs w:val="16"/>
              </w:rPr>
              <w:t>J</w:t>
            </w:r>
            <w:r>
              <w:rPr>
                <w:rFonts w:ascii="Arial Narrow" w:hAnsi="Arial Narrow"/>
                <w:sz w:val="16"/>
                <w:szCs w:val="16"/>
              </w:rPr>
              <w:t>)</w:t>
            </w:r>
          </w:p>
        </w:tc>
      </w:tr>
      <w:tr w:rsidR="00F102DD" w:rsidRPr="005232E0" w14:paraId="151E4CFF" w14:textId="77777777" w:rsidTr="0023505E">
        <w:tc>
          <w:tcPr>
            <w:tcW w:w="900" w:type="dxa"/>
            <w:tcMar>
              <w:top w:w="57" w:type="dxa"/>
              <w:left w:w="85" w:type="dxa"/>
              <w:bottom w:w="57" w:type="dxa"/>
              <w:right w:w="85" w:type="dxa"/>
            </w:tcMar>
          </w:tcPr>
          <w:p w14:paraId="49260F74" w14:textId="5308FAB5" w:rsidR="00F102DD" w:rsidRDefault="00F102DD" w:rsidP="00F102DD">
            <w:pPr>
              <w:jc w:val="center"/>
              <w:rPr>
                <w:rFonts w:ascii="Arial Narrow" w:hAnsi="Arial Narrow"/>
                <w:sz w:val="16"/>
                <w:szCs w:val="16"/>
              </w:rPr>
            </w:pPr>
            <w:r>
              <w:rPr>
                <w:rFonts w:ascii="Arial Narrow" w:hAnsi="Arial Narrow"/>
                <w:sz w:val="16"/>
                <w:szCs w:val="16"/>
              </w:rPr>
              <w:t>Mai-Juni</w:t>
            </w:r>
          </w:p>
          <w:p w14:paraId="6AFCC595" w14:textId="6628D1CE" w:rsidR="00F102DD" w:rsidRDefault="00F102DD" w:rsidP="00F102DD">
            <w:pPr>
              <w:jc w:val="center"/>
              <w:rPr>
                <w:rFonts w:ascii="Arial Narrow" w:hAnsi="Arial Narrow"/>
                <w:sz w:val="16"/>
                <w:szCs w:val="16"/>
              </w:rPr>
            </w:pPr>
            <w:r>
              <w:rPr>
                <w:rFonts w:ascii="Arial Narrow" w:hAnsi="Arial Narrow"/>
                <w:sz w:val="16"/>
                <w:szCs w:val="16"/>
              </w:rPr>
              <w:t>10-12</w:t>
            </w:r>
          </w:p>
        </w:tc>
        <w:tc>
          <w:tcPr>
            <w:tcW w:w="2790" w:type="dxa"/>
            <w:tcMar>
              <w:top w:w="57" w:type="dxa"/>
              <w:left w:w="85" w:type="dxa"/>
              <w:bottom w:w="57" w:type="dxa"/>
              <w:right w:w="85" w:type="dxa"/>
            </w:tcMar>
          </w:tcPr>
          <w:p w14:paraId="78CEDE92" w14:textId="653500F3" w:rsidR="00F102DD" w:rsidRDefault="00F102DD" w:rsidP="00F102DD">
            <w:pPr>
              <w:rPr>
                <w:rFonts w:ascii="Arial Narrow" w:hAnsi="Arial Narrow"/>
                <w:b/>
                <w:sz w:val="16"/>
                <w:szCs w:val="16"/>
              </w:rPr>
            </w:pPr>
            <w:r>
              <w:rPr>
                <w:rFonts w:ascii="Arial Narrow" w:hAnsi="Arial Narrow"/>
                <w:b/>
                <w:sz w:val="16"/>
                <w:szCs w:val="16"/>
              </w:rPr>
              <w:t xml:space="preserve">Fünf bis hundert: vom Quintett zum Orchester </w:t>
            </w:r>
          </w:p>
          <w:p w14:paraId="333D74A9" w14:textId="425CA083" w:rsidR="00F102DD" w:rsidRDefault="00F102DD" w:rsidP="00F102DD">
            <w:pPr>
              <w:rPr>
                <w:rFonts w:ascii="Arial Narrow" w:hAnsi="Arial Narrow"/>
                <w:sz w:val="16"/>
                <w:szCs w:val="16"/>
              </w:rPr>
            </w:pPr>
            <w:r>
              <w:rPr>
                <w:rFonts w:ascii="Arial Narrow" w:hAnsi="Arial Narrow"/>
                <w:sz w:val="16"/>
                <w:szCs w:val="16"/>
              </w:rPr>
              <w:t>a) Quintett und Oktett</w:t>
            </w:r>
            <w:r w:rsidR="00410B7C">
              <w:rPr>
                <w:rFonts w:ascii="Arial Narrow" w:hAnsi="Arial Narrow"/>
                <w:sz w:val="16"/>
                <w:szCs w:val="16"/>
              </w:rPr>
              <w:t xml:space="preserve"> </w:t>
            </w:r>
            <w:r w:rsidR="00065D97">
              <w:rPr>
                <w:rFonts w:ascii="Arial Narrow" w:hAnsi="Arial Narrow"/>
                <w:sz w:val="16"/>
                <w:szCs w:val="16"/>
              </w:rPr>
              <w:t>(1, 6, 8, 9)</w:t>
            </w:r>
          </w:p>
          <w:p w14:paraId="57B14758" w14:textId="623B060C" w:rsidR="00F102DD" w:rsidRDefault="00F102DD" w:rsidP="00F102DD">
            <w:pPr>
              <w:rPr>
                <w:rFonts w:ascii="Arial Narrow" w:hAnsi="Arial Narrow"/>
                <w:sz w:val="16"/>
                <w:szCs w:val="16"/>
              </w:rPr>
            </w:pPr>
            <w:r>
              <w:rPr>
                <w:rFonts w:ascii="Arial Narrow" w:hAnsi="Arial Narrow"/>
                <w:sz w:val="16"/>
                <w:szCs w:val="16"/>
              </w:rPr>
              <w:t>b) Jazz singen</w:t>
            </w:r>
            <w:r w:rsidR="00DF0B2D">
              <w:rPr>
                <w:rFonts w:ascii="Arial Narrow" w:hAnsi="Arial Narrow"/>
                <w:sz w:val="16"/>
                <w:szCs w:val="16"/>
              </w:rPr>
              <w:t xml:space="preserve"> (1)</w:t>
            </w:r>
          </w:p>
          <w:p w14:paraId="470ACD8A" w14:textId="61B05328" w:rsidR="00F102DD" w:rsidRPr="00635EEB" w:rsidRDefault="00F102DD" w:rsidP="00F102DD">
            <w:pPr>
              <w:ind w:left="151" w:hanging="151"/>
              <w:rPr>
                <w:rFonts w:ascii="Arial Narrow" w:hAnsi="Arial Narrow"/>
                <w:sz w:val="16"/>
                <w:szCs w:val="16"/>
              </w:rPr>
            </w:pPr>
            <w:r w:rsidRPr="00635EEB">
              <w:rPr>
                <w:rFonts w:ascii="Arial Narrow" w:hAnsi="Arial Narrow"/>
                <w:sz w:val="16"/>
                <w:szCs w:val="16"/>
              </w:rPr>
              <w:t xml:space="preserve">c) </w:t>
            </w:r>
            <w:r>
              <w:rPr>
                <w:rFonts w:ascii="Arial Narrow" w:hAnsi="Arial Narrow"/>
                <w:sz w:val="16"/>
                <w:szCs w:val="16"/>
              </w:rPr>
              <w:t>Sinfonieorchester und Orchesternotation</w:t>
            </w:r>
            <w:r w:rsidR="00065D97">
              <w:rPr>
                <w:rFonts w:ascii="Arial Narrow" w:hAnsi="Arial Narrow"/>
                <w:sz w:val="16"/>
                <w:szCs w:val="16"/>
              </w:rPr>
              <w:t xml:space="preserve"> (</w:t>
            </w:r>
            <w:r w:rsidR="00B760CD">
              <w:rPr>
                <w:rFonts w:ascii="Arial Narrow" w:hAnsi="Arial Narrow"/>
                <w:sz w:val="16"/>
                <w:szCs w:val="16"/>
              </w:rPr>
              <w:t>2, 4, 5, 6, 9)</w:t>
            </w:r>
          </w:p>
          <w:p w14:paraId="7E34DB23" w14:textId="2154E970" w:rsidR="00F102DD" w:rsidRPr="00DF6089" w:rsidRDefault="00F102DD" w:rsidP="00F102DD">
            <w:pPr>
              <w:ind w:left="151" w:hanging="151"/>
              <w:rPr>
                <w:rFonts w:ascii="Arial Narrow" w:hAnsi="Arial Narrow"/>
                <w:sz w:val="16"/>
                <w:szCs w:val="16"/>
              </w:rPr>
            </w:pPr>
            <w:r w:rsidRPr="00635EEB">
              <w:rPr>
                <w:rFonts w:ascii="Arial Narrow" w:hAnsi="Arial Narrow"/>
                <w:sz w:val="16"/>
                <w:szCs w:val="16"/>
              </w:rPr>
              <w:t xml:space="preserve">d) </w:t>
            </w:r>
            <w:r>
              <w:rPr>
                <w:rFonts w:ascii="Arial Narrow" w:hAnsi="Arial Narrow"/>
                <w:sz w:val="16"/>
                <w:szCs w:val="16"/>
              </w:rPr>
              <w:t>Programmmusik</w:t>
            </w:r>
            <w:r w:rsidR="00B760CD">
              <w:rPr>
                <w:rFonts w:ascii="Arial Narrow" w:hAnsi="Arial Narrow"/>
                <w:sz w:val="16"/>
                <w:szCs w:val="16"/>
              </w:rPr>
              <w:t xml:space="preserve"> (5, 6, 9)</w:t>
            </w:r>
          </w:p>
        </w:tc>
        <w:tc>
          <w:tcPr>
            <w:tcW w:w="3513" w:type="dxa"/>
            <w:tcMar>
              <w:top w:w="57" w:type="dxa"/>
              <w:left w:w="85" w:type="dxa"/>
              <w:bottom w:w="57" w:type="dxa"/>
              <w:right w:w="85" w:type="dxa"/>
            </w:tcMar>
          </w:tcPr>
          <w:p w14:paraId="696D9645" w14:textId="3C866B51" w:rsidR="00F102DD" w:rsidRDefault="00F102DD">
            <w:pPr>
              <w:numPr>
                <w:ilvl w:val="0"/>
                <w:numId w:val="2"/>
              </w:numPr>
              <w:ind w:left="176" w:hanging="142"/>
              <w:rPr>
                <w:rFonts w:ascii="Arial Narrow" w:hAnsi="Arial Narrow"/>
                <w:sz w:val="16"/>
                <w:szCs w:val="16"/>
              </w:rPr>
            </w:pPr>
            <w:r>
              <w:rPr>
                <w:rFonts w:ascii="Arial Narrow" w:hAnsi="Arial Narrow"/>
                <w:sz w:val="16"/>
                <w:szCs w:val="16"/>
              </w:rPr>
              <w:t xml:space="preserve">die Bedeutung der Begriffe Quintett und Oktett als Musikensemble oder Kompositionsbezeichnung </w:t>
            </w:r>
            <w:r w:rsidR="00DC60BB">
              <w:rPr>
                <w:rFonts w:ascii="Arial Narrow" w:hAnsi="Arial Narrow"/>
                <w:sz w:val="16"/>
                <w:szCs w:val="16"/>
              </w:rPr>
              <w:t>beschreiben</w:t>
            </w:r>
          </w:p>
          <w:p w14:paraId="72E72351" w14:textId="480A44DC" w:rsidR="00F102DD" w:rsidRDefault="00E2196F">
            <w:pPr>
              <w:numPr>
                <w:ilvl w:val="0"/>
                <w:numId w:val="2"/>
              </w:numPr>
              <w:ind w:left="176" w:hanging="142"/>
              <w:rPr>
                <w:rFonts w:ascii="Arial Narrow" w:hAnsi="Arial Narrow"/>
                <w:sz w:val="16"/>
                <w:szCs w:val="16"/>
              </w:rPr>
            </w:pPr>
            <w:r>
              <w:rPr>
                <w:rFonts w:ascii="Arial Narrow" w:hAnsi="Arial Narrow"/>
                <w:sz w:val="16"/>
                <w:szCs w:val="16"/>
              </w:rPr>
              <w:t>d</w:t>
            </w:r>
            <w:r w:rsidR="00F102DD">
              <w:rPr>
                <w:rFonts w:ascii="Arial Narrow" w:hAnsi="Arial Narrow"/>
                <w:sz w:val="16"/>
                <w:szCs w:val="16"/>
              </w:rPr>
              <w:t xml:space="preserve">ie Hauptstimme in unterschiedlichen Variationen </w:t>
            </w:r>
            <w:r w:rsidR="00DC60BB">
              <w:rPr>
                <w:rFonts w:ascii="Arial Narrow" w:hAnsi="Arial Narrow"/>
                <w:sz w:val="16"/>
                <w:szCs w:val="16"/>
              </w:rPr>
              <w:t>heraushören</w:t>
            </w:r>
          </w:p>
          <w:p w14:paraId="62CE9C9B" w14:textId="4D009A5E" w:rsidR="00F102DD" w:rsidRDefault="00F102DD">
            <w:pPr>
              <w:numPr>
                <w:ilvl w:val="0"/>
                <w:numId w:val="2"/>
              </w:numPr>
              <w:ind w:left="176" w:hanging="142"/>
              <w:rPr>
                <w:rFonts w:ascii="Arial Narrow" w:hAnsi="Arial Narrow"/>
                <w:sz w:val="16"/>
                <w:szCs w:val="16"/>
              </w:rPr>
            </w:pPr>
            <w:r>
              <w:rPr>
                <w:rFonts w:ascii="Arial Narrow" w:hAnsi="Arial Narrow"/>
                <w:sz w:val="16"/>
                <w:szCs w:val="16"/>
              </w:rPr>
              <w:t>Original- und Coverversionen miteinander vergleichen und die Unterschiede beschreiben</w:t>
            </w:r>
          </w:p>
          <w:p w14:paraId="101D804E" w14:textId="00A28580" w:rsidR="00F102DD" w:rsidRDefault="00E2196F">
            <w:pPr>
              <w:numPr>
                <w:ilvl w:val="0"/>
                <w:numId w:val="2"/>
              </w:numPr>
              <w:ind w:left="176" w:hanging="142"/>
              <w:rPr>
                <w:rFonts w:ascii="Arial Narrow" w:hAnsi="Arial Narrow"/>
                <w:sz w:val="16"/>
                <w:szCs w:val="16"/>
              </w:rPr>
            </w:pPr>
            <w:r>
              <w:rPr>
                <w:rFonts w:ascii="Arial Narrow" w:hAnsi="Arial Narrow"/>
                <w:sz w:val="16"/>
                <w:szCs w:val="16"/>
              </w:rPr>
              <w:t>e</w:t>
            </w:r>
            <w:r w:rsidR="00F102DD">
              <w:rPr>
                <w:rFonts w:ascii="Arial Narrow" w:hAnsi="Arial Narrow"/>
                <w:sz w:val="16"/>
                <w:szCs w:val="16"/>
              </w:rPr>
              <w:t xml:space="preserve">in Jazz-Leadsheet interpretieren </w:t>
            </w:r>
          </w:p>
          <w:p w14:paraId="284259CD" w14:textId="77777777" w:rsidR="00F102DD" w:rsidRDefault="00F102DD">
            <w:pPr>
              <w:numPr>
                <w:ilvl w:val="0"/>
                <w:numId w:val="2"/>
              </w:numPr>
              <w:ind w:left="176" w:hanging="142"/>
              <w:rPr>
                <w:rFonts w:ascii="Arial Narrow" w:hAnsi="Arial Narrow"/>
                <w:sz w:val="16"/>
                <w:szCs w:val="16"/>
              </w:rPr>
            </w:pPr>
            <w:r>
              <w:rPr>
                <w:rFonts w:ascii="Arial Narrow" w:hAnsi="Arial Narrow"/>
                <w:sz w:val="16"/>
                <w:szCs w:val="16"/>
              </w:rPr>
              <w:t>Orchester-Schlaginstrumente erkennen und benennen</w:t>
            </w:r>
          </w:p>
          <w:p w14:paraId="6DE79671" w14:textId="1DD76368" w:rsidR="00F102DD" w:rsidRDefault="00A92ACE">
            <w:pPr>
              <w:numPr>
                <w:ilvl w:val="0"/>
                <w:numId w:val="2"/>
              </w:numPr>
              <w:ind w:left="176" w:hanging="142"/>
              <w:rPr>
                <w:rFonts w:ascii="Arial Narrow" w:hAnsi="Arial Narrow"/>
                <w:sz w:val="16"/>
                <w:szCs w:val="16"/>
              </w:rPr>
            </w:pPr>
            <w:r>
              <w:rPr>
                <w:rFonts w:ascii="Arial Narrow" w:hAnsi="Arial Narrow"/>
                <w:sz w:val="16"/>
                <w:szCs w:val="16"/>
              </w:rPr>
              <w:t>t</w:t>
            </w:r>
            <w:r w:rsidR="00F102DD">
              <w:rPr>
                <w:rFonts w:ascii="Arial Narrow" w:hAnsi="Arial Narrow"/>
                <w:sz w:val="16"/>
                <w:szCs w:val="16"/>
              </w:rPr>
              <w:t xml:space="preserve">ypische Orchesteraufstellung und Instrumentengruppen </w:t>
            </w:r>
            <w:r w:rsidR="00DC60BB">
              <w:rPr>
                <w:rFonts w:ascii="Arial Narrow" w:hAnsi="Arial Narrow"/>
                <w:sz w:val="16"/>
                <w:szCs w:val="16"/>
              </w:rPr>
              <w:t>beschreiben</w:t>
            </w:r>
          </w:p>
          <w:p w14:paraId="78F2F6F3" w14:textId="060CD95A" w:rsidR="00F102DD" w:rsidRDefault="00E2196F">
            <w:pPr>
              <w:numPr>
                <w:ilvl w:val="0"/>
                <w:numId w:val="2"/>
              </w:numPr>
              <w:ind w:left="176" w:hanging="142"/>
              <w:rPr>
                <w:rFonts w:ascii="Arial Narrow" w:hAnsi="Arial Narrow"/>
                <w:sz w:val="16"/>
                <w:szCs w:val="16"/>
              </w:rPr>
            </w:pPr>
            <w:r>
              <w:rPr>
                <w:rFonts w:ascii="Arial Narrow" w:hAnsi="Arial Narrow"/>
                <w:sz w:val="16"/>
                <w:szCs w:val="16"/>
              </w:rPr>
              <w:t>m</w:t>
            </w:r>
            <w:r w:rsidR="00F102DD">
              <w:rPr>
                <w:rFonts w:ascii="Arial Narrow" w:hAnsi="Arial Narrow"/>
                <w:sz w:val="16"/>
                <w:szCs w:val="16"/>
              </w:rPr>
              <w:t>usikalische Verläufe und Instrum</w:t>
            </w:r>
            <w:r w:rsidR="00DC60BB">
              <w:rPr>
                <w:rFonts w:ascii="Arial Narrow" w:hAnsi="Arial Narrow"/>
                <w:sz w:val="16"/>
                <w:szCs w:val="16"/>
              </w:rPr>
              <w:t>entation in Partituren ablesen und mitverfolgen</w:t>
            </w:r>
          </w:p>
          <w:p w14:paraId="071A67A6" w14:textId="30979DC0" w:rsidR="00F102DD" w:rsidRDefault="00F102DD">
            <w:pPr>
              <w:numPr>
                <w:ilvl w:val="0"/>
                <w:numId w:val="2"/>
              </w:numPr>
              <w:ind w:left="176" w:hanging="142"/>
              <w:rPr>
                <w:rFonts w:ascii="Arial Narrow" w:hAnsi="Arial Narrow"/>
                <w:sz w:val="16"/>
                <w:szCs w:val="16"/>
              </w:rPr>
            </w:pPr>
            <w:r>
              <w:rPr>
                <w:rFonts w:ascii="Arial Narrow" w:hAnsi="Arial Narrow"/>
                <w:sz w:val="16"/>
                <w:szCs w:val="16"/>
              </w:rPr>
              <w:t xml:space="preserve">Beispiele für Programmmusik </w:t>
            </w:r>
            <w:r w:rsidR="00DC60BB">
              <w:rPr>
                <w:rFonts w:ascii="Arial Narrow" w:hAnsi="Arial Narrow"/>
                <w:sz w:val="16"/>
                <w:szCs w:val="16"/>
              </w:rPr>
              <w:t>nennen</w:t>
            </w:r>
          </w:p>
          <w:p w14:paraId="4CC7D137" w14:textId="6A233988" w:rsidR="00EE565D" w:rsidRPr="00CD7D92" w:rsidRDefault="00E2196F">
            <w:pPr>
              <w:numPr>
                <w:ilvl w:val="0"/>
                <w:numId w:val="2"/>
              </w:numPr>
              <w:ind w:left="176" w:hanging="142"/>
              <w:rPr>
                <w:rFonts w:ascii="Arial Narrow" w:hAnsi="Arial Narrow"/>
                <w:sz w:val="16"/>
                <w:szCs w:val="16"/>
              </w:rPr>
            </w:pPr>
            <w:r>
              <w:rPr>
                <w:rFonts w:ascii="Arial Narrow" w:hAnsi="Arial Narrow"/>
                <w:sz w:val="16"/>
                <w:szCs w:val="16"/>
              </w:rPr>
              <w:t>e</w:t>
            </w:r>
            <w:r w:rsidR="00EE565D">
              <w:rPr>
                <w:rFonts w:ascii="Arial Narrow" w:hAnsi="Arial Narrow"/>
                <w:sz w:val="16"/>
                <w:szCs w:val="16"/>
              </w:rPr>
              <w:t>in Lied zum Abschluss der gemeinsamen vier Jahre Unterstufe singen und begleiten</w:t>
            </w:r>
          </w:p>
        </w:tc>
        <w:tc>
          <w:tcPr>
            <w:tcW w:w="2721" w:type="dxa"/>
            <w:tcMar>
              <w:top w:w="57" w:type="dxa"/>
              <w:left w:w="85" w:type="dxa"/>
              <w:bottom w:w="57" w:type="dxa"/>
              <w:right w:w="85" w:type="dxa"/>
            </w:tcMar>
          </w:tcPr>
          <w:p w14:paraId="535E6534" w14:textId="2C28EAA2" w:rsidR="00EE565D" w:rsidRPr="001B450D" w:rsidRDefault="00F102DD" w:rsidP="00F102DD">
            <w:pPr>
              <w:rPr>
                <w:rFonts w:ascii="Arial Narrow" w:hAnsi="Arial Narrow"/>
                <w:sz w:val="16"/>
                <w:szCs w:val="16"/>
                <w:lang w:val="en-US"/>
              </w:rPr>
            </w:pPr>
            <w:r w:rsidRPr="001B450D">
              <w:rPr>
                <w:rFonts w:ascii="Arial Narrow" w:hAnsi="Arial Narrow"/>
                <w:sz w:val="16"/>
                <w:szCs w:val="16"/>
                <w:lang w:val="en-US"/>
              </w:rPr>
              <w:t xml:space="preserve">b) </w:t>
            </w:r>
            <w:proofErr w:type="spellStart"/>
            <w:r w:rsidRPr="001B450D">
              <w:rPr>
                <w:rFonts w:ascii="Arial Narrow" w:hAnsi="Arial Narrow"/>
                <w:sz w:val="16"/>
                <w:szCs w:val="16"/>
                <w:lang w:val="en-US"/>
              </w:rPr>
              <w:t>Singen</w:t>
            </w:r>
            <w:proofErr w:type="spellEnd"/>
            <w:r w:rsidRPr="001B450D">
              <w:rPr>
                <w:rFonts w:ascii="Arial Narrow" w:hAnsi="Arial Narrow"/>
                <w:sz w:val="16"/>
                <w:szCs w:val="16"/>
                <w:lang w:val="en-US"/>
              </w:rPr>
              <w:t xml:space="preserve"> von </w:t>
            </w:r>
            <w:r w:rsidRPr="001B450D">
              <w:rPr>
                <w:rFonts w:ascii="Arial Narrow" w:hAnsi="Arial Narrow"/>
                <w:i/>
                <w:iCs/>
                <w:sz w:val="16"/>
                <w:szCs w:val="16"/>
                <w:lang w:val="en-US"/>
              </w:rPr>
              <w:t>Fly me to the moon</w:t>
            </w:r>
            <w:r w:rsidRPr="001B450D">
              <w:rPr>
                <w:rFonts w:ascii="Arial Narrow" w:hAnsi="Arial Narrow"/>
                <w:sz w:val="16"/>
                <w:szCs w:val="16"/>
                <w:lang w:val="en-US"/>
              </w:rPr>
              <w:t xml:space="preserve"> (</w:t>
            </w:r>
            <w:r w:rsidR="00DF0B2D" w:rsidRPr="001B450D">
              <w:rPr>
                <w:rFonts w:ascii="Arial Narrow" w:hAnsi="Arial Narrow"/>
                <w:sz w:val="16"/>
                <w:szCs w:val="16"/>
                <w:lang w:val="en-US"/>
              </w:rPr>
              <w:t>B, C</w:t>
            </w:r>
            <w:r w:rsidRPr="001B450D">
              <w:rPr>
                <w:rFonts w:ascii="Arial Narrow" w:hAnsi="Arial Narrow"/>
                <w:sz w:val="16"/>
                <w:szCs w:val="16"/>
                <w:lang w:val="en-US"/>
              </w:rPr>
              <w:t>)</w:t>
            </w:r>
          </w:p>
          <w:p w14:paraId="28B1FC6E" w14:textId="610A0341" w:rsidR="00F102DD" w:rsidRPr="001B450D" w:rsidRDefault="00EE565D" w:rsidP="00F102DD">
            <w:pPr>
              <w:rPr>
                <w:rFonts w:ascii="Arial Narrow" w:hAnsi="Arial Narrow"/>
                <w:sz w:val="16"/>
                <w:szCs w:val="16"/>
              </w:rPr>
            </w:pPr>
            <w:r w:rsidRPr="001B450D">
              <w:rPr>
                <w:rFonts w:ascii="Arial Narrow" w:hAnsi="Arial Narrow"/>
                <w:sz w:val="16"/>
                <w:szCs w:val="16"/>
              </w:rPr>
              <w:t xml:space="preserve">d) </w:t>
            </w:r>
            <w:proofErr w:type="spellStart"/>
            <w:r w:rsidRPr="001B450D">
              <w:rPr>
                <w:rFonts w:ascii="Arial Narrow" w:hAnsi="Arial Narrow"/>
                <w:i/>
                <w:iCs/>
                <w:sz w:val="16"/>
                <w:szCs w:val="16"/>
              </w:rPr>
              <w:t>Our</w:t>
            </w:r>
            <w:proofErr w:type="spellEnd"/>
            <w:r w:rsidRPr="001B450D">
              <w:rPr>
                <w:rFonts w:ascii="Arial Narrow" w:hAnsi="Arial Narrow"/>
                <w:i/>
                <w:iCs/>
                <w:sz w:val="16"/>
                <w:szCs w:val="16"/>
              </w:rPr>
              <w:t xml:space="preserve"> time </w:t>
            </w:r>
            <w:proofErr w:type="spellStart"/>
            <w:r w:rsidRPr="001B450D">
              <w:rPr>
                <w:rFonts w:ascii="Arial Narrow" w:hAnsi="Arial Narrow"/>
                <w:i/>
                <w:iCs/>
                <w:sz w:val="16"/>
                <w:szCs w:val="16"/>
              </w:rPr>
              <w:t>together</w:t>
            </w:r>
            <w:proofErr w:type="spellEnd"/>
            <w:r w:rsidRPr="001B450D">
              <w:rPr>
                <w:rFonts w:ascii="Arial Narrow" w:hAnsi="Arial Narrow"/>
                <w:i/>
                <w:iCs/>
                <w:sz w:val="16"/>
                <w:szCs w:val="16"/>
              </w:rPr>
              <w:t xml:space="preserve"> </w:t>
            </w:r>
            <w:proofErr w:type="spellStart"/>
            <w:r w:rsidRPr="001B450D">
              <w:rPr>
                <w:rFonts w:ascii="Arial Narrow" w:hAnsi="Arial Narrow"/>
                <w:i/>
                <w:iCs/>
                <w:sz w:val="16"/>
                <w:szCs w:val="16"/>
              </w:rPr>
              <w:t>ends</w:t>
            </w:r>
            <w:proofErr w:type="spellEnd"/>
            <w:r w:rsidRPr="001B450D">
              <w:rPr>
                <w:rFonts w:ascii="Arial Narrow" w:hAnsi="Arial Narrow"/>
                <w:sz w:val="16"/>
                <w:szCs w:val="16"/>
              </w:rPr>
              <w:t xml:space="preserve"> gemeinsam </w:t>
            </w:r>
            <w:r w:rsidR="00AE3A5A" w:rsidRPr="001B450D">
              <w:rPr>
                <w:rFonts w:ascii="Arial Narrow" w:hAnsi="Arial Narrow"/>
                <w:sz w:val="16"/>
                <w:szCs w:val="16"/>
              </w:rPr>
              <w:t>singen und mit einigen Instrumenten begleiten (</w:t>
            </w:r>
            <w:r w:rsidR="007E38B5" w:rsidRPr="001B450D">
              <w:rPr>
                <w:rFonts w:ascii="Arial Narrow" w:hAnsi="Arial Narrow"/>
                <w:sz w:val="16"/>
                <w:szCs w:val="16"/>
              </w:rPr>
              <w:t>A, B, C, D</w:t>
            </w:r>
            <w:r w:rsidR="00E547AB" w:rsidRPr="001B450D">
              <w:rPr>
                <w:rFonts w:ascii="Arial Narrow" w:hAnsi="Arial Narrow"/>
                <w:sz w:val="16"/>
                <w:szCs w:val="16"/>
              </w:rPr>
              <w:t>, E</w:t>
            </w:r>
            <w:r w:rsidR="00AE3A5A" w:rsidRPr="001B450D">
              <w:rPr>
                <w:rFonts w:ascii="Arial Narrow" w:hAnsi="Arial Narrow"/>
                <w:sz w:val="16"/>
                <w:szCs w:val="16"/>
              </w:rPr>
              <w:t>)</w:t>
            </w:r>
          </w:p>
        </w:tc>
        <w:tc>
          <w:tcPr>
            <w:tcW w:w="2665" w:type="dxa"/>
            <w:tcMar>
              <w:top w:w="57" w:type="dxa"/>
              <w:left w:w="85" w:type="dxa"/>
              <w:bottom w:w="57" w:type="dxa"/>
              <w:right w:w="85" w:type="dxa"/>
            </w:tcMar>
          </w:tcPr>
          <w:p w14:paraId="4F2DCC72" w14:textId="38BE114F" w:rsidR="00F102DD" w:rsidRPr="001B450D" w:rsidRDefault="00F102DD" w:rsidP="00F102DD">
            <w:pPr>
              <w:rPr>
                <w:rFonts w:ascii="Arial Narrow" w:hAnsi="Arial Narrow"/>
                <w:sz w:val="16"/>
                <w:szCs w:val="16"/>
              </w:rPr>
            </w:pPr>
            <w:r w:rsidRPr="001B450D">
              <w:rPr>
                <w:rFonts w:ascii="Arial Narrow" w:hAnsi="Arial Narrow"/>
                <w:sz w:val="16"/>
                <w:szCs w:val="16"/>
              </w:rPr>
              <w:t>b) sich mit gezielten Bewegungen zur Unterstützung der Singstimme aufwärmen (</w:t>
            </w:r>
            <w:r w:rsidR="00DF0B2D" w:rsidRPr="001B450D">
              <w:rPr>
                <w:rFonts w:ascii="Arial Narrow" w:hAnsi="Arial Narrow"/>
                <w:sz w:val="16"/>
                <w:szCs w:val="16"/>
              </w:rPr>
              <w:t>F</w:t>
            </w:r>
            <w:r w:rsidRPr="001B450D">
              <w:rPr>
                <w:rFonts w:ascii="Arial Narrow" w:hAnsi="Arial Narrow"/>
                <w:sz w:val="16"/>
                <w:szCs w:val="16"/>
              </w:rPr>
              <w:t>)</w:t>
            </w:r>
          </w:p>
        </w:tc>
        <w:tc>
          <w:tcPr>
            <w:tcW w:w="2693" w:type="dxa"/>
            <w:tcMar>
              <w:top w:w="57" w:type="dxa"/>
              <w:left w:w="85" w:type="dxa"/>
              <w:bottom w:w="57" w:type="dxa"/>
              <w:right w:w="85" w:type="dxa"/>
            </w:tcMar>
          </w:tcPr>
          <w:p w14:paraId="0D46AE6B" w14:textId="78A9A89C" w:rsidR="00F102DD" w:rsidRDefault="00F102DD" w:rsidP="00F102DD">
            <w:pPr>
              <w:pStyle w:val="Listenabsatz"/>
              <w:ind w:left="0" w:firstLine="4"/>
              <w:rPr>
                <w:rFonts w:ascii="Arial Narrow" w:hAnsi="Arial Narrow"/>
                <w:sz w:val="16"/>
                <w:szCs w:val="16"/>
              </w:rPr>
            </w:pPr>
            <w:r>
              <w:rPr>
                <w:rFonts w:ascii="Arial Narrow" w:hAnsi="Arial Narrow"/>
                <w:sz w:val="16"/>
                <w:szCs w:val="16"/>
              </w:rPr>
              <w:t>a) Instrumentationen miteinander vergleichen und beschreiben sowie die in unterschiedlichen Stimmen wiederkehrende Hauptstimme in einem Musikstück erkennen. (</w:t>
            </w:r>
            <w:r w:rsidR="007E38B5">
              <w:rPr>
                <w:rFonts w:ascii="Arial Narrow" w:hAnsi="Arial Narrow"/>
                <w:sz w:val="16"/>
                <w:szCs w:val="16"/>
              </w:rPr>
              <w:t>I</w:t>
            </w:r>
            <w:r>
              <w:rPr>
                <w:rFonts w:ascii="Arial Narrow" w:hAnsi="Arial Narrow"/>
                <w:sz w:val="16"/>
                <w:szCs w:val="16"/>
              </w:rPr>
              <w:t>)</w:t>
            </w:r>
          </w:p>
          <w:p w14:paraId="4850CA75" w14:textId="6CC6C623" w:rsidR="00F102DD" w:rsidRDefault="00F102DD" w:rsidP="00F102DD">
            <w:pPr>
              <w:pStyle w:val="Listenabsatz"/>
              <w:ind w:left="0" w:firstLine="4"/>
              <w:rPr>
                <w:rFonts w:ascii="Arial Narrow" w:hAnsi="Arial Narrow"/>
                <w:sz w:val="16"/>
                <w:szCs w:val="16"/>
              </w:rPr>
            </w:pPr>
            <w:r>
              <w:rPr>
                <w:rFonts w:ascii="Arial Narrow" w:hAnsi="Arial Narrow"/>
                <w:sz w:val="16"/>
                <w:szCs w:val="16"/>
              </w:rPr>
              <w:t>c) Schlaginstrumente benennen und unterscheiden (</w:t>
            </w:r>
            <w:r w:rsidR="00DE0CE6">
              <w:rPr>
                <w:rFonts w:ascii="Arial Narrow" w:hAnsi="Arial Narrow"/>
                <w:sz w:val="16"/>
                <w:szCs w:val="16"/>
              </w:rPr>
              <w:t>I</w:t>
            </w:r>
            <w:r>
              <w:rPr>
                <w:rFonts w:ascii="Arial Narrow" w:hAnsi="Arial Narrow"/>
                <w:sz w:val="16"/>
                <w:szCs w:val="16"/>
              </w:rPr>
              <w:t>)</w:t>
            </w:r>
          </w:p>
          <w:p w14:paraId="3CDA1FE1" w14:textId="0C9D3CB8" w:rsidR="00F102DD" w:rsidRDefault="00F102DD" w:rsidP="00F102DD">
            <w:pPr>
              <w:pStyle w:val="Listenabsatz"/>
              <w:ind w:left="0" w:firstLine="4"/>
              <w:rPr>
                <w:rFonts w:ascii="Arial Narrow" w:hAnsi="Arial Narrow"/>
                <w:sz w:val="16"/>
                <w:szCs w:val="16"/>
              </w:rPr>
            </w:pPr>
            <w:r>
              <w:rPr>
                <w:rFonts w:ascii="Arial Narrow" w:hAnsi="Arial Narrow"/>
                <w:sz w:val="16"/>
                <w:szCs w:val="16"/>
              </w:rPr>
              <w:t xml:space="preserve">c) </w:t>
            </w:r>
            <w:proofErr w:type="spellStart"/>
            <w:r>
              <w:rPr>
                <w:rFonts w:ascii="Arial Narrow" w:hAnsi="Arial Narrow"/>
                <w:sz w:val="16"/>
                <w:szCs w:val="16"/>
              </w:rPr>
              <w:t>Partiturlesen</w:t>
            </w:r>
            <w:proofErr w:type="spellEnd"/>
            <w:r>
              <w:rPr>
                <w:rFonts w:ascii="Arial Narrow" w:hAnsi="Arial Narrow"/>
                <w:sz w:val="16"/>
                <w:szCs w:val="16"/>
              </w:rPr>
              <w:t xml:space="preserve"> (</w:t>
            </w:r>
            <w:r w:rsidR="00DE0CE6">
              <w:rPr>
                <w:rFonts w:ascii="Arial Narrow" w:hAnsi="Arial Narrow"/>
                <w:sz w:val="16"/>
                <w:szCs w:val="16"/>
              </w:rPr>
              <w:t>D, I</w:t>
            </w:r>
            <w:r>
              <w:rPr>
                <w:rFonts w:ascii="Arial Narrow" w:hAnsi="Arial Narrow"/>
                <w:sz w:val="16"/>
                <w:szCs w:val="16"/>
              </w:rPr>
              <w:t>)</w:t>
            </w:r>
          </w:p>
          <w:p w14:paraId="2CF20DCF" w14:textId="7D31E527" w:rsidR="00F102DD" w:rsidRDefault="00F102DD" w:rsidP="00F102DD">
            <w:pPr>
              <w:pStyle w:val="Listenabsatz"/>
              <w:ind w:left="0" w:firstLine="4"/>
              <w:rPr>
                <w:rFonts w:ascii="Arial Narrow" w:hAnsi="Arial Narrow"/>
                <w:sz w:val="16"/>
                <w:szCs w:val="16"/>
              </w:rPr>
            </w:pPr>
            <w:r>
              <w:rPr>
                <w:rFonts w:ascii="Arial Narrow" w:hAnsi="Arial Narrow"/>
                <w:sz w:val="16"/>
                <w:szCs w:val="16"/>
              </w:rPr>
              <w:t xml:space="preserve">a) </w:t>
            </w:r>
            <w:r w:rsidR="00A92ACE">
              <w:rPr>
                <w:rFonts w:ascii="Arial Narrow" w:hAnsi="Arial Narrow"/>
                <w:sz w:val="16"/>
                <w:szCs w:val="16"/>
              </w:rPr>
              <w:t>+</w:t>
            </w:r>
            <w:r>
              <w:rPr>
                <w:rFonts w:ascii="Arial Narrow" w:hAnsi="Arial Narrow"/>
                <w:sz w:val="16"/>
                <w:szCs w:val="16"/>
              </w:rPr>
              <w:t xml:space="preserve"> c): Vergleichen von unterschiedlich besetzten Versionen derselben Komposition (</w:t>
            </w:r>
            <w:r w:rsidR="00DE0CE6">
              <w:rPr>
                <w:rFonts w:ascii="Arial Narrow" w:hAnsi="Arial Narrow"/>
                <w:sz w:val="16"/>
                <w:szCs w:val="16"/>
              </w:rPr>
              <w:t>I, J</w:t>
            </w:r>
            <w:r>
              <w:rPr>
                <w:rFonts w:ascii="Arial Narrow" w:hAnsi="Arial Narrow"/>
                <w:sz w:val="16"/>
                <w:szCs w:val="16"/>
              </w:rPr>
              <w:t>)</w:t>
            </w:r>
          </w:p>
          <w:p w14:paraId="2B090C01" w14:textId="1DCE1711" w:rsidR="005B3F1A" w:rsidRPr="005B3F1A" w:rsidRDefault="00F102DD" w:rsidP="005B3F1A">
            <w:pPr>
              <w:pStyle w:val="Listenabsatz"/>
              <w:ind w:left="0" w:firstLine="4"/>
              <w:rPr>
                <w:rFonts w:ascii="Arial Narrow" w:hAnsi="Arial Narrow"/>
                <w:sz w:val="16"/>
                <w:szCs w:val="16"/>
              </w:rPr>
            </w:pPr>
            <w:r>
              <w:rPr>
                <w:rFonts w:ascii="Arial Narrow" w:hAnsi="Arial Narrow"/>
                <w:sz w:val="16"/>
                <w:szCs w:val="16"/>
              </w:rPr>
              <w:t>c)</w:t>
            </w:r>
            <w:r w:rsidR="00A92ACE">
              <w:rPr>
                <w:rFonts w:ascii="Arial Narrow" w:hAnsi="Arial Narrow"/>
                <w:sz w:val="16"/>
                <w:szCs w:val="16"/>
              </w:rPr>
              <w:t xml:space="preserve"> +</w:t>
            </w:r>
            <w:r>
              <w:rPr>
                <w:rFonts w:ascii="Arial Narrow" w:hAnsi="Arial Narrow"/>
                <w:sz w:val="16"/>
                <w:szCs w:val="16"/>
              </w:rPr>
              <w:t xml:space="preserve"> d) </w:t>
            </w:r>
            <w:r w:rsidR="00E2196F">
              <w:rPr>
                <w:rFonts w:ascii="Arial Narrow" w:hAnsi="Arial Narrow"/>
                <w:sz w:val="16"/>
                <w:szCs w:val="16"/>
              </w:rPr>
              <w:t>a</w:t>
            </w:r>
            <w:r>
              <w:rPr>
                <w:rFonts w:ascii="Arial Narrow" w:hAnsi="Arial Narrow"/>
                <w:sz w:val="16"/>
                <w:szCs w:val="16"/>
              </w:rPr>
              <w:t>ußermusikalische Elemente mit Musikalischen Ereignissen in Beziehung setzen (</w:t>
            </w:r>
            <w:r w:rsidR="00DE0CE6">
              <w:rPr>
                <w:rFonts w:ascii="Arial Narrow" w:hAnsi="Arial Narrow"/>
                <w:sz w:val="16"/>
                <w:szCs w:val="16"/>
              </w:rPr>
              <w:t>I, J</w:t>
            </w:r>
            <w:r>
              <w:rPr>
                <w:rFonts w:ascii="Arial Narrow" w:hAnsi="Arial Narrow"/>
                <w:sz w:val="16"/>
                <w:szCs w:val="16"/>
              </w:rPr>
              <w:t>)</w:t>
            </w:r>
          </w:p>
        </w:tc>
      </w:tr>
    </w:tbl>
    <w:p w14:paraId="1A3EEDE2" w14:textId="1705CCF0" w:rsidR="000022B4" w:rsidRDefault="000022B4">
      <w:pPr>
        <w:rPr>
          <w:rFonts w:ascii="Arial Narrow" w:hAnsi="Arial Narrow"/>
          <w:sz w:val="20"/>
          <w:szCs w:val="20"/>
        </w:rPr>
      </w:pPr>
    </w:p>
    <w:p w14:paraId="7B38C2C7" w14:textId="77777777" w:rsidR="00121050" w:rsidRDefault="00121050" w:rsidP="00121050">
      <w:pPr>
        <w:ind w:left="360"/>
        <w:rPr>
          <w:rFonts w:ascii="Arial Narrow" w:hAnsi="Arial Narrow"/>
          <w:sz w:val="20"/>
          <w:szCs w:val="20"/>
        </w:rPr>
      </w:pPr>
      <w:r w:rsidRPr="00CF1549">
        <w:rPr>
          <w:rFonts w:ascii="Arial Narrow" w:hAnsi="Arial Narrow"/>
          <w:b/>
          <w:sz w:val="20"/>
          <w:szCs w:val="20"/>
        </w:rPr>
        <w:t>Sonstige Jahresschwerpunkte</w:t>
      </w:r>
      <w:r>
        <w:rPr>
          <w:rFonts w:ascii="Arial Narrow" w:hAnsi="Arial Narrow"/>
          <w:sz w:val="20"/>
          <w:szCs w:val="20"/>
        </w:rPr>
        <w:t xml:space="preserve"> (können extra ausgewiesen werden oder im Planungsraster integriert werden)</w:t>
      </w:r>
      <w:r w:rsidR="00CF1549">
        <w:rPr>
          <w:rFonts w:ascii="Arial Narrow" w:hAnsi="Arial Narrow"/>
          <w:sz w:val="20"/>
          <w:szCs w:val="20"/>
        </w:rPr>
        <w:t>:</w:t>
      </w:r>
    </w:p>
    <w:p w14:paraId="4B9537AA" w14:textId="77777777" w:rsidR="00121050" w:rsidRDefault="00121050">
      <w:pPr>
        <w:numPr>
          <w:ilvl w:val="0"/>
          <w:numId w:val="1"/>
        </w:numPr>
        <w:rPr>
          <w:rFonts w:ascii="Arial Narrow" w:hAnsi="Arial Narrow"/>
          <w:sz w:val="20"/>
          <w:szCs w:val="20"/>
        </w:rPr>
      </w:pPr>
      <w:r>
        <w:rPr>
          <w:rFonts w:ascii="Arial Narrow" w:hAnsi="Arial Narrow"/>
          <w:sz w:val="20"/>
          <w:szCs w:val="20"/>
        </w:rPr>
        <w:t>Lehr</w:t>
      </w:r>
      <w:r w:rsidRPr="00121050">
        <w:rPr>
          <w:rFonts w:ascii="Arial Narrow" w:hAnsi="Arial Narrow"/>
          <w:sz w:val="20"/>
          <w:szCs w:val="20"/>
        </w:rPr>
        <w:t>ausgänge</w:t>
      </w:r>
      <w:r w:rsidR="00CF1549">
        <w:rPr>
          <w:rFonts w:ascii="Arial Narrow" w:hAnsi="Arial Narrow"/>
          <w:sz w:val="20"/>
          <w:szCs w:val="20"/>
        </w:rPr>
        <w:t>:</w:t>
      </w:r>
    </w:p>
    <w:p w14:paraId="34D441DB" w14:textId="6D2F17AF" w:rsidR="00121050" w:rsidRDefault="00121050">
      <w:pPr>
        <w:numPr>
          <w:ilvl w:val="0"/>
          <w:numId w:val="1"/>
        </w:numPr>
        <w:rPr>
          <w:rFonts w:ascii="Arial Narrow" w:hAnsi="Arial Narrow"/>
          <w:sz w:val="20"/>
          <w:szCs w:val="20"/>
        </w:rPr>
      </w:pPr>
      <w:r w:rsidRPr="00121050">
        <w:rPr>
          <w:rFonts w:ascii="Arial Narrow" w:hAnsi="Arial Narrow"/>
          <w:sz w:val="20"/>
          <w:szCs w:val="20"/>
        </w:rPr>
        <w:t>Schulveranstaltungen</w:t>
      </w:r>
      <w:r w:rsidR="00CF1549">
        <w:rPr>
          <w:rFonts w:ascii="Arial Narrow" w:hAnsi="Arial Narrow"/>
          <w:sz w:val="20"/>
          <w:szCs w:val="20"/>
        </w:rPr>
        <w:t>:</w:t>
      </w:r>
    </w:p>
    <w:p w14:paraId="4DEF439A" w14:textId="77777777" w:rsidR="00121050" w:rsidRDefault="00121050">
      <w:pPr>
        <w:numPr>
          <w:ilvl w:val="0"/>
          <w:numId w:val="1"/>
        </w:numPr>
        <w:rPr>
          <w:rFonts w:ascii="Arial Narrow" w:hAnsi="Arial Narrow"/>
          <w:sz w:val="20"/>
          <w:szCs w:val="20"/>
        </w:rPr>
      </w:pPr>
      <w:r>
        <w:rPr>
          <w:rFonts w:ascii="Arial Narrow" w:hAnsi="Arial Narrow"/>
          <w:sz w:val="20"/>
          <w:szCs w:val="20"/>
        </w:rPr>
        <w:t>Pädagogische Schwerpunkte</w:t>
      </w:r>
      <w:r w:rsidR="00CF1549">
        <w:rPr>
          <w:rFonts w:ascii="Arial Narrow" w:hAnsi="Arial Narrow"/>
          <w:sz w:val="20"/>
          <w:szCs w:val="20"/>
        </w:rPr>
        <w:t>:</w:t>
      </w:r>
    </w:p>
    <w:p w14:paraId="6F014B00" w14:textId="77777777" w:rsidR="00121050" w:rsidRDefault="00121050">
      <w:pPr>
        <w:numPr>
          <w:ilvl w:val="0"/>
          <w:numId w:val="1"/>
        </w:numPr>
        <w:rPr>
          <w:rFonts w:ascii="Arial Narrow" w:hAnsi="Arial Narrow"/>
          <w:sz w:val="20"/>
          <w:szCs w:val="20"/>
        </w:rPr>
      </w:pPr>
      <w:r w:rsidRPr="00121050">
        <w:rPr>
          <w:rFonts w:ascii="Arial Narrow" w:hAnsi="Arial Narrow"/>
          <w:sz w:val="20"/>
          <w:szCs w:val="20"/>
        </w:rPr>
        <w:t>Fächerübergreifende Projekte</w:t>
      </w:r>
      <w:r w:rsidR="00CF1549">
        <w:rPr>
          <w:rFonts w:ascii="Arial Narrow" w:hAnsi="Arial Narrow"/>
          <w:sz w:val="20"/>
          <w:szCs w:val="20"/>
        </w:rPr>
        <w:t>:</w:t>
      </w:r>
    </w:p>
    <w:p w14:paraId="6D6748B0" w14:textId="5B47D123" w:rsidR="00121050" w:rsidRPr="00212FD3" w:rsidRDefault="005F4AD2">
      <w:pPr>
        <w:numPr>
          <w:ilvl w:val="0"/>
          <w:numId w:val="1"/>
        </w:numPr>
        <w:rPr>
          <w:rFonts w:ascii="Arial Narrow" w:hAnsi="Arial Narrow"/>
          <w:sz w:val="20"/>
          <w:szCs w:val="20"/>
        </w:rPr>
      </w:pPr>
      <w:r>
        <w:rPr>
          <w:rFonts w:ascii="Arial Narrow" w:hAnsi="Arial Narrow"/>
          <w:sz w:val="20"/>
          <w:szCs w:val="20"/>
        </w:rPr>
        <w:t>?</w:t>
      </w:r>
    </w:p>
    <w:sectPr w:rsidR="00121050" w:rsidRPr="00212FD3" w:rsidSect="00BB20A1">
      <w:pgSz w:w="16838" w:h="11906" w:orient="landscape"/>
      <w:pgMar w:top="719" w:right="539" w:bottom="53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F1E14"/>
    <w:multiLevelType w:val="hybridMultilevel"/>
    <w:tmpl w:val="22B03F48"/>
    <w:lvl w:ilvl="0" w:tplc="69240036">
      <w:start w:val="1"/>
      <w:numFmt w:val="bullet"/>
      <w:lvlText w:val=""/>
      <w:lvlJc w:val="left"/>
      <w:pPr>
        <w:tabs>
          <w:tab w:val="num" w:pos="1080"/>
        </w:tabs>
        <w:ind w:left="1080" w:hanging="360"/>
      </w:pPr>
      <w:rPr>
        <w:rFonts w:ascii="Wingdings 2" w:hAnsi="Wingdings 2" w:hint="default"/>
        <w:color w:val="auto"/>
      </w:rPr>
    </w:lvl>
    <w:lvl w:ilvl="1" w:tplc="0C070003" w:tentative="1">
      <w:start w:val="1"/>
      <w:numFmt w:val="bullet"/>
      <w:lvlText w:val="o"/>
      <w:lvlJc w:val="left"/>
      <w:pPr>
        <w:tabs>
          <w:tab w:val="num" w:pos="1800"/>
        </w:tabs>
        <w:ind w:left="1800" w:hanging="360"/>
      </w:pPr>
      <w:rPr>
        <w:rFonts w:ascii="Courier New" w:hAnsi="Courier New" w:cs="Courier New"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Courier New"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Courier New"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64E3070"/>
    <w:multiLevelType w:val="hybridMultilevel"/>
    <w:tmpl w:val="DBBAEE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367203"/>
    <w:multiLevelType w:val="multilevel"/>
    <w:tmpl w:val="4764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A6D01"/>
    <w:multiLevelType w:val="hybridMultilevel"/>
    <w:tmpl w:val="5AD4F866"/>
    <w:lvl w:ilvl="0" w:tplc="1ACA10D6">
      <w:start w:val="1"/>
      <w:numFmt w:val="decimal"/>
      <w:lvlText w:val="%1."/>
      <w:lvlJc w:val="left"/>
      <w:pPr>
        <w:ind w:left="720" w:hanging="360"/>
      </w:pPr>
      <w:rPr>
        <w:b/>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4" w15:restartNumberingAfterBreak="0">
    <w:nsid w:val="59875934"/>
    <w:multiLevelType w:val="hybridMultilevel"/>
    <w:tmpl w:val="EC7291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B256B7D"/>
    <w:multiLevelType w:val="hybridMultilevel"/>
    <w:tmpl w:val="A08EED8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64015159"/>
    <w:multiLevelType w:val="hybridMultilevel"/>
    <w:tmpl w:val="CC5A1516"/>
    <w:lvl w:ilvl="0" w:tplc="449A3412">
      <w:start w:val="1"/>
      <w:numFmt w:val="upperLetter"/>
      <w:lvlText w:val="%1."/>
      <w:lvlJc w:val="left"/>
      <w:pPr>
        <w:ind w:left="720" w:hanging="360"/>
      </w:pPr>
      <w:rPr>
        <w:b/>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num w:numId="1" w16cid:durableId="144392387">
    <w:abstractNumId w:val="0"/>
  </w:num>
  <w:num w:numId="2" w16cid:durableId="387073327">
    <w:abstractNumId w:val="1"/>
  </w:num>
  <w:num w:numId="3" w16cid:durableId="1542667590">
    <w:abstractNumId w:val="5"/>
  </w:num>
  <w:num w:numId="4" w16cid:durableId="1478575270">
    <w:abstractNumId w:val="4"/>
  </w:num>
  <w:num w:numId="5" w16cid:durableId="3767027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0360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2361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469"/>
    <w:rsid w:val="0000023B"/>
    <w:rsid w:val="000022B4"/>
    <w:rsid w:val="00011C25"/>
    <w:rsid w:val="000143CF"/>
    <w:rsid w:val="000220AB"/>
    <w:rsid w:val="00023A39"/>
    <w:rsid w:val="000241F1"/>
    <w:rsid w:val="0002794A"/>
    <w:rsid w:val="000442FD"/>
    <w:rsid w:val="0004572C"/>
    <w:rsid w:val="000568A3"/>
    <w:rsid w:val="00065D97"/>
    <w:rsid w:val="00083D2B"/>
    <w:rsid w:val="0008656D"/>
    <w:rsid w:val="00087C7F"/>
    <w:rsid w:val="00090DE0"/>
    <w:rsid w:val="000910F5"/>
    <w:rsid w:val="000926D8"/>
    <w:rsid w:val="000955F4"/>
    <w:rsid w:val="00097281"/>
    <w:rsid w:val="000A4575"/>
    <w:rsid w:val="000B23A3"/>
    <w:rsid w:val="000D1D63"/>
    <w:rsid w:val="000D566C"/>
    <w:rsid w:val="000D61F5"/>
    <w:rsid w:val="000E2264"/>
    <w:rsid w:val="000F3D13"/>
    <w:rsid w:val="000F5FEA"/>
    <w:rsid w:val="00101939"/>
    <w:rsid w:val="00106005"/>
    <w:rsid w:val="00115403"/>
    <w:rsid w:val="00116A8E"/>
    <w:rsid w:val="00117A90"/>
    <w:rsid w:val="00121050"/>
    <w:rsid w:val="001315BE"/>
    <w:rsid w:val="001333F3"/>
    <w:rsid w:val="00135586"/>
    <w:rsid w:val="00136CC4"/>
    <w:rsid w:val="00144586"/>
    <w:rsid w:val="00150F20"/>
    <w:rsid w:val="00152C1E"/>
    <w:rsid w:val="001551E9"/>
    <w:rsid w:val="00156320"/>
    <w:rsid w:val="00174D85"/>
    <w:rsid w:val="00174EBE"/>
    <w:rsid w:val="00183C7F"/>
    <w:rsid w:val="00185893"/>
    <w:rsid w:val="00187869"/>
    <w:rsid w:val="0019234F"/>
    <w:rsid w:val="00194225"/>
    <w:rsid w:val="00196450"/>
    <w:rsid w:val="001A1534"/>
    <w:rsid w:val="001A32C7"/>
    <w:rsid w:val="001A57A1"/>
    <w:rsid w:val="001B2E10"/>
    <w:rsid w:val="001B3246"/>
    <w:rsid w:val="001B450D"/>
    <w:rsid w:val="001C18CB"/>
    <w:rsid w:val="001D1B92"/>
    <w:rsid w:val="001D7855"/>
    <w:rsid w:val="001F0FE6"/>
    <w:rsid w:val="001F7883"/>
    <w:rsid w:val="00200D71"/>
    <w:rsid w:val="00206312"/>
    <w:rsid w:val="0020679A"/>
    <w:rsid w:val="00207238"/>
    <w:rsid w:val="00212FD3"/>
    <w:rsid w:val="0021620C"/>
    <w:rsid w:val="00216C96"/>
    <w:rsid w:val="00217125"/>
    <w:rsid w:val="0021781A"/>
    <w:rsid w:val="00220334"/>
    <w:rsid w:val="00221D5C"/>
    <w:rsid w:val="0022272D"/>
    <w:rsid w:val="00231675"/>
    <w:rsid w:val="00231C87"/>
    <w:rsid w:val="0023505E"/>
    <w:rsid w:val="00250C53"/>
    <w:rsid w:val="00252345"/>
    <w:rsid w:val="00252F3C"/>
    <w:rsid w:val="00254B79"/>
    <w:rsid w:val="002608D7"/>
    <w:rsid w:val="00261608"/>
    <w:rsid w:val="00284664"/>
    <w:rsid w:val="00294914"/>
    <w:rsid w:val="002976DE"/>
    <w:rsid w:val="002B26ED"/>
    <w:rsid w:val="002B35F8"/>
    <w:rsid w:val="002C0DE4"/>
    <w:rsid w:val="002C511A"/>
    <w:rsid w:val="002C69C1"/>
    <w:rsid w:val="002D14E9"/>
    <w:rsid w:val="002D74B4"/>
    <w:rsid w:val="002F064E"/>
    <w:rsid w:val="003004B3"/>
    <w:rsid w:val="003014F5"/>
    <w:rsid w:val="00320A3F"/>
    <w:rsid w:val="003232DB"/>
    <w:rsid w:val="00324195"/>
    <w:rsid w:val="003352BD"/>
    <w:rsid w:val="00345918"/>
    <w:rsid w:val="00345D02"/>
    <w:rsid w:val="00387912"/>
    <w:rsid w:val="00394095"/>
    <w:rsid w:val="003A54A5"/>
    <w:rsid w:val="003B1962"/>
    <w:rsid w:val="003B5AD8"/>
    <w:rsid w:val="003B5B6E"/>
    <w:rsid w:val="003C142A"/>
    <w:rsid w:val="003C44FD"/>
    <w:rsid w:val="003C521A"/>
    <w:rsid w:val="003D025A"/>
    <w:rsid w:val="003D1370"/>
    <w:rsid w:val="003D37F1"/>
    <w:rsid w:val="003E6FEA"/>
    <w:rsid w:val="003E7C7B"/>
    <w:rsid w:val="00410B7C"/>
    <w:rsid w:val="00411BDE"/>
    <w:rsid w:val="004153A9"/>
    <w:rsid w:val="0041783F"/>
    <w:rsid w:val="004200B2"/>
    <w:rsid w:val="004220E8"/>
    <w:rsid w:val="00427002"/>
    <w:rsid w:val="0042762E"/>
    <w:rsid w:val="00446A08"/>
    <w:rsid w:val="00456B2F"/>
    <w:rsid w:val="00457006"/>
    <w:rsid w:val="004633DF"/>
    <w:rsid w:val="0046431C"/>
    <w:rsid w:val="004662C5"/>
    <w:rsid w:val="00467921"/>
    <w:rsid w:val="00476E1F"/>
    <w:rsid w:val="004A1611"/>
    <w:rsid w:val="004B1A26"/>
    <w:rsid w:val="004C64EB"/>
    <w:rsid w:val="004D2C63"/>
    <w:rsid w:val="004D49F5"/>
    <w:rsid w:val="004D57E4"/>
    <w:rsid w:val="004E2159"/>
    <w:rsid w:val="004E3A96"/>
    <w:rsid w:val="005007BE"/>
    <w:rsid w:val="00502910"/>
    <w:rsid w:val="00517070"/>
    <w:rsid w:val="005179F1"/>
    <w:rsid w:val="005201EA"/>
    <w:rsid w:val="005232E0"/>
    <w:rsid w:val="0052429C"/>
    <w:rsid w:val="005411E2"/>
    <w:rsid w:val="0054142E"/>
    <w:rsid w:val="00541824"/>
    <w:rsid w:val="005529EF"/>
    <w:rsid w:val="00556A77"/>
    <w:rsid w:val="00556DFB"/>
    <w:rsid w:val="00562D2B"/>
    <w:rsid w:val="0056772D"/>
    <w:rsid w:val="005713F3"/>
    <w:rsid w:val="00575F78"/>
    <w:rsid w:val="00576F6F"/>
    <w:rsid w:val="00577E38"/>
    <w:rsid w:val="0058284D"/>
    <w:rsid w:val="005867E6"/>
    <w:rsid w:val="005869C0"/>
    <w:rsid w:val="005957C3"/>
    <w:rsid w:val="00596BF4"/>
    <w:rsid w:val="005B3F1A"/>
    <w:rsid w:val="005C3CFB"/>
    <w:rsid w:val="005C5D23"/>
    <w:rsid w:val="005D7DB5"/>
    <w:rsid w:val="005E1E56"/>
    <w:rsid w:val="005E337A"/>
    <w:rsid w:val="005E6255"/>
    <w:rsid w:val="005F08C1"/>
    <w:rsid w:val="005F1A6E"/>
    <w:rsid w:val="005F4AD2"/>
    <w:rsid w:val="006078FA"/>
    <w:rsid w:val="00611FB4"/>
    <w:rsid w:val="00616D85"/>
    <w:rsid w:val="006204F2"/>
    <w:rsid w:val="00624ABE"/>
    <w:rsid w:val="00630102"/>
    <w:rsid w:val="00630E60"/>
    <w:rsid w:val="006315AF"/>
    <w:rsid w:val="00635EEB"/>
    <w:rsid w:val="00637CBF"/>
    <w:rsid w:val="00641F1E"/>
    <w:rsid w:val="0064299C"/>
    <w:rsid w:val="0064619B"/>
    <w:rsid w:val="00647994"/>
    <w:rsid w:val="00655AFF"/>
    <w:rsid w:val="006662C8"/>
    <w:rsid w:val="0066655F"/>
    <w:rsid w:val="00667658"/>
    <w:rsid w:val="00672A90"/>
    <w:rsid w:val="006805FC"/>
    <w:rsid w:val="00682EB9"/>
    <w:rsid w:val="00682F93"/>
    <w:rsid w:val="0069322B"/>
    <w:rsid w:val="006A0381"/>
    <w:rsid w:val="006A09FC"/>
    <w:rsid w:val="006A0A63"/>
    <w:rsid w:val="006A0A94"/>
    <w:rsid w:val="006C294F"/>
    <w:rsid w:val="006C35DB"/>
    <w:rsid w:val="006C5970"/>
    <w:rsid w:val="006C6C4D"/>
    <w:rsid w:val="006C7334"/>
    <w:rsid w:val="006D2A3D"/>
    <w:rsid w:val="006E1F08"/>
    <w:rsid w:val="006F5A90"/>
    <w:rsid w:val="007014E1"/>
    <w:rsid w:val="0070389A"/>
    <w:rsid w:val="00713486"/>
    <w:rsid w:val="0072441B"/>
    <w:rsid w:val="00731C4E"/>
    <w:rsid w:val="00734BAD"/>
    <w:rsid w:val="00735AAF"/>
    <w:rsid w:val="00756F5E"/>
    <w:rsid w:val="00773C45"/>
    <w:rsid w:val="00774B7B"/>
    <w:rsid w:val="00780687"/>
    <w:rsid w:val="00783C58"/>
    <w:rsid w:val="00785C92"/>
    <w:rsid w:val="0078628D"/>
    <w:rsid w:val="00796C9B"/>
    <w:rsid w:val="00796EE2"/>
    <w:rsid w:val="007975B8"/>
    <w:rsid w:val="007A1F3A"/>
    <w:rsid w:val="007A340A"/>
    <w:rsid w:val="007A3F74"/>
    <w:rsid w:val="007A540D"/>
    <w:rsid w:val="007B594D"/>
    <w:rsid w:val="007B62A6"/>
    <w:rsid w:val="007B7953"/>
    <w:rsid w:val="007B7997"/>
    <w:rsid w:val="007C1899"/>
    <w:rsid w:val="007C18E2"/>
    <w:rsid w:val="007C66E6"/>
    <w:rsid w:val="007D1F7B"/>
    <w:rsid w:val="007E119B"/>
    <w:rsid w:val="007E29BC"/>
    <w:rsid w:val="007E38B5"/>
    <w:rsid w:val="007F5A3E"/>
    <w:rsid w:val="007F65ED"/>
    <w:rsid w:val="008004C5"/>
    <w:rsid w:val="00801983"/>
    <w:rsid w:val="00801CCA"/>
    <w:rsid w:val="008055BB"/>
    <w:rsid w:val="00805ABF"/>
    <w:rsid w:val="00811FE8"/>
    <w:rsid w:val="00841D59"/>
    <w:rsid w:val="00862294"/>
    <w:rsid w:val="008641E4"/>
    <w:rsid w:val="00873682"/>
    <w:rsid w:val="008814E5"/>
    <w:rsid w:val="00883870"/>
    <w:rsid w:val="00883B52"/>
    <w:rsid w:val="00884052"/>
    <w:rsid w:val="00885C29"/>
    <w:rsid w:val="00890272"/>
    <w:rsid w:val="00896C3A"/>
    <w:rsid w:val="0089748D"/>
    <w:rsid w:val="008A7EA0"/>
    <w:rsid w:val="008B16B7"/>
    <w:rsid w:val="008B24C7"/>
    <w:rsid w:val="008C0221"/>
    <w:rsid w:val="008C04CD"/>
    <w:rsid w:val="008C2C50"/>
    <w:rsid w:val="008C3BFF"/>
    <w:rsid w:val="008C50BF"/>
    <w:rsid w:val="008D1A35"/>
    <w:rsid w:val="008D7300"/>
    <w:rsid w:val="008E0763"/>
    <w:rsid w:val="008E5EB1"/>
    <w:rsid w:val="008F0140"/>
    <w:rsid w:val="009043C6"/>
    <w:rsid w:val="009056B1"/>
    <w:rsid w:val="00905EAF"/>
    <w:rsid w:val="00911A10"/>
    <w:rsid w:val="00912426"/>
    <w:rsid w:val="009150DA"/>
    <w:rsid w:val="00944319"/>
    <w:rsid w:val="00964180"/>
    <w:rsid w:val="00966D9C"/>
    <w:rsid w:val="00971B75"/>
    <w:rsid w:val="00974DB2"/>
    <w:rsid w:val="0097715A"/>
    <w:rsid w:val="00977E01"/>
    <w:rsid w:val="009A657A"/>
    <w:rsid w:val="009B1713"/>
    <w:rsid w:val="009B18D8"/>
    <w:rsid w:val="009B29BE"/>
    <w:rsid w:val="009B2F7C"/>
    <w:rsid w:val="009C30E5"/>
    <w:rsid w:val="009C331C"/>
    <w:rsid w:val="009C51E2"/>
    <w:rsid w:val="009C5998"/>
    <w:rsid w:val="009D0E39"/>
    <w:rsid w:val="009D0E69"/>
    <w:rsid w:val="009D45D8"/>
    <w:rsid w:val="009D663D"/>
    <w:rsid w:val="009D6DBD"/>
    <w:rsid w:val="009D6EFF"/>
    <w:rsid w:val="009E4077"/>
    <w:rsid w:val="00A00B33"/>
    <w:rsid w:val="00A037FC"/>
    <w:rsid w:val="00A0399F"/>
    <w:rsid w:val="00A1431A"/>
    <w:rsid w:val="00A23954"/>
    <w:rsid w:val="00A4085C"/>
    <w:rsid w:val="00A40FE9"/>
    <w:rsid w:val="00A42752"/>
    <w:rsid w:val="00A46B39"/>
    <w:rsid w:val="00A52840"/>
    <w:rsid w:val="00A578CA"/>
    <w:rsid w:val="00A653A2"/>
    <w:rsid w:val="00A74AA7"/>
    <w:rsid w:val="00A90350"/>
    <w:rsid w:val="00A92ACE"/>
    <w:rsid w:val="00AA3E52"/>
    <w:rsid w:val="00AB23CE"/>
    <w:rsid w:val="00AB73AE"/>
    <w:rsid w:val="00AC107B"/>
    <w:rsid w:val="00AC5012"/>
    <w:rsid w:val="00AD443C"/>
    <w:rsid w:val="00AD7469"/>
    <w:rsid w:val="00AE0A92"/>
    <w:rsid w:val="00AE3255"/>
    <w:rsid w:val="00AE3A5A"/>
    <w:rsid w:val="00AE5033"/>
    <w:rsid w:val="00AF1F02"/>
    <w:rsid w:val="00AF2A00"/>
    <w:rsid w:val="00AF56BF"/>
    <w:rsid w:val="00AF7713"/>
    <w:rsid w:val="00B033E9"/>
    <w:rsid w:val="00B068B0"/>
    <w:rsid w:val="00B14769"/>
    <w:rsid w:val="00B14EF2"/>
    <w:rsid w:val="00B2111E"/>
    <w:rsid w:val="00B23247"/>
    <w:rsid w:val="00B23378"/>
    <w:rsid w:val="00B32418"/>
    <w:rsid w:val="00B51BA6"/>
    <w:rsid w:val="00B55090"/>
    <w:rsid w:val="00B62733"/>
    <w:rsid w:val="00B67319"/>
    <w:rsid w:val="00B760CD"/>
    <w:rsid w:val="00B805EF"/>
    <w:rsid w:val="00B834B7"/>
    <w:rsid w:val="00B85F1B"/>
    <w:rsid w:val="00B86CC1"/>
    <w:rsid w:val="00B9674C"/>
    <w:rsid w:val="00B96921"/>
    <w:rsid w:val="00B97C08"/>
    <w:rsid w:val="00BB0F70"/>
    <w:rsid w:val="00BB20A1"/>
    <w:rsid w:val="00BB5174"/>
    <w:rsid w:val="00BC13FA"/>
    <w:rsid w:val="00BC5A53"/>
    <w:rsid w:val="00BD0273"/>
    <w:rsid w:val="00BD48A1"/>
    <w:rsid w:val="00BD5814"/>
    <w:rsid w:val="00BF3F2C"/>
    <w:rsid w:val="00C100C2"/>
    <w:rsid w:val="00C27B93"/>
    <w:rsid w:val="00C3008E"/>
    <w:rsid w:val="00C30BBF"/>
    <w:rsid w:val="00C32BAA"/>
    <w:rsid w:val="00C36504"/>
    <w:rsid w:val="00C441ED"/>
    <w:rsid w:val="00C47549"/>
    <w:rsid w:val="00C534F5"/>
    <w:rsid w:val="00C65828"/>
    <w:rsid w:val="00C73BAA"/>
    <w:rsid w:val="00C74A35"/>
    <w:rsid w:val="00C87B03"/>
    <w:rsid w:val="00C967CB"/>
    <w:rsid w:val="00CA0DDA"/>
    <w:rsid w:val="00CA462D"/>
    <w:rsid w:val="00CA5BAC"/>
    <w:rsid w:val="00CA79A2"/>
    <w:rsid w:val="00CB6359"/>
    <w:rsid w:val="00CB7111"/>
    <w:rsid w:val="00CD037E"/>
    <w:rsid w:val="00CD35EE"/>
    <w:rsid w:val="00CD6EC6"/>
    <w:rsid w:val="00CD7D92"/>
    <w:rsid w:val="00CE0246"/>
    <w:rsid w:val="00CE0CEC"/>
    <w:rsid w:val="00CE0DBE"/>
    <w:rsid w:val="00CE213F"/>
    <w:rsid w:val="00CE2B07"/>
    <w:rsid w:val="00CF1549"/>
    <w:rsid w:val="00CF1BD1"/>
    <w:rsid w:val="00CF6F4A"/>
    <w:rsid w:val="00D01318"/>
    <w:rsid w:val="00D04942"/>
    <w:rsid w:val="00D05C13"/>
    <w:rsid w:val="00D20EA2"/>
    <w:rsid w:val="00D211B9"/>
    <w:rsid w:val="00D22E28"/>
    <w:rsid w:val="00D2416E"/>
    <w:rsid w:val="00D266CA"/>
    <w:rsid w:val="00D34C70"/>
    <w:rsid w:val="00D375F8"/>
    <w:rsid w:val="00D44669"/>
    <w:rsid w:val="00D53535"/>
    <w:rsid w:val="00D60534"/>
    <w:rsid w:val="00D65ED9"/>
    <w:rsid w:val="00D718F7"/>
    <w:rsid w:val="00D72C28"/>
    <w:rsid w:val="00D72EA6"/>
    <w:rsid w:val="00D7380F"/>
    <w:rsid w:val="00D81EB5"/>
    <w:rsid w:val="00D838A1"/>
    <w:rsid w:val="00D921C8"/>
    <w:rsid w:val="00D97407"/>
    <w:rsid w:val="00DA1CE3"/>
    <w:rsid w:val="00DA2B42"/>
    <w:rsid w:val="00DB2315"/>
    <w:rsid w:val="00DB375F"/>
    <w:rsid w:val="00DC234F"/>
    <w:rsid w:val="00DC4D52"/>
    <w:rsid w:val="00DC5202"/>
    <w:rsid w:val="00DC60BB"/>
    <w:rsid w:val="00DD6450"/>
    <w:rsid w:val="00DE0CE6"/>
    <w:rsid w:val="00DE726C"/>
    <w:rsid w:val="00DF0B2D"/>
    <w:rsid w:val="00DF1509"/>
    <w:rsid w:val="00DF170F"/>
    <w:rsid w:val="00DF5E16"/>
    <w:rsid w:val="00DF6089"/>
    <w:rsid w:val="00E0417C"/>
    <w:rsid w:val="00E107CD"/>
    <w:rsid w:val="00E1270B"/>
    <w:rsid w:val="00E1436B"/>
    <w:rsid w:val="00E2196F"/>
    <w:rsid w:val="00E26ED1"/>
    <w:rsid w:val="00E27072"/>
    <w:rsid w:val="00E36498"/>
    <w:rsid w:val="00E51DA7"/>
    <w:rsid w:val="00E547AB"/>
    <w:rsid w:val="00E571B2"/>
    <w:rsid w:val="00E64A0D"/>
    <w:rsid w:val="00E665DF"/>
    <w:rsid w:val="00E8150F"/>
    <w:rsid w:val="00E82CEE"/>
    <w:rsid w:val="00E8349F"/>
    <w:rsid w:val="00E85DB3"/>
    <w:rsid w:val="00E87921"/>
    <w:rsid w:val="00E913C5"/>
    <w:rsid w:val="00EA1324"/>
    <w:rsid w:val="00EA58EB"/>
    <w:rsid w:val="00EB43B0"/>
    <w:rsid w:val="00EB46B8"/>
    <w:rsid w:val="00EB4DEA"/>
    <w:rsid w:val="00EB4E08"/>
    <w:rsid w:val="00EC441D"/>
    <w:rsid w:val="00EC7B2A"/>
    <w:rsid w:val="00ED15AC"/>
    <w:rsid w:val="00ED1F45"/>
    <w:rsid w:val="00ED264E"/>
    <w:rsid w:val="00ED5BFC"/>
    <w:rsid w:val="00EE018F"/>
    <w:rsid w:val="00EE073F"/>
    <w:rsid w:val="00EE17E7"/>
    <w:rsid w:val="00EE565D"/>
    <w:rsid w:val="00EF00AF"/>
    <w:rsid w:val="00EF1911"/>
    <w:rsid w:val="00EF2B5D"/>
    <w:rsid w:val="00EF5B5F"/>
    <w:rsid w:val="00EF694C"/>
    <w:rsid w:val="00F00099"/>
    <w:rsid w:val="00F01463"/>
    <w:rsid w:val="00F02CE7"/>
    <w:rsid w:val="00F102DD"/>
    <w:rsid w:val="00F1149D"/>
    <w:rsid w:val="00F11E9F"/>
    <w:rsid w:val="00F13B61"/>
    <w:rsid w:val="00F14223"/>
    <w:rsid w:val="00F15DD1"/>
    <w:rsid w:val="00F16070"/>
    <w:rsid w:val="00F17D93"/>
    <w:rsid w:val="00F23E9B"/>
    <w:rsid w:val="00F30F60"/>
    <w:rsid w:val="00F61419"/>
    <w:rsid w:val="00F61AA1"/>
    <w:rsid w:val="00F6415A"/>
    <w:rsid w:val="00F64699"/>
    <w:rsid w:val="00F713ED"/>
    <w:rsid w:val="00F7350A"/>
    <w:rsid w:val="00F75D87"/>
    <w:rsid w:val="00F80536"/>
    <w:rsid w:val="00F81702"/>
    <w:rsid w:val="00F848F5"/>
    <w:rsid w:val="00F87B37"/>
    <w:rsid w:val="00FA0B77"/>
    <w:rsid w:val="00FA2EF1"/>
    <w:rsid w:val="00FB59C3"/>
    <w:rsid w:val="00FC1C85"/>
    <w:rsid w:val="00FC5EAE"/>
    <w:rsid w:val="00FC6AD3"/>
    <w:rsid w:val="00FC6F4F"/>
    <w:rsid w:val="00FD122E"/>
    <w:rsid w:val="00FD6077"/>
    <w:rsid w:val="00FD7743"/>
    <w:rsid w:val="00FE6C5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60EB3"/>
  <w15:docId w15:val="{0DEA9353-B7EB-4EC0-9170-61021B6A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7EA0"/>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rdi">
    <w:name w:val="Ferdi"/>
    <w:basedOn w:val="Standard"/>
    <w:rsid w:val="00C65828"/>
    <w:pPr>
      <w:spacing w:before="80"/>
    </w:pPr>
    <w:rPr>
      <w:rFonts w:ascii="Candara" w:hAnsi="Candara"/>
    </w:rPr>
  </w:style>
  <w:style w:type="table" w:styleId="Tabellenraster">
    <w:name w:val="Table Grid"/>
    <w:basedOn w:val="NormaleTabelle"/>
    <w:rsid w:val="00002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84052"/>
    <w:rPr>
      <w:sz w:val="16"/>
      <w:szCs w:val="16"/>
    </w:rPr>
  </w:style>
  <w:style w:type="paragraph" w:styleId="Kommentartext">
    <w:name w:val="annotation text"/>
    <w:basedOn w:val="Standard"/>
    <w:link w:val="KommentartextZchn"/>
    <w:uiPriority w:val="99"/>
    <w:semiHidden/>
    <w:unhideWhenUsed/>
    <w:rsid w:val="00884052"/>
    <w:rPr>
      <w:sz w:val="20"/>
      <w:szCs w:val="20"/>
    </w:rPr>
  </w:style>
  <w:style w:type="character" w:customStyle="1" w:styleId="KommentartextZchn">
    <w:name w:val="Kommentartext Zchn"/>
    <w:basedOn w:val="Absatz-Standardschriftart"/>
    <w:link w:val="Kommentartext"/>
    <w:uiPriority w:val="99"/>
    <w:semiHidden/>
    <w:rsid w:val="00884052"/>
    <w:rPr>
      <w:lang w:val="de-DE" w:eastAsia="de-DE"/>
    </w:rPr>
  </w:style>
  <w:style w:type="paragraph" w:styleId="Kommentarthema">
    <w:name w:val="annotation subject"/>
    <w:basedOn w:val="Kommentartext"/>
    <w:next w:val="Kommentartext"/>
    <w:link w:val="KommentarthemaZchn"/>
    <w:uiPriority w:val="99"/>
    <w:semiHidden/>
    <w:unhideWhenUsed/>
    <w:rsid w:val="00884052"/>
    <w:rPr>
      <w:b/>
      <w:bCs/>
    </w:rPr>
  </w:style>
  <w:style w:type="character" w:customStyle="1" w:styleId="KommentarthemaZchn">
    <w:name w:val="Kommentarthema Zchn"/>
    <w:basedOn w:val="KommentartextZchn"/>
    <w:link w:val="Kommentarthema"/>
    <w:uiPriority w:val="99"/>
    <w:semiHidden/>
    <w:rsid w:val="00884052"/>
    <w:rPr>
      <w:b/>
      <w:bCs/>
      <w:lang w:val="de-DE" w:eastAsia="de-DE"/>
    </w:rPr>
  </w:style>
  <w:style w:type="paragraph" w:styleId="Sprechblasentext">
    <w:name w:val="Balloon Text"/>
    <w:basedOn w:val="Standard"/>
    <w:link w:val="SprechblasentextZchn"/>
    <w:uiPriority w:val="99"/>
    <w:semiHidden/>
    <w:unhideWhenUsed/>
    <w:rsid w:val="008840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4052"/>
    <w:rPr>
      <w:rFonts w:ascii="Segoe UI" w:hAnsi="Segoe UI" w:cs="Segoe UI"/>
      <w:sz w:val="18"/>
      <w:szCs w:val="18"/>
      <w:lang w:val="de-DE" w:eastAsia="de-DE"/>
    </w:rPr>
  </w:style>
  <w:style w:type="paragraph" w:styleId="Listenabsatz">
    <w:name w:val="List Paragraph"/>
    <w:basedOn w:val="Standard"/>
    <w:uiPriority w:val="72"/>
    <w:qFormat/>
    <w:rsid w:val="0054142E"/>
    <w:pPr>
      <w:ind w:left="720"/>
      <w:contextualSpacing/>
    </w:pPr>
  </w:style>
  <w:style w:type="character" w:styleId="Hyperlink">
    <w:name w:val="Hyperlink"/>
    <w:basedOn w:val="Absatz-Standardschriftart"/>
    <w:uiPriority w:val="99"/>
    <w:unhideWhenUsed/>
    <w:rsid w:val="00B55090"/>
    <w:rPr>
      <w:color w:val="0563C1" w:themeColor="hyperlink"/>
      <w:u w:val="single"/>
    </w:rPr>
  </w:style>
  <w:style w:type="paragraph" w:styleId="berarbeitung">
    <w:name w:val="Revision"/>
    <w:hidden/>
    <w:uiPriority w:val="71"/>
    <w:rsid w:val="00DC234F"/>
    <w:rPr>
      <w:sz w:val="24"/>
      <w:szCs w:val="24"/>
      <w:lang w:val="de-DE" w:eastAsia="de-DE"/>
    </w:rPr>
  </w:style>
  <w:style w:type="character" w:styleId="BesuchterLink">
    <w:name w:val="FollowedHyperlink"/>
    <w:basedOn w:val="Absatz-Standardschriftart"/>
    <w:uiPriority w:val="99"/>
    <w:semiHidden/>
    <w:unhideWhenUsed/>
    <w:rsid w:val="009C30E5"/>
    <w:rPr>
      <w:color w:val="954F72" w:themeColor="followedHyperlink"/>
      <w:u w:val="single"/>
    </w:rPr>
  </w:style>
  <w:style w:type="paragraph" w:styleId="Dokumentstruktur">
    <w:name w:val="Document Map"/>
    <w:basedOn w:val="Standard"/>
    <w:link w:val="DokumentstrukturZchn"/>
    <w:uiPriority w:val="99"/>
    <w:semiHidden/>
    <w:unhideWhenUsed/>
    <w:rsid w:val="00D266CA"/>
  </w:style>
  <w:style w:type="character" w:customStyle="1" w:styleId="DokumentstrukturZchn">
    <w:name w:val="Dokumentstruktur Zchn"/>
    <w:basedOn w:val="Absatz-Standardschriftart"/>
    <w:link w:val="Dokumentstruktur"/>
    <w:uiPriority w:val="99"/>
    <w:semiHidden/>
    <w:rsid w:val="00D266CA"/>
    <w:rPr>
      <w:sz w:val="24"/>
      <w:szCs w:val="24"/>
      <w:lang w:val="de-DE" w:eastAsia="de-DE"/>
    </w:rPr>
  </w:style>
  <w:style w:type="paragraph" w:styleId="StandardWeb">
    <w:name w:val="Normal (Web)"/>
    <w:basedOn w:val="Standard"/>
    <w:uiPriority w:val="99"/>
    <w:unhideWhenUsed/>
    <w:rsid w:val="0078628D"/>
    <w:pPr>
      <w:spacing w:before="100" w:beforeAutospacing="1" w:after="100" w:afterAutospacing="1"/>
    </w:pPr>
  </w:style>
  <w:style w:type="paragraph" w:customStyle="1" w:styleId="docdata">
    <w:name w:val="docdata"/>
    <w:aliases w:val="docy,v5,3914,bqiaagaaeyqcaaagiaiaaapndgaabfuoaaaaaaaaaaaaaaaaaaaaaaaaaaaaaaaaaaaaaaaaaaaaaaaaaaaaaaaaaaaaaaaaaaaaaaaaaaaaaaaaaaaaaaaaaaaaaaaaaaaaaaaaaaaaaaaaaaaaaaaaaaaaaaaaaaaaaaaaaaaaaaaaaaaaaaaaaaaaaaaaaaaaaaaaaaaaaaaaaaaaaaaaaaaaaaaaaaaaaaaa"/>
    <w:basedOn w:val="Standard"/>
    <w:rsid w:val="00F87B37"/>
    <w:pPr>
      <w:spacing w:before="100" w:beforeAutospacing="1" w:after="100" w:afterAutospacing="1"/>
    </w:pPr>
    <w:rPr>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3221">
      <w:bodyDiv w:val="1"/>
      <w:marLeft w:val="0"/>
      <w:marRight w:val="0"/>
      <w:marTop w:val="0"/>
      <w:marBottom w:val="0"/>
      <w:divBdr>
        <w:top w:val="none" w:sz="0" w:space="0" w:color="auto"/>
        <w:left w:val="none" w:sz="0" w:space="0" w:color="auto"/>
        <w:bottom w:val="none" w:sz="0" w:space="0" w:color="auto"/>
        <w:right w:val="none" w:sz="0" w:space="0" w:color="auto"/>
      </w:divBdr>
      <w:divsChild>
        <w:div w:id="1591039366">
          <w:marLeft w:val="0"/>
          <w:marRight w:val="0"/>
          <w:marTop w:val="0"/>
          <w:marBottom w:val="0"/>
          <w:divBdr>
            <w:top w:val="none" w:sz="0" w:space="0" w:color="auto"/>
            <w:left w:val="none" w:sz="0" w:space="0" w:color="auto"/>
            <w:bottom w:val="none" w:sz="0" w:space="0" w:color="auto"/>
            <w:right w:val="none" w:sz="0" w:space="0" w:color="auto"/>
          </w:divBdr>
          <w:divsChild>
            <w:div w:id="1842235793">
              <w:marLeft w:val="0"/>
              <w:marRight w:val="0"/>
              <w:marTop w:val="0"/>
              <w:marBottom w:val="0"/>
              <w:divBdr>
                <w:top w:val="none" w:sz="0" w:space="0" w:color="auto"/>
                <w:left w:val="none" w:sz="0" w:space="0" w:color="auto"/>
                <w:bottom w:val="none" w:sz="0" w:space="0" w:color="auto"/>
                <w:right w:val="none" w:sz="0" w:space="0" w:color="auto"/>
              </w:divBdr>
              <w:divsChild>
                <w:div w:id="1669289733">
                  <w:marLeft w:val="0"/>
                  <w:marRight w:val="0"/>
                  <w:marTop w:val="0"/>
                  <w:marBottom w:val="0"/>
                  <w:divBdr>
                    <w:top w:val="none" w:sz="0" w:space="0" w:color="auto"/>
                    <w:left w:val="none" w:sz="0" w:space="0" w:color="auto"/>
                    <w:bottom w:val="none" w:sz="0" w:space="0" w:color="auto"/>
                    <w:right w:val="none" w:sz="0" w:space="0" w:color="auto"/>
                  </w:divBdr>
                  <w:divsChild>
                    <w:div w:id="4039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380888">
      <w:bodyDiv w:val="1"/>
      <w:marLeft w:val="0"/>
      <w:marRight w:val="0"/>
      <w:marTop w:val="0"/>
      <w:marBottom w:val="0"/>
      <w:divBdr>
        <w:top w:val="none" w:sz="0" w:space="0" w:color="auto"/>
        <w:left w:val="none" w:sz="0" w:space="0" w:color="auto"/>
        <w:bottom w:val="none" w:sz="0" w:space="0" w:color="auto"/>
        <w:right w:val="none" w:sz="0" w:space="0" w:color="auto"/>
      </w:divBdr>
      <w:divsChild>
        <w:div w:id="1617250876">
          <w:marLeft w:val="0"/>
          <w:marRight w:val="0"/>
          <w:marTop w:val="0"/>
          <w:marBottom w:val="0"/>
          <w:divBdr>
            <w:top w:val="none" w:sz="0" w:space="0" w:color="auto"/>
            <w:left w:val="none" w:sz="0" w:space="0" w:color="auto"/>
            <w:bottom w:val="none" w:sz="0" w:space="0" w:color="auto"/>
            <w:right w:val="none" w:sz="0" w:space="0" w:color="auto"/>
          </w:divBdr>
          <w:divsChild>
            <w:div w:id="1760902561">
              <w:marLeft w:val="0"/>
              <w:marRight w:val="0"/>
              <w:marTop w:val="0"/>
              <w:marBottom w:val="0"/>
              <w:divBdr>
                <w:top w:val="none" w:sz="0" w:space="0" w:color="auto"/>
                <w:left w:val="none" w:sz="0" w:space="0" w:color="auto"/>
                <w:bottom w:val="none" w:sz="0" w:space="0" w:color="auto"/>
                <w:right w:val="none" w:sz="0" w:space="0" w:color="auto"/>
              </w:divBdr>
              <w:divsChild>
                <w:div w:id="1164860705">
                  <w:marLeft w:val="0"/>
                  <w:marRight w:val="0"/>
                  <w:marTop w:val="0"/>
                  <w:marBottom w:val="0"/>
                  <w:divBdr>
                    <w:top w:val="none" w:sz="0" w:space="0" w:color="auto"/>
                    <w:left w:val="none" w:sz="0" w:space="0" w:color="auto"/>
                    <w:bottom w:val="none" w:sz="0" w:space="0" w:color="auto"/>
                    <w:right w:val="none" w:sz="0" w:space="0" w:color="auto"/>
                  </w:divBdr>
                  <w:divsChild>
                    <w:div w:id="16006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86341">
      <w:bodyDiv w:val="1"/>
      <w:marLeft w:val="0"/>
      <w:marRight w:val="0"/>
      <w:marTop w:val="0"/>
      <w:marBottom w:val="0"/>
      <w:divBdr>
        <w:top w:val="none" w:sz="0" w:space="0" w:color="auto"/>
        <w:left w:val="none" w:sz="0" w:space="0" w:color="auto"/>
        <w:bottom w:val="none" w:sz="0" w:space="0" w:color="auto"/>
        <w:right w:val="none" w:sz="0" w:space="0" w:color="auto"/>
      </w:divBdr>
    </w:div>
    <w:div w:id="582446866">
      <w:bodyDiv w:val="1"/>
      <w:marLeft w:val="0"/>
      <w:marRight w:val="0"/>
      <w:marTop w:val="0"/>
      <w:marBottom w:val="0"/>
      <w:divBdr>
        <w:top w:val="none" w:sz="0" w:space="0" w:color="auto"/>
        <w:left w:val="none" w:sz="0" w:space="0" w:color="auto"/>
        <w:bottom w:val="none" w:sz="0" w:space="0" w:color="auto"/>
        <w:right w:val="none" w:sz="0" w:space="0" w:color="auto"/>
      </w:divBdr>
      <w:divsChild>
        <w:div w:id="1339309198">
          <w:marLeft w:val="0"/>
          <w:marRight w:val="0"/>
          <w:marTop w:val="0"/>
          <w:marBottom w:val="0"/>
          <w:divBdr>
            <w:top w:val="none" w:sz="0" w:space="0" w:color="auto"/>
            <w:left w:val="none" w:sz="0" w:space="0" w:color="auto"/>
            <w:bottom w:val="none" w:sz="0" w:space="0" w:color="auto"/>
            <w:right w:val="none" w:sz="0" w:space="0" w:color="auto"/>
          </w:divBdr>
          <w:divsChild>
            <w:div w:id="1370955860">
              <w:marLeft w:val="0"/>
              <w:marRight w:val="0"/>
              <w:marTop w:val="0"/>
              <w:marBottom w:val="0"/>
              <w:divBdr>
                <w:top w:val="none" w:sz="0" w:space="0" w:color="auto"/>
                <w:left w:val="none" w:sz="0" w:space="0" w:color="auto"/>
                <w:bottom w:val="none" w:sz="0" w:space="0" w:color="auto"/>
                <w:right w:val="none" w:sz="0" w:space="0" w:color="auto"/>
              </w:divBdr>
              <w:divsChild>
                <w:div w:id="872691908">
                  <w:marLeft w:val="0"/>
                  <w:marRight w:val="0"/>
                  <w:marTop w:val="0"/>
                  <w:marBottom w:val="0"/>
                  <w:divBdr>
                    <w:top w:val="none" w:sz="0" w:space="0" w:color="auto"/>
                    <w:left w:val="none" w:sz="0" w:space="0" w:color="auto"/>
                    <w:bottom w:val="none" w:sz="0" w:space="0" w:color="auto"/>
                    <w:right w:val="none" w:sz="0" w:space="0" w:color="auto"/>
                  </w:divBdr>
                  <w:divsChild>
                    <w:div w:id="13947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09381">
      <w:bodyDiv w:val="1"/>
      <w:marLeft w:val="0"/>
      <w:marRight w:val="0"/>
      <w:marTop w:val="0"/>
      <w:marBottom w:val="0"/>
      <w:divBdr>
        <w:top w:val="none" w:sz="0" w:space="0" w:color="auto"/>
        <w:left w:val="none" w:sz="0" w:space="0" w:color="auto"/>
        <w:bottom w:val="none" w:sz="0" w:space="0" w:color="auto"/>
        <w:right w:val="none" w:sz="0" w:space="0" w:color="auto"/>
      </w:divBdr>
    </w:div>
    <w:div w:id="927545386">
      <w:bodyDiv w:val="1"/>
      <w:marLeft w:val="0"/>
      <w:marRight w:val="0"/>
      <w:marTop w:val="0"/>
      <w:marBottom w:val="0"/>
      <w:divBdr>
        <w:top w:val="none" w:sz="0" w:space="0" w:color="auto"/>
        <w:left w:val="none" w:sz="0" w:space="0" w:color="auto"/>
        <w:bottom w:val="none" w:sz="0" w:space="0" w:color="auto"/>
        <w:right w:val="none" w:sz="0" w:space="0" w:color="auto"/>
      </w:divBdr>
    </w:div>
    <w:div w:id="932856423">
      <w:bodyDiv w:val="1"/>
      <w:marLeft w:val="0"/>
      <w:marRight w:val="0"/>
      <w:marTop w:val="0"/>
      <w:marBottom w:val="0"/>
      <w:divBdr>
        <w:top w:val="none" w:sz="0" w:space="0" w:color="auto"/>
        <w:left w:val="none" w:sz="0" w:space="0" w:color="auto"/>
        <w:bottom w:val="none" w:sz="0" w:space="0" w:color="auto"/>
        <w:right w:val="none" w:sz="0" w:space="0" w:color="auto"/>
      </w:divBdr>
      <w:divsChild>
        <w:div w:id="1077897879">
          <w:marLeft w:val="0"/>
          <w:marRight w:val="0"/>
          <w:marTop w:val="0"/>
          <w:marBottom w:val="0"/>
          <w:divBdr>
            <w:top w:val="none" w:sz="0" w:space="0" w:color="auto"/>
            <w:left w:val="none" w:sz="0" w:space="0" w:color="auto"/>
            <w:bottom w:val="none" w:sz="0" w:space="0" w:color="auto"/>
            <w:right w:val="none" w:sz="0" w:space="0" w:color="auto"/>
          </w:divBdr>
          <w:divsChild>
            <w:div w:id="1965229245">
              <w:marLeft w:val="0"/>
              <w:marRight w:val="0"/>
              <w:marTop w:val="0"/>
              <w:marBottom w:val="0"/>
              <w:divBdr>
                <w:top w:val="none" w:sz="0" w:space="0" w:color="auto"/>
                <w:left w:val="none" w:sz="0" w:space="0" w:color="auto"/>
                <w:bottom w:val="none" w:sz="0" w:space="0" w:color="auto"/>
                <w:right w:val="none" w:sz="0" w:space="0" w:color="auto"/>
              </w:divBdr>
              <w:divsChild>
                <w:div w:id="220869298">
                  <w:marLeft w:val="0"/>
                  <w:marRight w:val="0"/>
                  <w:marTop w:val="0"/>
                  <w:marBottom w:val="0"/>
                  <w:divBdr>
                    <w:top w:val="none" w:sz="0" w:space="0" w:color="auto"/>
                    <w:left w:val="none" w:sz="0" w:space="0" w:color="auto"/>
                    <w:bottom w:val="none" w:sz="0" w:space="0" w:color="auto"/>
                    <w:right w:val="none" w:sz="0" w:space="0" w:color="auto"/>
                  </w:divBdr>
                  <w:divsChild>
                    <w:div w:id="16025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72614">
      <w:bodyDiv w:val="1"/>
      <w:marLeft w:val="0"/>
      <w:marRight w:val="0"/>
      <w:marTop w:val="0"/>
      <w:marBottom w:val="0"/>
      <w:divBdr>
        <w:top w:val="none" w:sz="0" w:space="0" w:color="auto"/>
        <w:left w:val="none" w:sz="0" w:space="0" w:color="auto"/>
        <w:bottom w:val="none" w:sz="0" w:space="0" w:color="auto"/>
        <w:right w:val="none" w:sz="0" w:space="0" w:color="auto"/>
      </w:divBdr>
      <w:divsChild>
        <w:div w:id="2060783241">
          <w:marLeft w:val="0"/>
          <w:marRight w:val="0"/>
          <w:marTop w:val="0"/>
          <w:marBottom w:val="0"/>
          <w:divBdr>
            <w:top w:val="none" w:sz="0" w:space="0" w:color="auto"/>
            <w:left w:val="none" w:sz="0" w:space="0" w:color="auto"/>
            <w:bottom w:val="none" w:sz="0" w:space="0" w:color="auto"/>
            <w:right w:val="none" w:sz="0" w:space="0" w:color="auto"/>
          </w:divBdr>
          <w:divsChild>
            <w:div w:id="656687305">
              <w:marLeft w:val="0"/>
              <w:marRight w:val="0"/>
              <w:marTop w:val="0"/>
              <w:marBottom w:val="0"/>
              <w:divBdr>
                <w:top w:val="none" w:sz="0" w:space="0" w:color="auto"/>
                <w:left w:val="none" w:sz="0" w:space="0" w:color="auto"/>
                <w:bottom w:val="none" w:sz="0" w:space="0" w:color="auto"/>
                <w:right w:val="none" w:sz="0" w:space="0" w:color="auto"/>
              </w:divBdr>
              <w:divsChild>
                <w:div w:id="1701779859">
                  <w:marLeft w:val="0"/>
                  <w:marRight w:val="0"/>
                  <w:marTop w:val="0"/>
                  <w:marBottom w:val="0"/>
                  <w:divBdr>
                    <w:top w:val="none" w:sz="0" w:space="0" w:color="auto"/>
                    <w:left w:val="none" w:sz="0" w:space="0" w:color="auto"/>
                    <w:bottom w:val="none" w:sz="0" w:space="0" w:color="auto"/>
                    <w:right w:val="none" w:sz="0" w:space="0" w:color="auto"/>
                  </w:divBdr>
                  <w:divsChild>
                    <w:div w:id="15222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711167">
      <w:bodyDiv w:val="1"/>
      <w:marLeft w:val="0"/>
      <w:marRight w:val="0"/>
      <w:marTop w:val="0"/>
      <w:marBottom w:val="0"/>
      <w:divBdr>
        <w:top w:val="none" w:sz="0" w:space="0" w:color="auto"/>
        <w:left w:val="none" w:sz="0" w:space="0" w:color="auto"/>
        <w:bottom w:val="none" w:sz="0" w:space="0" w:color="auto"/>
        <w:right w:val="none" w:sz="0" w:space="0" w:color="auto"/>
      </w:divBdr>
    </w:div>
    <w:div w:id="1144352601">
      <w:bodyDiv w:val="1"/>
      <w:marLeft w:val="0"/>
      <w:marRight w:val="0"/>
      <w:marTop w:val="0"/>
      <w:marBottom w:val="0"/>
      <w:divBdr>
        <w:top w:val="none" w:sz="0" w:space="0" w:color="auto"/>
        <w:left w:val="none" w:sz="0" w:space="0" w:color="auto"/>
        <w:bottom w:val="none" w:sz="0" w:space="0" w:color="auto"/>
        <w:right w:val="none" w:sz="0" w:space="0" w:color="auto"/>
      </w:divBdr>
    </w:div>
    <w:div w:id="1366901598">
      <w:bodyDiv w:val="1"/>
      <w:marLeft w:val="0"/>
      <w:marRight w:val="0"/>
      <w:marTop w:val="0"/>
      <w:marBottom w:val="0"/>
      <w:divBdr>
        <w:top w:val="none" w:sz="0" w:space="0" w:color="auto"/>
        <w:left w:val="none" w:sz="0" w:space="0" w:color="auto"/>
        <w:bottom w:val="none" w:sz="0" w:space="0" w:color="auto"/>
        <w:right w:val="none" w:sz="0" w:space="0" w:color="auto"/>
      </w:divBdr>
      <w:divsChild>
        <w:div w:id="1186334786">
          <w:marLeft w:val="0"/>
          <w:marRight w:val="0"/>
          <w:marTop w:val="0"/>
          <w:marBottom w:val="0"/>
          <w:divBdr>
            <w:top w:val="none" w:sz="0" w:space="0" w:color="auto"/>
            <w:left w:val="none" w:sz="0" w:space="0" w:color="auto"/>
            <w:bottom w:val="none" w:sz="0" w:space="0" w:color="auto"/>
            <w:right w:val="none" w:sz="0" w:space="0" w:color="auto"/>
          </w:divBdr>
          <w:divsChild>
            <w:div w:id="1111051188">
              <w:marLeft w:val="0"/>
              <w:marRight w:val="0"/>
              <w:marTop w:val="0"/>
              <w:marBottom w:val="0"/>
              <w:divBdr>
                <w:top w:val="none" w:sz="0" w:space="0" w:color="auto"/>
                <w:left w:val="none" w:sz="0" w:space="0" w:color="auto"/>
                <w:bottom w:val="none" w:sz="0" w:space="0" w:color="auto"/>
                <w:right w:val="none" w:sz="0" w:space="0" w:color="auto"/>
              </w:divBdr>
              <w:divsChild>
                <w:div w:id="1018195500">
                  <w:marLeft w:val="0"/>
                  <w:marRight w:val="0"/>
                  <w:marTop w:val="0"/>
                  <w:marBottom w:val="0"/>
                  <w:divBdr>
                    <w:top w:val="none" w:sz="0" w:space="0" w:color="auto"/>
                    <w:left w:val="none" w:sz="0" w:space="0" w:color="auto"/>
                    <w:bottom w:val="none" w:sz="0" w:space="0" w:color="auto"/>
                    <w:right w:val="none" w:sz="0" w:space="0" w:color="auto"/>
                  </w:divBdr>
                  <w:divsChild>
                    <w:div w:id="7120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105393">
      <w:bodyDiv w:val="1"/>
      <w:marLeft w:val="0"/>
      <w:marRight w:val="0"/>
      <w:marTop w:val="0"/>
      <w:marBottom w:val="0"/>
      <w:divBdr>
        <w:top w:val="none" w:sz="0" w:space="0" w:color="auto"/>
        <w:left w:val="none" w:sz="0" w:space="0" w:color="auto"/>
        <w:bottom w:val="none" w:sz="0" w:space="0" w:color="auto"/>
        <w:right w:val="none" w:sz="0" w:space="0" w:color="auto"/>
      </w:divBdr>
      <w:divsChild>
        <w:div w:id="924729544">
          <w:marLeft w:val="0"/>
          <w:marRight w:val="0"/>
          <w:marTop w:val="0"/>
          <w:marBottom w:val="0"/>
          <w:divBdr>
            <w:top w:val="none" w:sz="0" w:space="0" w:color="auto"/>
            <w:left w:val="none" w:sz="0" w:space="0" w:color="auto"/>
            <w:bottom w:val="none" w:sz="0" w:space="0" w:color="auto"/>
            <w:right w:val="none" w:sz="0" w:space="0" w:color="auto"/>
          </w:divBdr>
          <w:divsChild>
            <w:div w:id="15466784">
              <w:marLeft w:val="0"/>
              <w:marRight w:val="0"/>
              <w:marTop w:val="0"/>
              <w:marBottom w:val="0"/>
              <w:divBdr>
                <w:top w:val="none" w:sz="0" w:space="0" w:color="auto"/>
                <w:left w:val="none" w:sz="0" w:space="0" w:color="auto"/>
                <w:bottom w:val="none" w:sz="0" w:space="0" w:color="auto"/>
                <w:right w:val="none" w:sz="0" w:space="0" w:color="auto"/>
              </w:divBdr>
              <w:divsChild>
                <w:div w:id="160596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244385">
      <w:bodyDiv w:val="1"/>
      <w:marLeft w:val="0"/>
      <w:marRight w:val="0"/>
      <w:marTop w:val="0"/>
      <w:marBottom w:val="0"/>
      <w:divBdr>
        <w:top w:val="none" w:sz="0" w:space="0" w:color="auto"/>
        <w:left w:val="none" w:sz="0" w:space="0" w:color="auto"/>
        <w:bottom w:val="none" w:sz="0" w:space="0" w:color="auto"/>
        <w:right w:val="none" w:sz="0" w:space="0" w:color="auto"/>
      </w:divBdr>
    </w:div>
    <w:div w:id="1760369183">
      <w:bodyDiv w:val="1"/>
      <w:marLeft w:val="0"/>
      <w:marRight w:val="0"/>
      <w:marTop w:val="0"/>
      <w:marBottom w:val="0"/>
      <w:divBdr>
        <w:top w:val="none" w:sz="0" w:space="0" w:color="auto"/>
        <w:left w:val="none" w:sz="0" w:space="0" w:color="auto"/>
        <w:bottom w:val="none" w:sz="0" w:space="0" w:color="auto"/>
        <w:right w:val="none" w:sz="0" w:space="0" w:color="auto"/>
      </w:divBdr>
      <w:divsChild>
        <w:div w:id="264073744">
          <w:marLeft w:val="0"/>
          <w:marRight w:val="0"/>
          <w:marTop w:val="0"/>
          <w:marBottom w:val="0"/>
          <w:divBdr>
            <w:top w:val="none" w:sz="0" w:space="0" w:color="auto"/>
            <w:left w:val="none" w:sz="0" w:space="0" w:color="auto"/>
            <w:bottom w:val="none" w:sz="0" w:space="0" w:color="auto"/>
            <w:right w:val="none" w:sz="0" w:space="0" w:color="auto"/>
          </w:divBdr>
          <w:divsChild>
            <w:div w:id="23285365">
              <w:marLeft w:val="0"/>
              <w:marRight w:val="0"/>
              <w:marTop w:val="0"/>
              <w:marBottom w:val="0"/>
              <w:divBdr>
                <w:top w:val="none" w:sz="0" w:space="0" w:color="auto"/>
                <w:left w:val="none" w:sz="0" w:space="0" w:color="auto"/>
                <w:bottom w:val="none" w:sz="0" w:space="0" w:color="auto"/>
                <w:right w:val="none" w:sz="0" w:space="0" w:color="auto"/>
              </w:divBdr>
              <w:divsChild>
                <w:div w:id="344480574">
                  <w:marLeft w:val="0"/>
                  <w:marRight w:val="0"/>
                  <w:marTop w:val="0"/>
                  <w:marBottom w:val="0"/>
                  <w:divBdr>
                    <w:top w:val="none" w:sz="0" w:space="0" w:color="auto"/>
                    <w:left w:val="none" w:sz="0" w:space="0" w:color="auto"/>
                    <w:bottom w:val="none" w:sz="0" w:space="0" w:color="auto"/>
                    <w:right w:val="none" w:sz="0" w:space="0" w:color="auto"/>
                  </w:divBdr>
                  <w:divsChild>
                    <w:div w:id="19755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1428">
      <w:bodyDiv w:val="1"/>
      <w:marLeft w:val="0"/>
      <w:marRight w:val="0"/>
      <w:marTop w:val="0"/>
      <w:marBottom w:val="0"/>
      <w:divBdr>
        <w:top w:val="none" w:sz="0" w:space="0" w:color="auto"/>
        <w:left w:val="none" w:sz="0" w:space="0" w:color="auto"/>
        <w:bottom w:val="none" w:sz="0" w:space="0" w:color="auto"/>
        <w:right w:val="none" w:sz="0" w:space="0" w:color="auto"/>
      </w:divBdr>
      <w:divsChild>
        <w:div w:id="1786270228">
          <w:marLeft w:val="0"/>
          <w:marRight w:val="0"/>
          <w:marTop w:val="0"/>
          <w:marBottom w:val="0"/>
          <w:divBdr>
            <w:top w:val="none" w:sz="0" w:space="0" w:color="auto"/>
            <w:left w:val="none" w:sz="0" w:space="0" w:color="auto"/>
            <w:bottom w:val="none" w:sz="0" w:space="0" w:color="auto"/>
            <w:right w:val="none" w:sz="0" w:space="0" w:color="auto"/>
          </w:divBdr>
          <w:divsChild>
            <w:div w:id="1346785231">
              <w:marLeft w:val="0"/>
              <w:marRight w:val="0"/>
              <w:marTop w:val="0"/>
              <w:marBottom w:val="0"/>
              <w:divBdr>
                <w:top w:val="none" w:sz="0" w:space="0" w:color="auto"/>
                <w:left w:val="none" w:sz="0" w:space="0" w:color="auto"/>
                <w:bottom w:val="none" w:sz="0" w:space="0" w:color="auto"/>
                <w:right w:val="none" w:sz="0" w:space="0" w:color="auto"/>
              </w:divBdr>
              <w:divsChild>
                <w:div w:id="1607537711">
                  <w:marLeft w:val="0"/>
                  <w:marRight w:val="0"/>
                  <w:marTop w:val="0"/>
                  <w:marBottom w:val="0"/>
                  <w:divBdr>
                    <w:top w:val="none" w:sz="0" w:space="0" w:color="auto"/>
                    <w:left w:val="none" w:sz="0" w:space="0" w:color="auto"/>
                    <w:bottom w:val="none" w:sz="0" w:space="0" w:color="auto"/>
                    <w:right w:val="none" w:sz="0" w:space="0" w:color="auto"/>
                  </w:divBdr>
                  <w:divsChild>
                    <w:div w:id="16546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643850">
      <w:bodyDiv w:val="1"/>
      <w:marLeft w:val="0"/>
      <w:marRight w:val="0"/>
      <w:marTop w:val="0"/>
      <w:marBottom w:val="0"/>
      <w:divBdr>
        <w:top w:val="none" w:sz="0" w:space="0" w:color="auto"/>
        <w:left w:val="none" w:sz="0" w:space="0" w:color="auto"/>
        <w:bottom w:val="none" w:sz="0" w:space="0" w:color="auto"/>
        <w:right w:val="none" w:sz="0" w:space="0" w:color="auto"/>
      </w:divBdr>
      <w:divsChild>
        <w:div w:id="1453358402">
          <w:marLeft w:val="0"/>
          <w:marRight w:val="0"/>
          <w:marTop w:val="0"/>
          <w:marBottom w:val="0"/>
          <w:divBdr>
            <w:top w:val="none" w:sz="0" w:space="0" w:color="auto"/>
            <w:left w:val="none" w:sz="0" w:space="0" w:color="auto"/>
            <w:bottom w:val="none" w:sz="0" w:space="0" w:color="auto"/>
            <w:right w:val="none" w:sz="0" w:space="0" w:color="auto"/>
          </w:divBdr>
          <w:divsChild>
            <w:div w:id="1969041590">
              <w:marLeft w:val="0"/>
              <w:marRight w:val="0"/>
              <w:marTop w:val="0"/>
              <w:marBottom w:val="0"/>
              <w:divBdr>
                <w:top w:val="none" w:sz="0" w:space="0" w:color="auto"/>
                <w:left w:val="none" w:sz="0" w:space="0" w:color="auto"/>
                <w:bottom w:val="none" w:sz="0" w:space="0" w:color="auto"/>
                <w:right w:val="none" w:sz="0" w:space="0" w:color="auto"/>
              </w:divBdr>
              <w:divsChild>
                <w:div w:id="1968394926">
                  <w:marLeft w:val="0"/>
                  <w:marRight w:val="0"/>
                  <w:marTop w:val="0"/>
                  <w:marBottom w:val="0"/>
                  <w:divBdr>
                    <w:top w:val="none" w:sz="0" w:space="0" w:color="auto"/>
                    <w:left w:val="none" w:sz="0" w:space="0" w:color="auto"/>
                    <w:bottom w:val="none" w:sz="0" w:space="0" w:color="auto"/>
                    <w:right w:val="none" w:sz="0" w:space="0" w:color="auto"/>
                  </w:divBdr>
                  <w:divsChild>
                    <w:div w:id="2676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ebv.at/unsere-reihen/musik-aktiv/digitales-zusatzmaterial?products=f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e.schule.at/portale/musik/lehrplan/detail/jahresplanung-musik-sowie-instrumentalmusik-und-gesangsekundarstufe-ahs-nm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DD7243D-171F-4BF0-8A57-78802B6B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2546</Words>
  <Characters>16963</Characters>
  <Application>Microsoft Office Word</Application>
  <DocSecurity>0</DocSecurity>
  <Lines>141</Lines>
  <Paragraphs>38</Paragraphs>
  <ScaleCrop>false</ScaleCrop>
  <HeadingPairs>
    <vt:vector size="2" baseType="variant">
      <vt:variant>
        <vt:lpstr>Titel</vt:lpstr>
      </vt:variant>
      <vt:variant>
        <vt:i4>1</vt:i4>
      </vt:variant>
    </vt:vector>
  </HeadingPairs>
  <TitlesOfParts>
    <vt:vector size="1" baseType="lpstr">
      <vt:lpstr>Jahresplanung</vt:lpstr>
    </vt:vector>
  </TitlesOfParts>
  <Company>SSR-WIEN</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Jahresplanung</dc:title>
  <dc:creator>Administrator</dc:creator>
  <cp:lastModifiedBy>Teresa Horak</cp:lastModifiedBy>
  <cp:revision>4</cp:revision>
  <cp:lastPrinted>2019-08-23T08:33:00Z</cp:lastPrinted>
  <dcterms:created xsi:type="dcterms:W3CDTF">2026-07-21T06:08:00Z</dcterms:created>
  <dcterms:modified xsi:type="dcterms:W3CDTF">2026-07-21T12:10:00Z</dcterms:modified>
</cp:coreProperties>
</file>