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8B60D9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8B60D9">
              <w:rPr>
                <w:b/>
                <w:color w:val="008BEA"/>
                <w:sz w:val="32"/>
                <w:szCs w:val="24"/>
              </w:rPr>
              <w:t>Die Nutzung der Mikrowellen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420FBA" w:rsidRPr="00FD6262" w:rsidTr="00DF308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A34B29" w:rsidRDefault="00420FBA" w:rsidP="00DF3089">
            <w:r w:rsidRPr="00A34B29">
              <w:t>Ich kann die Erzeugung von Mikrowellen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20FBA" w:rsidRPr="00FD6262" w:rsidTr="00DF308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A34B29" w:rsidRDefault="00420FBA" w:rsidP="00DF3089">
            <w:r w:rsidRPr="00A34B29">
              <w:t>Ich kann die Funktion von Radaranlagen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420FBA" w:rsidRPr="00FD6262" w:rsidTr="00DF308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Default="00420FBA" w:rsidP="00DF3089">
            <w:r w:rsidRPr="00A34B29">
              <w:t>Ich kann die Funktion eines Mikrowellenherdes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420FBA" w:rsidRPr="00FD6262" w:rsidRDefault="00420FBA" w:rsidP="00DF308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7306D6">
        <w:trPr>
          <w:trHeight w:val="175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7306D6">
        <w:trPr>
          <w:trHeight w:val="175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98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199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65466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0FBA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06D6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B60D9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308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928C-0058-41DC-BBB1-F15C6AA4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199</cp:revision>
  <cp:lastPrinted>2019-01-11T06:48:00Z</cp:lastPrinted>
  <dcterms:created xsi:type="dcterms:W3CDTF">2016-12-13T09:33:00Z</dcterms:created>
  <dcterms:modified xsi:type="dcterms:W3CDTF">2019-09-18T12:12:00Z</dcterms:modified>
</cp:coreProperties>
</file>