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B91E52" w14:textId="77AB2631" w:rsidR="008B4C70" w:rsidRDefault="00102FF6" w:rsidP="008B4C70">
      <w:pPr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b/>
          <w:bCs/>
          <w:color w:val="C00000"/>
          <w:sz w:val="24"/>
          <w:szCs w:val="24"/>
          <w:lang w:val="de-DE"/>
        </w:rPr>
      </w:pPr>
      <w:r w:rsidRPr="00AA1FEC">
        <w:rPr>
          <w:rFonts w:cstheme="minorHAnsi"/>
          <w:b/>
          <w:bCs/>
          <w:color w:val="3B002E"/>
          <w:sz w:val="24"/>
          <w:szCs w:val="24"/>
          <w:lang w:val="de-DE"/>
        </w:rPr>
        <w:t>Selbsttest</w:t>
      </w:r>
      <w:r w:rsidR="00AA1FEC" w:rsidRPr="00AA1FEC">
        <w:rPr>
          <w:rFonts w:cstheme="minorHAnsi"/>
          <w:b/>
          <w:bCs/>
          <w:color w:val="3B002E"/>
          <w:sz w:val="24"/>
          <w:szCs w:val="24"/>
          <w:lang w:val="de-DE"/>
        </w:rPr>
        <w:t>:</w:t>
      </w:r>
      <w:r w:rsidR="00AA1FEC">
        <w:rPr>
          <w:rFonts w:cstheme="minorHAnsi"/>
          <w:b/>
          <w:bCs/>
          <w:color w:val="3B002E"/>
          <w:sz w:val="20"/>
          <w:szCs w:val="20"/>
          <w:lang w:val="de-DE"/>
        </w:rPr>
        <w:t xml:space="preserve"> </w:t>
      </w:r>
      <w:r w:rsidR="008B4C70" w:rsidRPr="008B4C70">
        <w:rPr>
          <w:rFonts w:cstheme="minorHAnsi"/>
          <w:b/>
          <w:bCs/>
          <w:color w:val="C00000"/>
          <w:sz w:val="24"/>
          <w:szCs w:val="24"/>
          <w:lang w:val="de-DE"/>
        </w:rPr>
        <w:t>9 Ernährung</w:t>
      </w:r>
    </w:p>
    <w:p w14:paraId="2745F161" w14:textId="1D282250" w:rsidR="00102FF6" w:rsidRPr="00102FF6" w:rsidRDefault="00102FF6" w:rsidP="008B4C70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000000"/>
          <w:sz w:val="20"/>
          <w:szCs w:val="20"/>
          <w:lang w:val="de-DE"/>
        </w:rPr>
      </w:pPr>
      <w:r w:rsidRPr="00102FF6">
        <w:rPr>
          <w:rFonts w:cstheme="minorHAnsi"/>
          <w:i/>
          <w:iCs/>
          <w:color w:val="000000"/>
          <w:sz w:val="20"/>
          <w:szCs w:val="20"/>
          <w:lang w:val="de-DE"/>
        </w:rPr>
        <w:t>Wenn Du den Stoff des letzten Kapitels gut durchgearbeitet hast, kannst Du folgende Fragen sicher schnell beantworten:</w:t>
      </w:r>
    </w:p>
    <w:p w14:paraId="2ACDBDC2" w14:textId="77777777" w:rsidR="00CE2CDB" w:rsidRDefault="00CE2CDB" w:rsidP="00F8374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1212999C" w14:textId="4D090211" w:rsidR="008B4C70" w:rsidRPr="00F83742" w:rsidRDefault="008B4C70" w:rsidP="00F8374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F83742">
        <w:rPr>
          <w:rFonts w:cstheme="minorHAnsi"/>
          <w:b/>
          <w:bCs/>
          <w:sz w:val="20"/>
          <w:szCs w:val="20"/>
          <w:lang w:val="de-DE"/>
        </w:rPr>
        <w:t>1</w:t>
      </w:r>
      <w:r w:rsidR="00F83742">
        <w:rPr>
          <w:rFonts w:cstheme="minorHAnsi"/>
          <w:sz w:val="20"/>
          <w:szCs w:val="20"/>
          <w:lang w:val="de-DE"/>
        </w:rPr>
        <w:tab/>
      </w:r>
      <w:r w:rsidRPr="00F83742">
        <w:rPr>
          <w:rFonts w:cstheme="minorHAnsi"/>
          <w:sz w:val="20"/>
          <w:szCs w:val="20"/>
          <w:lang w:val="de-DE"/>
        </w:rPr>
        <w:t>Speisefette</w:t>
      </w:r>
    </w:p>
    <w:p w14:paraId="666F948F" w14:textId="3C45AE3C" w:rsidR="008B4C70" w:rsidRPr="00F83742" w:rsidRDefault="00F83742" w:rsidP="00F8374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B4C70" w:rsidRPr="00F83742">
        <w:rPr>
          <w:rFonts w:cstheme="minorHAnsi"/>
          <w:sz w:val="20"/>
          <w:szCs w:val="20"/>
          <w:lang w:val="de-DE"/>
        </w:rPr>
        <w:t xml:space="preserve">sind Ester aus Glycerol und meist </w:t>
      </w:r>
      <w:proofErr w:type="spellStart"/>
      <w:r w:rsidR="008B4C70" w:rsidRPr="00F83742">
        <w:rPr>
          <w:rFonts w:cstheme="minorHAnsi"/>
          <w:sz w:val="20"/>
          <w:szCs w:val="20"/>
          <w:lang w:val="de-DE"/>
        </w:rPr>
        <w:t>längerkettigen</w:t>
      </w:r>
      <w:proofErr w:type="spellEnd"/>
      <w:r w:rsidR="008B4C70" w:rsidRPr="00F83742">
        <w:rPr>
          <w:rFonts w:cstheme="minorHAnsi"/>
          <w:sz w:val="20"/>
          <w:szCs w:val="20"/>
          <w:lang w:val="de-DE"/>
        </w:rPr>
        <w:t>, unverzweigten</w:t>
      </w:r>
      <w:r>
        <w:rPr>
          <w:rFonts w:cstheme="minorHAnsi"/>
          <w:sz w:val="20"/>
          <w:szCs w:val="20"/>
          <w:lang w:val="de-DE"/>
        </w:rPr>
        <w:t xml:space="preserve"> </w:t>
      </w:r>
      <w:r w:rsidR="008B4C70" w:rsidRPr="00F83742">
        <w:rPr>
          <w:rFonts w:cstheme="minorHAnsi"/>
          <w:sz w:val="20"/>
          <w:szCs w:val="20"/>
          <w:lang w:val="de-DE"/>
        </w:rPr>
        <w:t>Monocarbonsäuren.</w:t>
      </w:r>
    </w:p>
    <w:p w14:paraId="49977891" w14:textId="2107A3CC" w:rsidR="008B4C70" w:rsidRPr="00F83742" w:rsidRDefault="00F83742" w:rsidP="00F8374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B4C70" w:rsidRPr="00F83742">
        <w:rPr>
          <w:rFonts w:cstheme="minorHAnsi"/>
          <w:sz w:val="20"/>
          <w:szCs w:val="20"/>
          <w:lang w:val="de-DE"/>
        </w:rPr>
        <w:t>sind Ester aus Glycerol und 2 Monocarbonsäuren und einer</w:t>
      </w:r>
      <w:r>
        <w:rPr>
          <w:rFonts w:cstheme="minorHAnsi"/>
          <w:sz w:val="20"/>
          <w:szCs w:val="20"/>
          <w:lang w:val="de-DE"/>
        </w:rPr>
        <w:t xml:space="preserve"> </w:t>
      </w:r>
      <w:r w:rsidR="008B4C70" w:rsidRPr="00F83742">
        <w:rPr>
          <w:rFonts w:cstheme="minorHAnsi"/>
          <w:sz w:val="20"/>
          <w:szCs w:val="20"/>
          <w:lang w:val="de-DE"/>
        </w:rPr>
        <w:t>Phosphorsäure.</w:t>
      </w:r>
    </w:p>
    <w:p w14:paraId="52F93F8C" w14:textId="336E35CB" w:rsidR="008B4C70" w:rsidRPr="00F83742" w:rsidRDefault="00F83742" w:rsidP="00F8374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B4C70" w:rsidRPr="00F83742">
        <w:rPr>
          <w:rFonts w:cstheme="minorHAnsi"/>
          <w:sz w:val="20"/>
          <w:szCs w:val="20"/>
          <w:lang w:val="de-DE"/>
        </w:rPr>
        <w:t>haben ausschließlich hydrophobe Eigenschaften.</w:t>
      </w:r>
    </w:p>
    <w:p w14:paraId="3F07B4C7" w14:textId="630275F7" w:rsidR="008B4C70" w:rsidRDefault="00F83742" w:rsidP="00F8374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B4C70" w:rsidRPr="00F83742">
        <w:rPr>
          <w:rFonts w:cstheme="minorHAnsi"/>
          <w:sz w:val="20"/>
          <w:szCs w:val="20"/>
          <w:lang w:val="de-DE"/>
        </w:rPr>
        <w:t>haben teilweise hydrophobe und hydrophile Eigenschaften.</w:t>
      </w:r>
    </w:p>
    <w:p w14:paraId="25E8BC13" w14:textId="77777777" w:rsidR="00F83742" w:rsidRPr="00F83742" w:rsidRDefault="00F83742" w:rsidP="00F8374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25AF04BF" w14:textId="38EFD82B" w:rsidR="008B4C70" w:rsidRPr="00F83742" w:rsidRDefault="008B4C70" w:rsidP="00F8374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FF492F">
        <w:rPr>
          <w:rFonts w:cstheme="minorHAnsi"/>
          <w:b/>
          <w:bCs/>
          <w:sz w:val="20"/>
          <w:szCs w:val="20"/>
          <w:lang w:val="de-DE"/>
        </w:rPr>
        <w:t>2</w:t>
      </w:r>
      <w:r w:rsidR="00FF492F">
        <w:rPr>
          <w:rFonts w:cstheme="minorHAnsi"/>
          <w:sz w:val="20"/>
          <w:szCs w:val="20"/>
          <w:lang w:val="de-DE"/>
        </w:rPr>
        <w:tab/>
      </w:r>
      <w:r w:rsidRPr="00F83742">
        <w:rPr>
          <w:rFonts w:cstheme="minorHAnsi"/>
          <w:sz w:val="20"/>
          <w:szCs w:val="20"/>
          <w:lang w:val="de-DE"/>
        </w:rPr>
        <w:t>Die Triglycerid-Moleküle eines bestimmten Fettes</w:t>
      </w:r>
    </w:p>
    <w:p w14:paraId="4655CDAE" w14:textId="710FA590" w:rsidR="008B4C70" w:rsidRPr="00F83742" w:rsidRDefault="00FF492F" w:rsidP="00F8374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B4C70" w:rsidRPr="00F83742">
        <w:rPr>
          <w:rFonts w:cstheme="minorHAnsi"/>
          <w:sz w:val="20"/>
          <w:szCs w:val="20"/>
          <w:lang w:val="de-DE"/>
        </w:rPr>
        <w:t>weisen keinen einheitlichen Aufbau auf.</w:t>
      </w:r>
    </w:p>
    <w:p w14:paraId="64C07230" w14:textId="02B40DE1" w:rsidR="008B4C70" w:rsidRPr="00F83742" w:rsidRDefault="00FF492F" w:rsidP="00F8374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B4C70" w:rsidRPr="00F83742">
        <w:rPr>
          <w:rFonts w:cstheme="minorHAnsi"/>
          <w:sz w:val="20"/>
          <w:szCs w:val="20"/>
          <w:lang w:val="de-DE"/>
        </w:rPr>
        <w:t>sind bis auf wenige Ausnahmen völlig ident.</w:t>
      </w:r>
    </w:p>
    <w:p w14:paraId="45E97D72" w14:textId="0E4C528D" w:rsidR="008B4C70" w:rsidRPr="00F83742" w:rsidRDefault="00FF492F" w:rsidP="00F8374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B4C70" w:rsidRPr="00F83742">
        <w:rPr>
          <w:rFonts w:cstheme="minorHAnsi"/>
          <w:sz w:val="20"/>
          <w:szCs w:val="20"/>
          <w:lang w:val="de-DE"/>
        </w:rPr>
        <w:t>enthalten Fettsäuren nach statistischer Verteilung.</w:t>
      </w:r>
    </w:p>
    <w:p w14:paraId="6CAB22B3" w14:textId="2107384B" w:rsidR="008B4C70" w:rsidRDefault="00FF492F" w:rsidP="00F8374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B4C70" w:rsidRPr="00F83742">
        <w:rPr>
          <w:rFonts w:cstheme="minorHAnsi"/>
          <w:sz w:val="20"/>
          <w:szCs w:val="20"/>
          <w:lang w:val="de-DE"/>
        </w:rPr>
        <w:t>weisen eine charakteristische Häufigkeit an bestimmten</w:t>
      </w:r>
      <w:r w:rsidR="00F83742">
        <w:rPr>
          <w:rFonts w:cstheme="minorHAnsi"/>
          <w:sz w:val="20"/>
          <w:szCs w:val="20"/>
          <w:lang w:val="de-DE"/>
        </w:rPr>
        <w:t xml:space="preserve"> </w:t>
      </w:r>
      <w:r w:rsidR="008B4C70" w:rsidRPr="00F83742">
        <w:rPr>
          <w:rFonts w:cstheme="minorHAnsi"/>
          <w:sz w:val="20"/>
          <w:szCs w:val="20"/>
          <w:lang w:val="de-DE"/>
        </w:rPr>
        <w:t>Fettsäuren auf.</w:t>
      </w:r>
    </w:p>
    <w:p w14:paraId="78C5B1F2" w14:textId="77777777" w:rsidR="00F83742" w:rsidRPr="00F83742" w:rsidRDefault="00F83742" w:rsidP="00F8374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196D087C" w14:textId="163B6EFC" w:rsidR="008B4C70" w:rsidRPr="00F83742" w:rsidRDefault="008B4C70" w:rsidP="00F8374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FF492F">
        <w:rPr>
          <w:rFonts w:cstheme="minorHAnsi"/>
          <w:b/>
          <w:bCs/>
          <w:sz w:val="20"/>
          <w:szCs w:val="20"/>
          <w:lang w:val="de-DE"/>
        </w:rPr>
        <w:t>3</w:t>
      </w:r>
      <w:r w:rsidR="00FF492F">
        <w:rPr>
          <w:rFonts w:cstheme="minorHAnsi"/>
          <w:sz w:val="20"/>
          <w:szCs w:val="20"/>
          <w:lang w:val="de-DE"/>
        </w:rPr>
        <w:tab/>
      </w:r>
      <w:r w:rsidRPr="00F83742">
        <w:rPr>
          <w:rFonts w:cstheme="minorHAnsi"/>
          <w:sz w:val="20"/>
          <w:szCs w:val="20"/>
          <w:lang w:val="de-DE"/>
        </w:rPr>
        <w:t>Obwohl Fette als Energielieferant durch andere Nährstoffe</w:t>
      </w:r>
      <w:r w:rsidR="00F83742">
        <w:rPr>
          <w:rFonts w:cstheme="minorHAnsi"/>
          <w:sz w:val="20"/>
          <w:szCs w:val="20"/>
          <w:lang w:val="de-DE"/>
        </w:rPr>
        <w:t xml:space="preserve"> </w:t>
      </w:r>
      <w:r w:rsidRPr="00F83742">
        <w:rPr>
          <w:rFonts w:cstheme="minorHAnsi"/>
          <w:sz w:val="20"/>
          <w:szCs w:val="20"/>
          <w:lang w:val="de-DE"/>
        </w:rPr>
        <w:t>ersetzt werden können, führt eine vollkommen fettfreie Ernährung</w:t>
      </w:r>
      <w:r w:rsidR="00F83742">
        <w:rPr>
          <w:rFonts w:cstheme="minorHAnsi"/>
          <w:sz w:val="20"/>
          <w:szCs w:val="20"/>
          <w:lang w:val="de-DE"/>
        </w:rPr>
        <w:t xml:space="preserve"> </w:t>
      </w:r>
      <w:r w:rsidRPr="00F83742">
        <w:rPr>
          <w:rFonts w:cstheme="minorHAnsi"/>
          <w:sz w:val="20"/>
          <w:szCs w:val="20"/>
          <w:lang w:val="de-DE"/>
        </w:rPr>
        <w:t>zu Mangelerscheinungen, weil</w:t>
      </w:r>
    </w:p>
    <w:p w14:paraId="0B070FF2" w14:textId="630018ED" w:rsidR="008B4C70" w:rsidRPr="00F83742" w:rsidRDefault="00FF492F" w:rsidP="00F8374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B4C70" w:rsidRPr="00F83742">
        <w:rPr>
          <w:rFonts w:cstheme="minorHAnsi"/>
          <w:sz w:val="20"/>
          <w:szCs w:val="20"/>
          <w:lang w:val="de-DE"/>
        </w:rPr>
        <w:t>wichtige Mineralstoffe nur an Fette gebunden aufgenommen</w:t>
      </w:r>
      <w:r w:rsidR="00F83742">
        <w:rPr>
          <w:rFonts w:cstheme="minorHAnsi"/>
          <w:sz w:val="20"/>
          <w:szCs w:val="20"/>
          <w:lang w:val="de-DE"/>
        </w:rPr>
        <w:t xml:space="preserve"> </w:t>
      </w:r>
      <w:r w:rsidR="008B4C70" w:rsidRPr="00F83742">
        <w:rPr>
          <w:rFonts w:cstheme="minorHAnsi"/>
          <w:sz w:val="20"/>
          <w:szCs w:val="20"/>
          <w:lang w:val="de-DE"/>
        </w:rPr>
        <w:t>werden können.</w:t>
      </w:r>
    </w:p>
    <w:p w14:paraId="50A8EA70" w14:textId="5F050DB1" w:rsidR="008B4C70" w:rsidRPr="00F83742" w:rsidRDefault="00FF492F" w:rsidP="00F8374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B4C70" w:rsidRPr="00F83742">
        <w:rPr>
          <w:rFonts w:cstheme="minorHAnsi"/>
          <w:sz w:val="20"/>
          <w:szCs w:val="20"/>
          <w:lang w:val="de-DE"/>
        </w:rPr>
        <w:t>fettlösliche Vitamine nur in Kombination mit Fetten aufgenommen</w:t>
      </w:r>
      <w:r w:rsidR="00F83742">
        <w:rPr>
          <w:rFonts w:cstheme="minorHAnsi"/>
          <w:sz w:val="20"/>
          <w:szCs w:val="20"/>
          <w:lang w:val="de-DE"/>
        </w:rPr>
        <w:t xml:space="preserve"> </w:t>
      </w:r>
      <w:r w:rsidR="008B4C70" w:rsidRPr="00F83742">
        <w:rPr>
          <w:rFonts w:cstheme="minorHAnsi"/>
          <w:sz w:val="20"/>
          <w:szCs w:val="20"/>
          <w:lang w:val="de-DE"/>
        </w:rPr>
        <w:t>werden können.</w:t>
      </w:r>
    </w:p>
    <w:p w14:paraId="7C71E845" w14:textId="5BB9EE85" w:rsidR="008B4C70" w:rsidRPr="00F83742" w:rsidRDefault="00FF492F" w:rsidP="00F8374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B4C70" w:rsidRPr="00F83742">
        <w:rPr>
          <w:rFonts w:cstheme="minorHAnsi"/>
          <w:sz w:val="20"/>
          <w:szCs w:val="20"/>
          <w:lang w:val="de-DE"/>
        </w:rPr>
        <w:t>bestimmte wichtige, mehrfach ungesättigte Fettsäuren im</w:t>
      </w:r>
      <w:r w:rsidR="00F83742">
        <w:rPr>
          <w:rFonts w:cstheme="minorHAnsi"/>
          <w:sz w:val="20"/>
          <w:szCs w:val="20"/>
          <w:lang w:val="de-DE"/>
        </w:rPr>
        <w:t xml:space="preserve"> </w:t>
      </w:r>
      <w:r w:rsidR="008B4C70" w:rsidRPr="00F83742">
        <w:rPr>
          <w:rFonts w:cstheme="minorHAnsi"/>
          <w:sz w:val="20"/>
          <w:szCs w:val="20"/>
          <w:lang w:val="de-DE"/>
        </w:rPr>
        <w:t>Körper nicht synthetisiert werden können.</w:t>
      </w:r>
    </w:p>
    <w:p w14:paraId="38E89348" w14:textId="3373A721" w:rsidR="008B4C70" w:rsidRDefault="00FF492F" w:rsidP="00F8374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B4C70" w:rsidRPr="00F83742">
        <w:rPr>
          <w:rFonts w:cstheme="minorHAnsi"/>
          <w:sz w:val="20"/>
          <w:szCs w:val="20"/>
          <w:lang w:val="de-DE"/>
        </w:rPr>
        <w:t>Fette im Körper nicht synthetisiert werden können.</w:t>
      </w:r>
    </w:p>
    <w:p w14:paraId="55636022" w14:textId="77777777" w:rsidR="00F83742" w:rsidRPr="00F83742" w:rsidRDefault="00F83742" w:rsidP="00F8374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4D670081" w14:textId="7993E9C0" w:rsidR="008B4C70" w:rsidRPr="00F83742" w:rsidRDefault="008B4C70" w:rsidP="00F8374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FF492F">
        <w:rPr>
          <w:rFonts w:cstheme="minorHAnsi"/>
          <w:b/>
          <w:bCs/>
          <w:sz w:val="20"/>
          <w:szCs w:val="20"/>
          <w:lang w:val="de-DE"/>
        </w:rPr>
        <w:t>4</w:t>
      </w:r>
      <w:r w:rsidR="00FF492F">
        <w:rPr>
          <w:rFonts w:cstheme="minorHAnsi"/>
          <w:sz w:val="20"/>
          <w:szCs w:val="20"/>
          <w:lang w:val="de-DE"/>
        </w:rPr>
        <w:tab/>
      </w:r>
      <w:r w:rsidRPr="00F83742">
        <w:rPr>
          <w:rFonts w:cstheme="minorHAnsi"/>
          <w:sz w:val="20"/>
          <w:szCs w:val="20"/>
          <w:lang w:val="de-DE"/>
        </w:rPr>
        <w:t>Was trifft auf ω-3-Fettsäuren zu?</w:t>
      </w:r>
    </w:p>
    <w:p w14:paraId="0F998966" w14:textId="7537BC2F" w:rsidR="008B4C70" w:rsidRPr="00F83742" w:rsidRDefault="00FF492F" w:rsidP="00F8374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B4C70" w:rsidRPr="00F83742">
        <w:rPr>
          <w:rFonts w:cstheme="minorHAnsi"/>
          <w:sz w:val="20"/>
          <w:szCs w:val="20"/>
          <w:lang w:val="de-DE"/>
        </w:rPr>
        <w:t>Sie sind Fettsäuren mit einer E-Doppelbindung am dritten</w:t>
      </w:r>
      <w:r w:rsidR="00F83742">
        <w:rPr>
          <w:rFonts w:cstheme="minorHAnsi"/>
          <w:sz w:val="20"/>
          <w:szCs w:val="20"/>
          <w:lang w:val="de-DE"/>
        </w:rPr>
        <w:t xml:space="preserve"> </w:t>
      </w:r>
      <w:r w:rsidR="008B4C70" w:rsidRPr="00F83742">
        <w:rPr>
          <w:rFonts w:cstheme="minorHAnsi"/>
          <w:sz w:val="20"/>
          <w:szCs w:val="20"/>
          <w:lang w:val="de-DE"/>
        </w:rPr>
        <w:t>C-Atom.</w:t>
      </w:r>
    </w:p>
    <w:p w14:paraId="6E4B1A38" w14:textId="5ED2020E" w:rsidR="008B4C70" w:rsidRPr="00F83742" w:rsidRDefault="00FF492F" w:rsidP="00F8374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B4C70" w:rsidRPr="00F83742">
        <w:rPr>
          <w:rFonts w:cstheme="minorHAnsi"/>
          <w:sz w:val="20"/>
          <w:szCs w:val="20"/>
          <w:lang w:val="de-DE"/>
        </w:rPr>
        <w:t>Sie sind Fettsäuren mit einer Z-Doppelbindung am viertletzten</w:t>
      </w:r>
      <w:r w:rsidR="00F83742">
        <w:rPr>
          <w:rFonts w:cstheme="minorHAnsi"/>
          <w:sz w:val="20"/>
          <w:szCs w:val="20"/>
          <w:lang w:val="de-DE"/>
        </w:rPr>
        <w:t xml:space="preserve"> </w:t>
      </w:r>
      <w:r w:rsidR="008B4C70" w:rsidRPr="00F83742">
        <w:rPr>
          <w:rFonts w:cstheme="minorHAnsi"/>
          <w:sz w:val="20"/>
          <w:szCs w:val="20"/>
          <w:lang w:val="de-DE"/>
        </w:rPr>
        <w:t>C-Atom.</w:t>
      </w:r>
    </w:p>
    <w:p w14:paraId="5239D02D" w14:textId="24B6C876" w:rsidR="008B4C70" w:rsidRPr="00F83742" w:rsidRDefault="00FF492F" w:rsidP="00F8374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B4C70" w:rsidRPr="00F83742">
        <w:rPr>
          <w:rFonts w:cstheme="minorHAnsi"/>
          <w:sz w:val="20"/>
          <w:szCs w:val="20"/>
          <w:lang w:val="de-DE"/>
        </w:rPr>
        <w:t>Sie zählen zu den essenziellen Fettsäuren.</w:t>
      </w:r>
    </w:p>
    <w:p w14:paraId="0EF435AD" w14:textId="765052D3" w:rsidR="008B4C70" w:rsidRDefault="00FF492F" w:rsidP="00F8374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B4C70" w:rsidRPr="00F83742">
        <w:rPr>
          <w:rFonts w:cstheme="minorHAnsi"/>
          <w:sz w:val="20"/>
          <w:szCs w:val="20"/>
          <w:lang w:val="de-DE"/>
        </w:rPr>
        <w:t>Sie kommen vor allem in Fischölen vor.</w:t>
      </w:r>
    </w:p>
    <w:p w14:paraId="5536AEE1" w14:textId="77777777" w:rsidR="00F83742" w:rsidRPr="00F83742" w:rsidRDefault="00F83742" w:rsidP="00F8374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49BBF3D5" w14:textId="2B13A348" w:rsidR="008B4C70" w:rsidRPr="00F83742" w:rsidRDefault="008B4C70" w:rsidP="00F8374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FF492F">
        <w:rPr>
          <w:rFonts w:cstheme="minorHAnsi"/>
          <w:b/>
          <w:bCs/>
          <w:sz w:val="20"/>
          <w:szCs w:val="20"/>
          <w:lang w:val="de-DE"/>
        </w:rPr>
        <w:t>5</w:t>
      </w:r>
      <w:r w:rsidR="00FF492F">
        <w:rPr>
          <w:rFonts w:cstheme="minorHAnsi"/>
          <w:sz w:val="20"/>
          <w:szCs w:val="20"/>
          <w:lang w:val="de-DE"/>
        </w:rPr>
        <w:tab/>
      </w:r>
      <w:r w:rsidRPr="00F83742">
        <w:rPr>
          <w:rFonts w:cstheme="minorHAnsi"/>
          <w:sz w:val="20"/>
          <w:szCs w:val="20"/>
          <w:lang w:val="de-DE"/>
        </w:rPr>
        <w:t>Was unterscheidet eine Aldose von einer Ketose?</w:t>
      </w:r>
    </w:p>
    <w:p w14:paraId="4A85FEE1" w14:textId="4DB3AF49" w:rsidR="008B4C70" w:rsidRPr="00F83742" w:rsidRDefault="00FF492F" w:rsidP="00F8374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B4C70" w:rsidRPr="00F83742">
        <w:rPr>
          <w:rFonts w:cstheme="minorHAnsi"/>
          <w:sz w:val="20"/>
          <w:szCs w:val="20"/>
          <w:lang w:val="de-DE"/>
        </w:rPr>
        <w:t>Die Anzahl der C-Atome im Molekül.</w:t>
      </w:r>
    </w:p>
    <w:p w14:paraId="118FE90A" w14:textId="36D71A86" w:rsidR="008B4C70" w:rsidRPr="00F83742" w:rsidRDefault="00FF492F" w:rsidP="00F8374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B4C70" w:rsidRPr="00F83742">
        <w:rPr>
          <w:rFonts w:cstheme="minorHAnsi"/>
          <w:sz w:val="20"/>
          <w:szCs w:val="20"/>
          <w:lang w:val="de-DE"/>
        </w:rPr>
        <w:t>Die Art der Carbonyl-Gruppe im Molekül.</w:t>
      </w:r>
    </w:p>
    <w:p w14:paraId="58EBDC4E" w14:textId="1CBA28DE" w:rsidR="008B4C70" w:rsidRPr="00F83742" w:rsidRDefault="00FF492F" w:rsidP="00F8374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B4C70" w:rsidRPr="00F83742">
        <w:rPr>
          <w:rFonts w:cstheme="minorHAnsi"/>
          <w:sz w:val="20"/>
          <w:szCs w:val="20"/>
          <w:lang w:val="de-DE"/>
        </w:rPr>
        <w:t>Das eine Molekül ist ringförmig, das andere offenkettig.</w:t>
      </w:r>
    </w:p>
    <w:p w14:paraId="6B6F7499" w14:textId="26E97366" w:rsidR="008B4C70" w:rsidRDefault="00FF492F" w:rsidP="00F8374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B4C70" w:rsidRPr="00F83742">
        <w:rPr>
          <w:rFonts w:cstheme="minorHAnsi"/>
          <w:sz w:val="20"/>
          <w:szCs w:val="20"/>
          <w:lang w:val="de-DE"/>
        </w:rPr>
        <w:t xml:space="preserve">Das eine Molekül ist chiral, das andere </w:t>
      </w:r>
      <w:proofErr w:type="spellStart"/>
      <w:r w:rsidR="008B4C70" w:rsidRPr="00F83742">
        <w:rPr>
          <w:rFonts w:cstheme="minorHAnsi"/>
          <w:sz w:val="20"/>
          <w:szCs w:val="20"/>
          <w:lang w:val="de-DE"/>
        </w:rPr>
        <w:t>achiral</w:t>
      </w:r>
      <w:proofErr w:type="spellEnd"/>
      <w:r w:rsidR="008B4C70" w:rsidRPr="00F83742">
        <w:rPr>
          <w:rFonts w:cstheme="minorHAnsi"/>
          <w:sz w:val="20"/>
          <w:szCs w:val="20"/>
          <w:lang w:val="de-DE"/>
        </w:rPr>
        <w:t>.</w:t>
      </w:r>
    </w:p>
    <w:p w14:paraId="15E1F2B0" w14:textId="77777777" w:rsidR="00F83742" w:rsidRPr="00F83742" w:rsidRDefault="00F83742" w:rsidP="00F8374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2DD910BD" w14:textId="60C93C52" w:rsidR="008B4C70" w:rsidRPr="00F83742" w:rsidRDefault="008B4C70" w:rsidP="00F8374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FF492F">
        <w:rPr>
          <w:rFonts w:cstheme="minorHAnsi"/>
          <w:b/>
          <w:bCs/>
          <w:sz w:val="20"/>
          <w:szCs w:val="20"/>
          <w:lang w:val="de-DE"/>
        </w:rPr>
        <w:t>6</w:t>
      </w:r>
      <w:r w:rsidR="00FF492F">
        <w:rPr>
          <w:rFonts w:cstheme="minorHAnsi"/>
          <w:sz w:val="20"/>
          <w:szCs w:val="20"/>
          <w:lang w:val="de-DE"/>
        </w:rPr>
        <w:tab/>
      </w:r>
      <w:r w:rsidRPr="00F83742">
        <w:rPr>
          <w:rFonts w:cstheme="minorHAnsi"/>
          <w:sz w:val="20"/>
          <w:szCs w:val="20"/>
          <w:lang w:val="de-DE"/>
        </w:rPr>
        <w:t xml:space="preserve">Was kann man aus dem Namen </w:t>
      </w:r>
      <w:proofErr w:type="spellStart"/>
      <w:r w:rsidRPr="00F83742">
        <w:rPr>
          <w:rFonts w:cstheme="minorHAnsi"/>
          <w:sz w:val="20"/>
          <w:szCs w:val="20"/>
          <w:lang w:val="de-DE"/>
        </w:rPr>
        <w:t>Aldotetrose</w:t>
      </w:r>
      <w:proofErr w:type="spellEnd"/>
      <w:r w:rsidRPr="00F83742">
        <w:rPr>
          <w:rFonts w:cstheme="minorHAnsi"/>
          <w:sz w:val="20"/>
          <w:szCs w:val="20"/>
          <w:lang w:val="de-DE"/>
        </w:rPr>
        <w:t xml:space="preserve"> ablesen?</w:t>
      </w:r>
    </w:p>
    <w:p w14:paraId="7B63DF93" w14:textId="6F35A6EB" w:rsidR="008B4C70" w:rsidRPr="00F83742" w:rsidRDefault="00FF492F" w:rsidP="00F8374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B4C70" w:rsidRPr="00F83742">
        <w:rPr>
          <w:rFonts w:cstheme="minorHAnsi"/>
          <w:sz w:val="20"/>
          <w:szCs w:val="20"/>
          <w:lang w:val="de-DE"/>
        </w:rPr>
        <w:t xml:space="preserve">Es handelt sich um ein </w:t>
      </w:r>
      <w:proofErr w:type="spellStart"/>
      <w:r w:rsidR="008B4C70" w:rsidRPr="00F83742">
        <w:rPr>
          <w:rFonts w:cstheme="minorHAnsi"/>
          <w:sz w:val="20"/>
          <w:szCs w:val="20"/>
          <w:lang w:val="de-DE"/>
        </w:rPr>
        <w:t>Tetrasaccharid</w:t>
      </w:r>
      <w:proofErr w:type="spellEnd"/>
      <w:r w:rsidR="008B4C70" w:rsidRPr="00F83742">
        <w:rPr>
          <w:rFonts w:cstheme="minorHAnsi"/>
          <w:sz w:val="20"/>
          <w:szCs w:val="20"/>
          <w:lang w:val="de-DE"/>
        </w:rPr>
        <w:t>.</w:t>
      </w:r>
    </w:p>
    <w:p w14:paraId="4184FE18" w14:textId="6700324B" w:rsidR="008B4C70" w:rsidRPr="00F83742" w:rsidRDefault="00FF492F" w:rsidP="00F8374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B4C70" w:rsidRPr="00F83742">
        <w:rPr>
          <w:rFonts w:cstheme="minorHAnsi"/>
          <w:sz w:val="20"/>
          <w:szCs w:val="20"/>
          <w:lang w:val="de-DE"/>
        </w:rPr>
        <w:t>Der Zucker hat 4 Kohlenstoffatome.</w:t>
      </w:r>
    </w:p>
    <w:p w14:paraId="2614A394" w14:textId="5A962048" w:rsidR="008B4C70" w:rsidRPr="00F83742" w:rsidRDefault="00FF492F" w:rsidP="00F8374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B4C70" w:rsidRPr="00F83742">
        <w:rPr>
          <w:rFonts w:cstheme="minorHAnsi"/>
          <w:sz w:val="20"/>
          <w:szCs w:val="20"/>
          <w:lang w:val="de-DE"/>
        </w:rPr>
        <w:t xml:space="preserve">Das Molekül enthält eine </w:t>
      </w:r>
      <w:proofErr w:type="spellStart"/>
      <w:r w:rsidR="008B4C70" w:rsidRPr="00F83742">
        <w:rPr>
          <w:rFonts w:cstheme="minorHAnsi"/>
          <w:sz w:val="20"/>
          <w:szCs w:val="20"/>
          <w:lang w:val="de-DE"/>
        </w:rPr>
        <w:t>Aldehydfunktion</w:t>
      </w:r>
      <w:proofErr w:type="spellEnd"/>
      <w:r w:rsidR="008B4C70" w:rsidRPr="00F83742">
        <w:rPr>
          <w:rFonts w:cstheme="minorHAnsi"/>
          <w:sz w:val="20"/>
          <w:szCs w:val="20"/>
          <w:lang w:val="de-DE"/>
        </w:rPr>
        <w:t>.</w:t>
      </w:r>
    </w:p>
    <w:p w14:paraId="00D43BD6" w14:textId="4AE79A65" w:rsidR="008B4C70" w:rsidRDefault="00FF492F" w:rsidP="00F8374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B4C70" w:rsidRPr="00F83742">
        <w:rPr>
          <w:rFonts w:cstheme="minorHAnsi"/>
          <w:sz w:val="20"/>
          <w:szCs w:val="20"/>
          <w:lang w:val="de-DE"/>
        </w:rPr>
        <w:t>Der Zucker enthält 4 OH-Gruppen.</w:t>
      </w:r>
    </w:p>
    <w:p w14:paraId="3FB46CC6" w14:textId="77777777" w:rsidR="00F83742" w:rsidRPr="00F83742" w:rsidRDefault="00F83742" w:rsidP="00F8374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690836C3" w14:textId="03265542" w:rsidR="008B4C70" w:rsidRPr="00F83742" w:rsidRDefault="008B4C70" w:rsidP="00F8374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FF492F">
        <w:rPr>
          <w:rFonts w:cstheme="minorHAnsi"/>
          <w:b/>
          <w:bCs/>
          <w:sz w:val="20"/>
          <w:szCs w:val="20"/>
          <w:lang w:val="de-DE"/>
        </w:rPr>
        <w:t>7</w:t>
      </w:r>
      <w:r w:rsidR="00FF492F">
        <w:rPr>
          <w:rFonts w:cstheme="minorHAnsi"/>
          <w:sz w:val="20"/>
          <w:szCs w:val="20"/>
          <w:lang w:val="de-DE"/>
        </w:rPr>
        <w:tab/>
      </w:r>
      <w:r w:rsidRPr="00F83742">
        <w:rPr>
          <w:rFonts w:cstheme="minorHAnsi"/>
          <w:sz w:val="20"/>
          <w:szCs w:val="20"/>
          <w:lang w:val="de-DE"/>
        </w:rPr>
        <w:t xml:space="preserve">Wie viele </w:t>
      </w:r>
      <w:proofErr w:type="spellStart"/>
      <w:r w:rsidRPr="00F83742">
        <w:rPr>
          <w:rFonts w:cstheme="minorHAnsi"/>
          <w:sz w:val="20"/>
          <w:szCs w:val="20"/>
          <w:lang w:val="de-DE"/>
        </w:rPr>
        <w:t>Enantiomerenpaare</w:t>
      </w:r>
      <w:proofErr w:type="spellEnd"/>
      <w:r w:rsidRPr="00F83742">
        <w:rPr>
          <w:rFonts w:cstheme="minorHAnsi"/>
          <w:sz w:val="20"/>
          <w:szCs w:val="20"/>
          <w:lang w:val="de-DE"/>
        </w:rPr>
        <w:t xml:space="preserve"> gibt es bei einer Aldohexose?</w:t>
      </w:r>
    </w:p>
    <w:p w14:paraId="7B29D59E" w14:textId="1729DF48" w:rsidR="008B4C70" w:rsidRDefault="00FF492F" w:rsidP="00FF492F">
      <w:pPr>
        <w:tabs>
          <w:tab w:val="left" w:pos="284"/>
          <w:tab w:val="left" w:pos="709"/>
          <w:tab w:val="left" w:pos="1418"/>
          <w:tab w:val="left" w:pos="2127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B4C70" w:rsidRPr="00F83742">
        <w:rPr>
          <w:rFonts w:cstheme="minorHAnsi"/>
          <w:sz w:val="20"/>
          <w:szCs w:val="20"/>
          <w:lang w:val="de-DE"/>
        </w:rPr>
        <w:t>2</w:t>
      </w:r>
      <w:r>
        <w:rPr>
          <w:rFonts w:cstheme="minorHAnsi"/>
          <w:sz w:val="20"/>
          <w:szCs w:val="20"/>
          <w:lang w:val="de-DE"/>
        </w:rPr>
        <w:tab/>
      </w:r>
      <w:r>
        <w:rPr>
          <w:rFonts w:cstheme="minorHAnsi"/>
          <w:sz w:val="20"/>
          <w:szCs w:val="20"/>
          <w:lang w:val="de-DE"/>
        </w:rPr>
        <w:sym w:font="Wingdings" w:char="F0A8"/>
      </w:r>
      <w:r w:rsidR="008B4C70" w:rsidRPr="00F83742">
        <w:rPr>
          <w:rFonts w:cstheme="minorHAnsi"/>
          <w:sz w:val="20"/>
          <w:szCs w:val="20"/>
          <w:lang w:val="de-DE"/>
        </w:rPr>
        <w:t xml:space="preserve"> 4</w:t>
      </w:r>
      <w:r>
        <w:rPr>
          <w:rFonts w:cstheme="minorHAnsi"/>
          <w:sz w:val="20"/>
          <w:szCs w:val="20"/>
          <w:lang w:val="de-DE"/>
        </w:rPr>
        <w:tab/>
      </w:r>
      <w:r>
        <w:rPr>
          <w:rFonts w:cstheme="minorHAnsi"/>
          <w:sz w:val="20"/>
          <w:szCs w:val="20"/>
          <w:lang w:val="de-DE"/>
        </w:rPr>
        <w:sym w:font="Wingdings" w:char="F0A8"/>
      </w:r>
      <w:r w:rsidR="008B4C70" w:rsidRPr="00F83742">
        <w:rPr>
          <w:rFonts w:cstheme="minorHAnsi"/>
          <w:sz w:val="20"/>
          <w:szCs w:val="20"/>
          <w:lang w:val="de-DE"/>
        </w:rPr>
        <w:t xml:space="preserve"> 8</w:t>
      </w:r>
      <w:r>
        <w:rPr>
          <w:rFonts w:cstheme="minorHAnsi"/>
          <w:sz w:val="20"/>
          <w:szCs w:val="20"/>
          <w:lang w:val="de-DE"/>
        </w:rPr>
        <w:tab/>
      </w:r>
      <w:r>
        <w:rPr>
          <w:rFonts w:cstheme="minorHAnsi"/>
          <w:sz w:val="20"/>
          <w:szCs w:val="20"/>
          <w:lang w:val="de-DE"/>
        </w:rPr>
        <w:sym w:font="Wingdings" w:char="F0A8"/>
      </w:r>
      <w:r w:rsidR="008B4C70" w:rsidRPr="00F83742">
        <w:rPr>
          <w:rFonts w:cstheme="minorHAnsi"/>
          <w:sz w:val="20"/>
          <w:szCs w:val="20"/>
          <w:lang w:val="de-DE"/>
        </w:rPr>
        <w:t xml:space="preserve"> 16</w:t>
      </w:r>
    </w:p>
    <w:p w14:paraId="11545D1D" w14:textId="77777777" w:rsidR="00F83742" w:rsidRPr="00F83742" w:rsidRDefault="00F83742" w:rsidP="00F8374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0EF50098" w14:textId="7C4C3AAF" w:rsidR="008B4C70" w:rsidRPr="00F83742" w:rsidRDefault="008B4C70" w:rsidP="00F8374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FF492F">
        <w:rPr>
          <w:rFonts w:cstheme="minorHAnsi"/>
          <w:b/>
          <w:bCs/>
          <w:sz w:val="20"/>
          <w:szCs w:val="20"/>
          <w:lang w:val="de-DE"/>
        </w:rPr>
        <w:t>8</w:t>
      </w:r>
      <w:r w:rsidR="00FF492F">
        <w:rPr>
          <w:rFonts w:cstheme="minorHAnsi"/>
          <w:sz w:val="20"/>
          <w:szCs w:val="20"/>
          <w:lang w:val="de-DE"/>
        </w:rPr>
        <w:tab/>
      </w:r>
      <w:r w:rsidRPr="00F83742">
        <w:rPr>
          <w:rFonts w:cstheme="minorHAnsi"/>
          <w:sz w:val="20"/>
          <w:szCs w:val="20"/>
          <w:lang w:val="de-DE"/>
        </w:rPr>
        <w:t>Kreuze an, welche der folgenden Zucker reduzierend sind!</w:t>
      </w:r>
    </w:p>
    <w:p w14:paraId="682473CD" w14:textId="6C8ACEC4" w:rsidR="008B4C70" w:rsidRPr="00F83742" w:rsidRDefault="00FF492F" w:rsidP="00FF492F">
      <w:pPr>
        <w:tabs>
          <w:tab w:val="left" w:pos="284"/>
          <w:tab w:val="left" w:pos="1701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B4C70" w:rsidRPr="00F83742">
        <w:rPr>
          <w:rFonts w:cstheme="minorHAnsi"/>
          <w:sz w:val="20"/>
          <w:szCs w:val="20"/>
          <w:lang w:val="de-DE"/>
        </w:rPr>
        <w:t>a: Saccharose</w:t>
      </w:r>
      <w:r>
        <w:rPr>
          <w:rFonts w:cstheme="minorHAnsi"/>
          <w:sz w:val="20"/>
          <w:szCs w:val="20"/>
          <w:lang w:val="de-DE"/>
        </w:rPr>
        <w:tab/>
      </w:r>
      <w:r>
        <w:rPr>
          <w:rFonts w:cstheme="minorHAnsi"/>
          <w:sz w:val="20"/>
          <w:szCs w:val="20"/>
          <w:lang w:val="de-DE"/>
        </w:rPr>
        <w:sym w:font="Wingdings" w:char="F0A8"/>
      </w:r>
      <w:r w:rsidR="008B4C70" w:rsidRPr="00F83742">
        <w:rPr>
          <w:rFonts w:cstheme="minorHAnsi"/>
          <w:sz w:val="20"/>
          <w:szCs w:val="20"/>
          <w:lang w:val="de-DE"/>
        </w:rPr>
        <w:t xml:space="preserve"> b: Maltose</w:t>
      </w:r>
    </w:p>
    <w:p w14:paraId="597B5C3C" w14:textId="680A27A9" w:rsidR="008B4C70" w:rsidRDefault="00FF492F" w:rsidP="00FF492F">
      <w:pPr>
        <w:tabs>
          <w:tab w:val="left" w:pos="284"/>
          <w:tab w:val="left" w:pos="1701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B4C70" w:rsidRPr="00F83742">
        <w:rPr>
          <w:rFonts w:cstheme="minorHAnsi"/>
          <w:sz w:val="20"/>
          <w:szCs w:val="20"/>
          <w:lang w:val="de-DE"/>
        </w:rPr>
        <w:t>c: Lactose</w:t>
      </w:r>
      <w:r>
        <w:rPr>
          <w:rFonts w:cstheme="minorHAnsi"/>
          <w:sz w:val="20"/>
          <w:szCs w:val="20"/>
          <w:lang w:val="de-DE"/>
        </w:rPr>
        <w:tab/>
      </w:r>
      <w:r>
        <w:rPr>
          <w:rFonts w:cstheme="minorHAnsi"/>
          <w:sz w:val="20"/>
          <w:szCs w:val="20"/>
          <w:lang w:val="de-DE"/>
        </w:rPr>
        <w:sym w:font="Wingdings" w:char="F0A8"/>
      </w:r>
      <w:r w:rsidR="008B4C70" w:rsidRPr="00F83742">
        <w:rPr>
          <w:rFonts w:cstheme="minorHAnsi"/>
          <w:sz w:val="20"/>
          <w:szCs w:val="20"/>
          <w:lang w:val="de-DE"/>
        </w:rPr>
        <w:t xml:space="preserve"> d: Glucose</w:t>
      </w:r>
    </w:p>
    <w:p w14:paraId="0880229E" w14:textId="77777777" w:rsidR="00F83742" w:rsidRPr="00F83742" w:rsidRDefault="00F83742" w:rsidP="00F8374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6C8E3EB0" w14:textId="435857DB" w:rsidR="008B4C70" w:rsidRPr="00F83742" w:rsidRDefault="008B4C70" w:rsidP="00F8374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FF492F">
        <w:rPr>
          <w:rFonts w:cstheme="minorHAnsi"/>
          <w:b/>
          <w:bCs/>
          <w:sz w:val="20"/>
          <w:szCs w:val="20"/>
          <w:lang w:val="de-DE"/>
        </w:rPr>
        <w:t>9</w:t>
      </w:r>
      <w:r w:rsidR="00FF492F">
        <w:rPr>
          <w:rFonts w:cstheme="minorHAnsi"/>
          <w:sz w:val="20"/>
          <w:szCs w:val="20"/>
          <w:lang w:val="de-DE"/>
        </w:rPr>
        <w:tab/>
      </w:r>
      <w:r w:rsidRPr="00F83742">
        <w:rPr>
          <w:rFonts w:cstheme="minorHAnsi"/>
          <w:sz w:val="20"/>
          <w:szCs w:val="20"/>
          <w:lang w:val="de-DE"/>
        </w:rPr>
        <w:t>Saccharose ist:</w:t>
      </w:r>
    </w:p>
    <w:p w14:paraId="2807DE6D" w14:textId="7EF16B1D" w:rsidR="008B4C70" w:rsidRPr="00F83742" w:rsidRDefault="00FF492F" w:rsidP="00F8374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B4C70" w:rsidRPr="00F83742">
        <w:rPr>
          <w:rFonts w:cstheme="minorHAnsi"/>
          <w:sz w:val="20"/>
          <w:szCs w:val="20"/>
          <w:lang w:val="de-DE"/>
        </w:rPr>
        <w:t>Rohrzucker</w:t>
      </w:r>
    </w:p>
    <w:p w14:paraId="50ECB212" w14:textId="7F760CA8" w:rsidR="008B4C70" w:rsidRPr="00F83742" w:rsidRDefault="00FF492F" w:rsidP="00F8374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B4C70" w:rsidRPr="00F83742">
        <w:rPr>
          <w:rFonts w:cstheme="minorHAnsi"/>
          <w:sz w:val="20"/>
          <w:szCs w:val="20"/>
          <w:lang w:val="de-DE"/>
        </w:rPr>
        <w:t>Rübenzucker</w:t>
      </w:r>
    </w:p>
    <w:p w14:paraId="23783867" w14:textId="52D9E133" w:rsidR="008B4C70" w:rsidRPr="00F83742" w:rsidRDefault="00FF492F" w:rsidP="00F8374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B4C70" w:rsidRPr="00F83742">
        <w:rPr>
          <w:rFonts w:cstheme="minorHAnsi"/>
          <w:sz w:val="20"/>
          <w:szCs w:val="20"/>
          <w:lang w:val="de-DE"/>
        </w:rPr>
        <w:t>reduzierend</w:t>
      </w:r>
    </w:p>
    <w:p w14:paraId="09B3BC7A" w14:textId="3EC4AE69" w:rsidR="00CE2CDB" w:rsidRDefault="00FF492F" w:rsidP="008B4C7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B4C70" w:rsidRPr="00F83742">
        <w:rPr>
          <w:rFonts w:cstheme="minorHAnsi"/>
          <w:sz w:val="20"/>
          <w:szCs w:val="20"/>
          <w:lang w:val="de-DE"/>
        </w:rPr>
        <w:t xml:space="preserve">ist ein </w:t>
      </w:r>
      <w:proofErr w:type="spellStart"/>
      <w:r w:rsidR="008B4C70" w:rsidRPr="00F83742">
        <w:rPr>
          <w:rFonts w:cstheme="minorHAnsi"/>
          <w:sz w:val="20"/>
          <w:szCs w:val="20"/>
          <w:lang w:val="de-DE"/>
        </w:rPr>
        <w:t>Glycosid</w:t>
      </w:r>
      <w:proofErr w:type="spellEnd"/>
      <w:r w:rsidR="008B4C70" w:rsidRPr="00F83742">
        <w:rPr>
          <w:rFonts w:cstheme="minorHAnsi"/>
          <w:sz w:val="20"/>
          <w:szCs w:val="20"/>
          <w:lang w:val="de-DE"/>
        </w:rPr>
        <w:t xml:space="preserve"> aus 2 Glucose-Ringen</w:t>
      </w:r>
    </w:p>
    <w:p w14:paraId="0114F828" w14:textId="77777777" w:rsidR="00F83742" w:rsidRPr="00F83742" w:rsidRDefault="00F83742" w:rsidP="008B4C7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18D0EE8F" w14:textId="6DC18561" w:rsidR="008B4C70" w:rsidRPr="00F83742" w:rsidRDefault="008B4C70" w:rsidP="00F8374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942BBF">
        <w:rPr>
          <w:rFonts w:cstheme="minorHAnsi"/>
          <w:b/>
          <w:bCs/>
          <w:sz w:val="20"/>
          <w:szCs w:val="20"/>
          <w:lang w:val="de-DE"/>
        </w:rPr>
        <w:t>10</w:t>
      </w:r>
      <w:r w:rsidR="00942BBF">
        <w:rPr>
          <w:rFonts w:cstheme="minorHAnsi"/>
          <w:sz w:val="20"/>
          <w:szCs w:val="20"/>
          <w:lang w:val="de-DE"/>
        </w:rPr>
        <w:tab/>
      </w:r>
      <w:r w:rsidRPr="00F83742">
        <w:rPr>
          <w:rFonts w:cstheme="minorHAnsi"/>
          <w:sz w:val="20"/>
          <w:szCs w:val="20"/>
          <w:lang w:val="de-DE"/>
        </w:rPr>
        <w:t>Amylopektin und Amylose</w:t>
      </w:r>
    </w:p>
    <w:p w14:paraId="225CAA02" w14:textId="31DE3B20" w:rsidR="008B4C70" w:rsidRPr="00F83742" w:rsidRDefault="00942BBF" w:rsidP="00F8374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B4C70" w:rsidRPr="00F83742">
        <w:rPr>
          <w:rFonts w:cstheme="minorHAnsi"/>
          <w:sz w:val="20"/>
          <w:szCs w:val="20"/>
          <w:lang w:val="de-DE"/>
        </w:rPr>
        <w:t>bestehen aus α-1,4-verknüpften Glucose-Molekülen.</w:t>
      </w:r>
    </w:p>
    <w:p w14:paraId="57F2E232" w14:textId="55C99822" w:rsidR="008B4C70" w:rsidRPr="00F83742" w:rsidRDefault="00942BBF" w:rsidP="00F8374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B4C70" w:rsidRPr="00F83742">
        <w:rPr>
          <w:rFonts w:cstheme="minorHAnsi"/>
          <w:sz w:val="20"/>
          <w:szCs w:val="20"/>
          <w:lang w:val="de-DE"/>
        </w:rPr>
        <w:t>bestehen aus β-1,4-verknüpften Glucose-Molekülen.</w:t>
      </w:r>
    </w:p>
    <w:p w14:paraId="750E0B03" w14:textId="3BB62581" w:rsidR="008B4C70" w:rsidRPr="00F83742" w:rsidRDefault="00942BBF" w:rsidP="00F8374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B4C70" w:rsidRPr="00F83742">
        <w:rPr>
          <w:rFonts w:cstheme="minorHAnsi"/>
          <w:sz w:val="20"/>
          <w:szCs w:val="20"/>
          <w:lang w:val="de-DE"/>
        </w:rPr>
        <w:t>unterscheiden sich dadurch, dass Amylose zusätzlich α-1,6-verknüpfte Seitenketten enthält.</w:t>
      </w:r>
    </w:p>
    <w:p w14:paraId="686F01C9" w14:textId="2010B32A" w:rsidR="008B4C70" w:rsidRDefault="00942BBF" w:rsidP="00F8374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B4C70" w:rsidRPr="00F83742">
        <w:rPr>
          <w:rFonts w:cstheme="minorHAnsi"/>
          <w:sz w:val="20"/>
          <w:szCs w:val="20"/>
          <w:lang w:val="de-DE"/>
        </w:rPr>
        <w:t>unterscheiden sich dadurch, dass Amylopektin zusätzlich</w:t>
      </w:r>
      <w:r w:rsidR="00F83742">
        <w:rPr>
          <w:rFonts w:cstheme="minorHAnsi"/>
          <w:sz w:val="20"/>
          <w:szCs w:val="20"/>
          <w:lang w:val="de-DE"/>
        </w:rPr>
        <w:t xml:space="preserve"> </w:t>
      </w:r>
      <w:r w:rsidR="008B4C70" w:rsidRPr="00F83742">
        <w:rPr>
          <w:rFonts w:cstheme="minorHAnsi"/>
          <w:sz w:val="20"/>
          <w:szCs w:val="20"/>
          <w:lang w:val="de-DE"/>
        </w:rPr>
        <w:t>α-1,6-verknüpfte Seitenketten enthält.</w:t>
      </w:r>
    </w:p>
    <w:p w14:paraId="1F940404" w14:textId="77777777" w:rsidR="00F83742" w:rsidRPr="00F83742" w:rsidRDefault="00F83742" w:rsidP="00F8374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05A46812" w14:textId="41BC80BB" w:rsidR="008B4C70" w:rsidRPr="00F83742" w:rsidRDefault="008B4C70" w:rsidP="00F8374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942BBF">
        <w:rPr>
          <w:rFonts w:cstheme="minorHAnsi"/>
          <w:b/>
          <w:bCs/>
          <w:sz w:val="20"/>
          <w:szCs w:val="20"/>
          <w:lang w:val="de-DE"/>
        </w:rPr>
        <w:t>11</w:t>
      </w:r>
      <w:r w:rsidR="00942BBF">
        <w:rPr>
          <w:rFonts w:cstheme="minorHAnsi"/>
          <w:sz w:val="20"/>
          <w:szCs w:val="20"/>
          <w:lang w:val="de-DE"/>
        </w:rPr>
        <w:tab/>
      </w:r>
      <w:r w:rsidRPr="00F83742">
        <w:rPr>
          <w:rFonts w:cstheme="minorHAnsi"/>
          <w:sz w:val="20"/>
          <w:szCs w:val="20"/>
          <w:lang w:val="de-DE"/>
        </w:rPr>
        <w:t>Cellulose spielt für die menschliche Ernährung</w:t>
      </w:r>
    </w:p>
    <w:p w14:paraId="0F392B2C" w14:textId="6CAF6709" w:rsidR="008B4C70" w:rsidRPr="00F83742" w:rsidRDefault="00942BBF" w:rsidP="00F8374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B4C70" w:rsidRPr="00F83742">
        <w:rPr>
          <w:rFonts w:cstheme="minorHAnsi"/>
          <w:sz w:val="20"/>
          <w:szCs w:val="20"/>
          <w:lang w:val="de-DE"/>
        </w:rPr>
        <w:t>eine große Rolle als Nährstoff.</w:t>
      </w:r>
    </w:p>
    <w:p w14:paraId="0B3AEA2C" w14:textId="554C56EB" w:rsidR="008B4C70" w:rsidRPr="00F83742" w:rsidRDefault="00942BBF" w:rsidP="00F8374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B4C70" w:rsidRPr="00F83742">
        <w:rPr>
          <w:rFonts w:cstheme="minorHAnsi"/>
          <w:sz w:val="20"/>
          <w:szCs w:val="20"/>
          <w:lang w:val="de-DE"/>
        </w:rPr>
        <w:t>eine große Rolle, da die β-1,4-Verknüpfung der Glucose-Moleküle</w:t>
      </w:r>
      <w:r w:rsidR="00F83742">
        <w:rPr>
          <w:rFonts w:cstheme="minorHAnsi"/>
          <w:sz w:val="20"/>
          <w:szCs w:val="20"/>
          <w:lang w:val="de-DE"/>
        </w:rPr>
        <w:t xml:space="preserve"> </w:t>
      </w:r>
      <w:r w:rsidR="008B4C70" w:rsidRPr="00F83742">
        <w:rPr>
          <w:rFonts w:cstheme="minorHAnsi"/>
          <w:sz w:val="20"/>
          <w:szCs w:val="20"/>
          <w:lang w:val="de-DE"/>
        </w:rPr>
        <w:t>besonders viel Energie speichert.</w:t>
      </w:r>
    </w:p>
    <w:p w14:paraId="6E3659F8" w14:textId="7C1BE5D0" w:rsidR="008B4C70" w:rsidRPr="00F83742" w:rsidRDefault="00942BBF" w:rsidP="00F8374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B4C70" w:rsidRPr="00F83742">
        <w:rPr>
          <w:rFonts w:cstheme="minorHAnsi"/>
          <w:sz w:val="20"/>
          <w:szCs w:val="20"/>
          <w:lang w:val="de-DE"/>
        </w:rPr>
        <w:t>eine Rolle als Ballaststoff.</w:t>
      </w:r>
    </w:p>
    <w:p w14:paraId="7EA09056" w14:textId="378B7533" w:rsidR="008B4C70" w:rsidRDefault="00942BBF" w:rsidP="00F8374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B4C70" w:rsidRPr="00F83742">
        <w:rPr>
          <w:rFonts w:cstheme="minorHAnsi"/>
          <w:sz w:val="20"/>
          <w:szCs w:val="20"/>
          <w:lang w:val="de-DE"/>
        </w:rPr>
        <w:t>eine Nebenrolle, da Menschen keine Enzyme für die Spaltung</w:t>
      </w:r>
      <w:r w:rsidR="00F83742">
        <w:rPr>
          <w:rFonts w:cstheme="minorHAnsi"/>
          <w:sz w:val="20"/>
          <w:szCs w:val="20"/>
          <w:lang w:val="de-DE"/>
        </w:rPr>
        <w:t xml:space="preserve"> </w:t>
      </w:r>
      <w:r w:rsidR="008B4C70" w:rsidRPr="00F83742">
        <w:rPr>
          <w:rFonts w:cstheme="minorHAnsi"/>
          <w:sz w:val="20"/>
          <w:szCs w:val="20"/>
          <w:lang w:val="de-DE"/>
        </w:rPr>
        <w:t>β-1,4-verknüpfter Glucose-Moleküle haben.</w:t>
      </w:r>
    </w:p>
    <w:p w14:paraId="01DCD73D" w14:textId="77777777" w:rsidR="00F83742" w:rsidRPr="00F83742" w:rsidRDefault="00F83742" w:rsidP="00F8374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2EC6EE8C" w14:textId="5292559C" w:rsidR="008B4C70" w:rsidRPr="00F83742" w:rsidRDefault="008B4C70" w:rsidP="00F8374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942BBF">
        <w:rPr>
          <w:rFonts w:cstheme="minorHAnsi"/>
          <w:b/>
          <w:bCs/>
          <w:sz w:val="20"/>
          <w:szCs w:val="20"/>
          <w:lang w:val="de-DE"/>
        </w:rPr>
        <w:t>12</w:t>
      </w:r>
      <w:r w:rsidR="00942BBF">
        <w:rPr>
          <w:rFonts w:cstheme="minorHAnsi"/>
          <w:sz w:val="20"/>
          <w:szCs w:val="20"/>
          <w:lang w:val="de-DE"/>
        </w:rPr>
        <w:tab/>
      </w:r>
      <w:r w:rsidRPr="00F83742">
        <w:rPr>
          <w:rFonts w:cstheme="minorHAnsi"/>
          <w:sz w:val="20"/>
          <w:szCs w:val="20"/>
          <w:lang w:val="de-DE"/>
        </w:rPr>
        <w:t>Warum ist vollwertiges Eiweiß ein wichtiger Bestandteil gesunder</w:t>
      </w:r>
      <w:r w:rsidR="00F83742">
        <w:rPr>
          <w:rFonts w:cstheme="minorHAnsi"/>
          <w:sz w:val="20"/>
          <w:szCs w:val="20"/>
          <w:lang w:val="de-DE"/>
        </w:rPr>
        <w:t xml:space="preserve"> </w:t>
      </w:r>
      <w:r w:rsidRPr="00F83742">
        <w:rPr>
          <w:rFonts w:cstheme="minorHAnsi"/>
          <w:sz w:val="20"/>
          <w:szCs w:val="20"/>
          <w:lang w:val="de-DE"/>
        </w:rPr>
        <w:t>Ernährung?</w:t>
      </w:r>
    </w:p>
    <w:p w14:paraId="20BA48E7" w14:textId="1322C27A" w:rsidR="008B4C70" w:rsidRPr="00F83742" w:rsidRDefault="00942BBF" w:rsidP="00F8374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B4C70" w:rsidRPr="00F83742">
        <w:rPr>
          <w:rFonts w:cstheme="minorHAnsi"/>
          <w:sz w:val="20"/>
          <w:szCs w:val="20"/>
          <w:lang w:val="de-DE"/>
        </w:rPr>
        <w:t>Weil dieses den größten Energieinhalt hat.</w:t>
      </w:r>
    </w:p>
    <w:p w14:paraId="75326D0A" w14:textId="6C65A974" w:rsidR="008B4C70" w:rsidRPr="00F83742" w:rsidRDefault="00942BBF" w:rsidP="00F8374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B4C70" w:rsidRPr="00F83742">
        <w:rPr>
          <w:rFonts w:cstheme="minorHAnsi"/>
          <w:sz w:val="20"/>
          <w:szCs w:val="20"/>
          <w:lang w:val="de-DE"/>
        </w:rPr>
        <w:t>Weil in diesem ausreichend viele essenzielle Aminosäuren</w:t>
      </w:r>
      <w:r w:rsidR="00F83742">
        <w:rPr>
          <w:rFonts w:cstheme="minorHAnsi"/>
          <w:sz w:val="20"/>
          <w:szCs w:val="20"/>
          <w:lang w:val="de-DE"/>
        </w:rPr>
        <w:t xml:space="preserve"> </w:t>
      </w:r>
      <w:r w:rsidR="008B4C70" w:rsidRPr="00F83742">
        <w:rPr>
          <w:rFonts w:cstheme="minorHAnsi"/>
          <w:sz w:val="20"/>
          <w:szCs w:val="20"/>
          <w:lang w:val="de-DE"/>
        </w:rPr>
        <w:t>vorkommen.</w:t>
      </w:r>
    </w:p>
    <w:p w14:paraId="25451EFB" w14:textId="444D8149" w:rsidR="008B4C70" w:rsidRPr="00F83742" w:rsidRDefault="00942BBF" w:rsidP="00F8374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B4C70" w:rsidRPr="00F83742">
        <w:rPr>
          <w:rFonts w:cstheme="minorHAnsi"/>
          <w:sz w:val="20"/>
          <w:szCs w:val="20"/>
          <w:lang w:val="de-DE"/>
        </w:rPr>
        <w:t>Weil sonst dem Körper nicht alle Aminosäuren zur Verfügung</w:t>
      </w:r>
      <w:r w:rsidR="00F83742">
        <w:rPr>
          <w:rFonts w:cstheme="minorHAnsi"/>
          <w:sz w:val="20"/>
          <w:szCs w:val="20"/>
          <w:lang w:val="de-DE"/>
        </w:rPr>
        <w:t xml:space="preserve"> </w:t>
      </w:r>
      <w:r w:rsidR="008B4C70" w:rsidRPr="00F83742">
        <w:rPr>
          <w:rFonts w:cstheme="minorHAnsi"/>
          <w:sz w:val="20"/>
          <w:szCs w:val="20"/>
          <w:lang w:val="de-DE"/>
        </w:rPr>
        <w:t>stehen.</w:t>
      </w:r>
    </w:p>
    <w:p w14:paraId="23C2C005" w14:textId="77BDB81F" w:rsidR="008B4C70" w:rsidRDefault="00942BBF" w:rsidP="00F8374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B4C70" w:rsidRPr="00F83742">
        <w:rPr>
          <w:rFonts w:cstheme="minorHAnsi"/>
          <w:sz w:val="20"/>
          <w:szCs w:val="20"/>
          <w:lang w:val="de-DE"/>
        </w:rPr>
        <w:t>Weil dieses einen komplexeren Aufbau besitzt und deshalb</w:t>
      </w:r>
      <w:r w:rsidR="00F83742">
        <w:rPr>
          <w:rFonts w:cstheme="minorHAnsi"/>
          <w:sz w:val="20"/>
          <w:szCs w:val="20"/>
          <w:lang w:val="de-DE"/>
        </w:rPr>
        <w:t xml:space="preserve"> </w:t>
      </w:r>
      <w:r w:rsidR="008B4C70" w:rsidRPr="00F83742">
        <w:rPr>
          <w:rFonts w:cstheme="minorHAnsi"/>
          <w:sz w:val="20"/>
          <w:szCs w:val="20"/>
          <w:lang w:val="de-DE"/>
        </w:rPr>
        <w:t>ein längeres Sättigungsgefühl erzeugt.</w:t>
      </w:r>
    </w:p>
    <w:p w14:paraId="27FD04CE" w14:textId="77777777" w:rsidR="00F83742" w:rsidRPr="00F83742" w:rsidRDefault="00F83742" w:rsidP="00F8374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0EC03BDB" w14:textId="1FBC4B93" w:rsidR="008B4C70" w:rsidRPr="00F83742" w:rsidRDefault="008B4C70" w:rsidP="00F8374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942BBF">
        <w:rPr>
          <w:rFonts w:cstheme="minorHAnsi"/>
          <w:b/>
          <w:bCs/>
          <w:sz w:val="20"/>
          <w:szCs w:val="20"/>
          <w:lang w:val="de-DE"/>
        </w:rPr>
        <w:t>13</w:t>
      </w:r>
      <w:r w:rsidR="00942BBF">
        <w:rPr>
          <w:rFonts w:cstheme="minorHAnsi"/>
          <w:sz w:val="20"/>
          <w:szCs w:val="20"/>
          <w:lang w:val="de-DE"/>
        </w:rPr>
        <w:tab/>
      </w:r>
      <w:r w:rsidRPr="00F83742">
        <w:rPr>
          <w:rFonts w:cstheme="minorHAnsi"/>
          <w:sz w:val="20"/>
          <w:szCs w:val="20"/>
          <w:lang w:val="de-DE"/>
        </w:rPr>
        <w:t>Welche der folgenden Strukturtypen werden ausschließlich</w:t>
      </w:r>
      <w:r w:rsidR="00F83742">
        <w:rPr>
          <w:rFonts w:cstheme="minorHAnsi"/>
          <w:sz w:val="20"/>
          <w:szCs w:val="20"/>
          <w:lang w:val="de-DE"/>
        </w:rPr>
        <w:t xml:space="preserve"> </w:t>
      </w:r>
      <w:r w:rsidRPr="00F83742">
        <w:rPr>
          <w:rFonts w:cstheme="minorHAnsi"/>
          <w:sz w:val="20"/>
          <w:szCs w:val="20"/>
          <w:lang w:val="de-DE"/>
        </w:rPr>
        <w:t>durch kovalente Bindungen gebildet?</w:t>
      </w:r>
    </w:p>
    <w:p w14:paraId="7FC4EAAA" w14:textId="568863D6" w:rsidR="008B4C70" w:rsidRPr="00F83742" w:rsidRDefault="00942BBF" w:rsidP="00942BBF">
      <w:pPr>
        <w:tabs>
          <w:tab w:val="left" w:pos="284"/>
          <w:tab w:val="left" w:pos="1985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B4C70" w:rsidRPr="00F83742">
        <w:rPr>
          <w:rFonts w:cstheme="minorHAnsi"/>
          <w:sz w:val="20"/>
          <w:szCs w:val="20"/>
          <w:lang w:val="de-DE"/>
        </w:rPr>
        <w:t>a: Primärstruktur</w:t>
      </w:r>
      <w:r>
        <w:rPr>
          <w:rFonts w:cstheme="minorHAnsi"/>
          <w:sz w:val="20"/>
          <w:szCs w:val="20"/>
          <w:lang w:val="de-DE"/>
        </w:rPr>
        <w:tab/>
      </w:r>
      <w:r>
        <w:rPr>
          <w:rFonts w:cstheme="minorHAnsi"/>
          <w:sz w:val="20"/>
          <w:szCs w:val="20"/>
          <w:lang w:val="de-DE"/>
        </w:rPr>
        <w:sym w:font="Wingdings" w:char="F0A8"/>
      </w:r>
      <w:r w:rsidR="008B4C70" w:rsidRPr="00F83742">
        <w:rPr>
          <w:rFonts w:cstheme="minorHAnsi"/>
          <w:sz w:val="20"/>
          <w:szCs w:val="20"/>
          <w:lang w:val="de-DE"/>
        </w:rPr>
        <w:t xml:space="preserve"> b: Sekundärstruktur</w:t>
      </w:r>
    </w:p>
    <w:p w14:paraId="406B8A9C" w14:textId="6F35525F" w:rsidR="008B4C70" w:rsidRDefault="00942BBF" w:rsidP="00942BBF">
      <w:pPr>
        <w:tabs>
          <w:tab w:val="left" w:pos="284"/>
          <w:tab w:val="left" w:pos="1985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B4C70" w:rsidRPr="00F83742">
        <w:rPr>
          <w:rFonts w:cstheme="minorHAnsi"/>
          <w:sz w:val="20"/>
          <w:szCs w:val="20"/>
          <w:lang w:val="de-DE"/>
        </w:rPr>
        <w:t>c: Tertiärstruktur</w:t>
      </w:r>
      <w:r>
        <w:rPr>
          <w:rFonts w:cstheme="minorHAnsi"/>
          <w:sz w:val="20"/>
          <w:szCs w:val="20"/>
          <w:lang w:val="de-DE"/>
        </w:rPr>
        <w:tab/>
      </w:r>
      <w:r>
        <w:rPr>
          <w:rFonts w:cstheme="minorHAnsi"/>
          <w:sz w:val="20"/>
          <w:szCs w:val="20"/>
          <w:lang w:val="de-DE"/>
        </w:rPr>
        <w:sym w:font="Wingdings" w:char="F0A8"/>
      </w:r>
      <w:r w:rsidR="008B4C70" w:rsidRPr="00F83742">
        <w:rPr>
          <w:rFonts w:cstheme="minorHAnsi"/>
          <w:sz w:val="20"/>
          <w:szCs w:val="20"/>
          <w:lang w:val="de-DE"/>
        </w:rPr>
        <w:t xml:space="preserve"> d: Quartärstruktur</w:t>
      </w:r>
    </w:p>
    <w:p w14:paraId="5BEF70B2" w14:textId="77777777" w:rsidR="00F83742" w:rsidRPr="00F83742" w:rsidRDefault="00F83742" w:rsidP="00F8374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78B154DD" w14:textId="15DBBE22" w:rsidR="008B4C70" w:rsidRPr="00F83742" w:rsidRDefault="008B4C70" w:rsidP="00F8374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942BBF">
        <w:rPr>
          <w:rFonts w:cstheme="minorHAnsi"/>
          <w:b/>
          <w:bCs/>
          <w:sz w:val="20"/>
          <w:szCs w:val="20"/>
          <w:lang w:val="de-DE"/>
        </w:rPr>
        <w:t>14</w:t>
      </w:r>
      <w:r w:rsidR="00942BBF">
        <w:rPr>
          <w:rFonts w:cstheme="minorHAnsi"/>
          <w:sz w:val="20"/>
          <w:szCs w:val="20"/>
          <w:lang w:val="de-DE"/>
        </w:rPr>
        <w:tab/>
      </w:r>
      <w:r w:rsidRPr="00F83742">
        <w:rPr>
          <w:rFonts w:cstheme="minorHAnsi"/>
          <w:sz w:val="20"/>
          <w:szCs w:val="20"/>
          <w:lang w:val="de-DE"/>
        </w:rPr>
        <w:t>Was ist Denaturierung von Proteinen?</w:t>
      </w:r>
    </w:p>
    <w:p w14:paraId="4611AC74" w14:textId="496AF085" w:rsidR="008B4C70" w:rsidRPr="00F83742" w:rsidRDefault="00942BBF" w:rsidP="00F8374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B4C70" w:rsidRPr="00F83742">
        <w:rPr>
          <w:rFonts w:cstheme="minorHAnsi"/>
          <w:sz w:val="20"/>
          <w:szCs w:val="20"/>
          <w:lang w:val="de-DE"/>
        </w:rPr>
        <w:t>Die künstliche Herstellung natürlich vorkommender Proteine.</w:t>
      </w:r>
    </w:p>
    <w:p w14:paraId="2F11B5E2" w14:textId="2699E7BF" w:rsidR="008B4C70" w:rsidRPr="00F83742" w:rsidRDefault="00942BBF" w:rsidP="00F8374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B4C70" w:rsidRPr="00F83742">
        <w:rPr>
          <w:rFonts w:cstheme="minorHAnsi"/>
          <w:sz w:val="20"/>
          <w:szCs w:val="20"/>
          <w:lang w:val="de-DE"/>
        </w:rPr>
        <w:t>Die Isolierung natürlich vorkommender Proteine.</w:t>
      </w:r>
    </w:p>
    <w:p w14:paraId="7B23BB02" w14:textId="795C6486" w:rsidR="008B4C70" w:rsidRPr="00F83742" w:rsidRDefault="00942BBF" w:rsidP="00F8374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B4C70" w:rsidRPr="00F83742">
        <w:rPr>
          <w:rFonts w:cstheme="minorHAnsi"/>
          <w:sz w:val="20"/>
          <w:szCs w:val="20"/>
          <w:lang w:val="de-DE"/>
        </w:rPr>
        <w:t>Die Zerstörung der natürlichen Struktur eines Proteins und</w:t>
      </w:r>
      <w:r w:rsidR="00F83742">
        <w:rPr>
          <w:rFonts w:cstheme="minorHAnsi"/>
          <w:sz w:val="20"/>
          <w:szCs w:val="20"/>
          <w:lang w:val="de-DE"/>
        </w:rPr>
        <w:t xml:space="preserve"> </w:t>
      </w:r>
      <w:r w:rsidR="008B4C70" w:rsidRPr="00F83742">
        <w:rPr>
          <w:rFonts w:cstheme="minorHAnsi"/>
          <w:sz w:val="20"/>
          <w:szCs w:val="20"/>
          <w:lang w:val="de-DE"/>
        </w:rPr>
        <w:t>dem damit zusammenhängenden Verlust der Eigenschaften.</w:t>
      </w:r>
    </w:p>
    <w:p w14:paraId="24CA25D4" w14:textId="68895639" w:rsidR="008B4C70" w:rsidRDefault="00942BBF" w:rsidP="00F8374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B4C70" w:rsidRPr="00F83742">
        <w:rPr>
          <w:rFonts w:cstheme="minorHAnsi"/>
          <w:sz w:val="20"/>
          <w:szCs w:val="20"/>
          <w:lang w:val="de-DE"/>
        </w:rPr>
        <w:t>Die Zersetzung des Proteins in niedermolekulare Bestandteile.</w:t>
      </w:r>
    </w:p>
    <w:p w14:paraId="049332F7" w14:textId="77777777" w:rsidR="00F83742" w:rsidRPr="00F83742" w:rsidRDefault="00F83742" w:rsidP="00F8374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7A19F148" w14:textId="1E045425" w:rsidR="008B4C70" w:rsidRPr="00F83742" w:rsidRDefault="008B4C70" w:rsidP="00F8374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942BBF">
        <w:rPr>
          <w:rFonts w:cstheme="minorHAnsi"/>
          <w:b/>
          <w:bCs/>
          <w:sz w:val="20"/>
          <w:szCs w:val="20"/>
          <w:lang w:val="de-DE"/>
        </w:rPr>
        <w:t>15</w:t>
      </w:r>
      <w:r w:rsidR="00942BBF">
        <w:rPr>
          <w:rFonts w:cstheme="minorHAnsi"/>
          <w:sz w:val="20"/>
          <w:szCs w:val="20"/>
          <w:lang w:val="de-DE"/>
        </w:rPr>
        <w:tab/>
      </w:r>
      <w:r w:rsidRPr="00F83742">
        <w:rPr>
          <w:rFonts w:cstheme="minorHAnsi"/>
          <w:sz w:val="20"/>
          <w:szCs w:val="20"/>
          <w:lang w:val="de-DE"/>
        </w:rPr>
        <w:t>Vitamine</w:t>
      </w:r>
    </w:p>
    <w:p w14:paraId="504A4AFF" w14:textId="70B7883A" w:rsidR="008B4C70" w:rsidRPr="00F83742" w:rsidRDefault="00435D67" w:rsidP="00F8374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B4C70" w:rsidRPr="00F83742">
        <w:rPr>
          <w:rFonts w:cstheme="minorHAnsi"/>
          <w:sz w:val="20"/>
          <w:szCs w:val="20"/>
          <w:lang w:val="de-DE"/>
        </w:rPr>
        <w:t>sind nicht essenziell, steigern aber die Leistungsfähigkeit.</w:t>
      </w:r>
    </w:p>
    <w:p w14:paraId="28F98FE4" w14:textId="6A859D08" w:rsidR="008B4C70" w:rsidRPr="00F83742" w:rsidRDefault="00435D67" w:rsidP="00F8374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B4C70" w:rsidRPr="00F83742">
        <w:rPr>
          <w:rFonts w:cstheme="minorHAnsi"/>
          <w:sz w:val="20"/>
          <w:szCs w:val="20"/>
          <w:lang w:val="de-DE"/>
        </w:rPr>
        <w:t>müssen mit der Nahrung aufgenommen werden, da es sonst</w:t>
      </w:r>
      <w:r w:rsidR="00F83742">
        <w:rPr>
          <w:rFonts w:cstheme="minorHAnsi"/>
          <w:sz w:val="20"/>
          <w:szCs w:val="20"/>
          <w:lang w:val="de-DE"/>
        </w:rPr>
        <w:t xml:space="preserve"> </w:t>
      </w:r>
      <w:r w:rsidR="008B4C70" w:rsidRPr="00F83742">
        <w:rPr>
          <w:rFonts w:cstheme="minorHAnsi"/>
          <w:sz w:val="20"/>
          <w:szCs w:val="20"/>
          <w:lang w:val="de-DE"/>
        </w:rPr>
        <w:t>zu Mangelerscheinungen kommt.</w:t>
      </w:r>
    </w:p>
    <w:p w14:paraId="10997555" w14:textId="407A2898" w:rsidR="008B4C70" w:rsidRPr="00F83742" w:rsidRDefault="00435D67" w:rsidP="00F8374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B4C70" w:rsidRPr="00F83742">
        <w:rPr>
          <w:rFonts w:cstheme="minorHAnsi"/>
          <w:sz w:val="20"/>
          <w:szCs w:val="20"/>
          <w:lang w:val="de-DE"/>
        </w:rPr>
        <w:t>können wichtige Vorstufen zur Synthese von Co-Enzymen</w:t>
      </w:r>
      <w:r w:rsidR="00F83742">
        <w:rPr>
          <w:rFonts w:cstheme="minorHAnsi"/>
          <w:sz w:val="20"/>
          <w:szCs w:val="20"/>
          <w:lang w:val="de-DE"/>
        </w:rPr>
        <w:t xml:space="preserve"> </w:t>
      </w:r>
      <w:r w:rsidR="008B4C70" w:rsidRPr="00F83742">
        <w:rPr>
          <w:rFonts w:cstheme="minorHAnsi"/>
          <w:sz w:val="20"/>
          <w:szCs w:val="20"/>
          <w:lang w:val="de-DE"/>
        </w:rPr>
        <w:t>sein.</w:t>
      </w:r>
    </w:p>
    <w:p w14:paraId="6A36F459" w14:textId="13D886B3" w:rsidR="008B4C70" w:rsidRPr="00F83742" w:rsidRDefault="00435D67" w:rsidP="00F8374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B4C70" w:rsidRPr="00F83742">
        <w:rPr>
          <w:rFonts w:cstheme="minorHAnsi"/>
          <w:sz w:val="20"/>
          <w:szCs w:val="20"/>
          <w:lang w:val="de-DE"/>
        </w:rPr>
        <w:t>sind Proteine.</w:t>
      </w:r>
    </w:p>
    <w:p w14:paraId="4AE70DAD" w14:textId="77777777" w:rsidR="00F83742" w:rsidRDefault="00F83742" w:rsidP="00F8374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5948FC8E" w14:textId="20BDAFD1" w:rsidR="008B4C70" w:rsidRPr="00F83742" w:rsidRDefault="008B4C70" w:rsidP="00F8374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435D67">
        <w:rPr>
          <w:rFonts w:cstheme="minorHAnsi"/>
          <w:b/>
          <w:bCs/>
          <w:sz w:val="20"/>
          <w:szCs w:val="20"/>
          <w:lang w:val="de-DE"/>
        </w:rPr>
        <w:t>16</w:t>
      </w:r>
      <w:r w:rsidR="00435D67">
        <w:rPr>
          <w:rFonts w:cstheme="minorHAnsi"/>
          <w:sz w:val="20"/>
          <w:szCs w:val="20"/>
          <w:lang w:val="de-DE"/>
        </w:rPr>
        <w:tab/>
      </w:r>
      <w:r w:rsidRPr="00F83742">
        <w:rPr>
          <w:rFonts w:cstheme="minorHAnsi"/>
          <w:sz w:val="20"/>
          <w:szCs w:val="20"/>
          <w:lang w:val="de-DE"/>
        </w:rPr>
        <w:t>Welche der folgenden Vitamine sind fettlöslich?</w:t>
      </w:r>
    </w:p>
    <w:p w14:paraId="600DC7F3" w14:textId="570CC938" w:rsidR="008B4C70" w:rsidRPr="00F83742" w:rsidRDefault="00435D67" w:rsidP="00435D67">
      <w:pPr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B4C70" w:rsidRPr="00F83742">
        <w:rPr>
          <w:rFonts w:cstheme="minorHAnsi"/>
          <w:sz w:val="20"/>
          <w:szCs w:val="20"/>
          <w:lang w:val="de-DE"/>
        </w:rPr>
        <w:t>a: Vitamin A</w:t>
      </w:r>
      <w:r>
        <w:rPr>
          <w:rFonts w:cstheme="minorHAnsi"/>
          <w:sz w:val="20"/>
          <w:szCs w:val="20"/>
          <w:lang w:val="de-DE"/>
        </w:rPr>
        <w:tab/>
      </w:r>
      <w:r>
        <w:rPr>
          <w:rFonts w:cstheme="minorHAnsi"/>
          <w:sz w:val="20"/>
          <w:szCs w:val="20"/>
          <w:lang w:val="de-DE"/>
        </w:rPr>
        <w:sym w:font="Wingdings" w:char="F0A8"/>
      </w:r>
      <w:r w:rsidR="008B4C70" w:rsidRPr="00F83742">
        <w:rPr>
          <w:rFonts w:cstheme="minorHAnsi"/>
          <w:sz w:val="20"/>
          <w:szCs w:val="20"/>
          <w:lang w:val="de-DE"/>
        </w:rPr>
        <w:t xml:space="preserve"> b: Vitamin B</w:t>
      </w:r>
    </w:p>
    <w:p w14:paraId="0BBC927E" w14:textId="5B3CFEEC" w:rsidR="008B4C70" w:rsidRPr="00F83742" w:rsidRDefault="00435D67" w:rsidP="00435D67">
      <w:pPr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B4C70" w:rsidRPr="00F83742">
        <w:rPr>
          <w:rFonts w:cstheme="minorHAnsi"/>
          <w:sz w:val="20"/>
          <w:szCs w:val="20"/>
          <w:lang w:val="de-DE"/>
        </w:rPr>
        <w:t>c: Vitamin C</w:t>
      </w:r>
      <w:r>
        <w:rPr>
          <w:rFonts w:cstheme="minorHAnsi"/>
          <w:sz w:val="20"/>
          <w:szCs w:val="20"/>
          <w:lang w:val="de-DE"/>
        </w:rPr>
        <w:tab/>
      </w:r>
      <w:r>
        <w:rPr>
          <w:rFonts w:cstheme="minorHAnsi"/>
          <w:sz w:val="20"/>
          <w:szCs w:val="20"/>
          <w:lang w:val="de-DE"/>
        </w:rPr>
        <w:sym w:font="Wingdings" w:char="F0A8"/>
      </w:r>
      <w:r w:rsidR="008B4C70" w:rsidRPr="00F83742">
        <w:rPr>
          <w:rFonts w:cstheme="minorHAnsi"/>
          <w:sz w:val="20"/>
          <w:szCs w:val="20"/>
          <w:lang w:val="de-DE"/>
        </w:rPr>
        <w:t xml:space="preserve"> d: Vitamin D</w:t>
      </w:r>
    </w:p>
    <w:p w14:paraId="08690DCD" w14:textId="77777777" w:rsidR="00F83742" w:rsidRDefault="00F83742" w:rsidP="00F8374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5C4C9DC0" w14:textId="57CAA19C" w:rsidR="008B4C70" w:rsidRPr="00F83742" w:rsidRDefault="008B4C70" w:rsidP="00F8374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435D67">
        <w:rPr>
          <w:rFonts w:cstheme="minorHAnsi"/>
          <w:b/>
          <w:bCs/>
          <w:sz w:val="20"/>
          <w:szCs w:val="20"/>
          <w:lang w:val="de-DE"/>
        </w:rPr>
        <w:t>17</w:t>
      </w:r>
      <w:r w:rsidR="00435D67">
        <w:rPr>
          <w:rFonts w:cstheme="minorHAnsi"/>
          <w:sz w:val="20"/>
          <w:szCs w:val="20"/>
          <w:lang w:val="de-DE"/>
        </w:rPr>
        <w:tab/>
      </w:r>
      <w:r w:rsidRPr="00F83742">
        <w:rPr>
          <w:rFonts w:cstheme="minorHAnsi"/>
          <w:sz w:val="20"/>
          <w:szCs w:val="20"/>
          <w:lang w:val="de-DE"/>
        </w:rPr>
        <w:t>Welche der folgenden Aminosäuren sind essenziell?</w:t>
      </w:r>
    </w:p>
    <w:p w14:paraId="024CAE83" w14:textId="06F3A32B" w:rsidR="008B4C70" w:rsidRPr="00F83742" w:rsidRDefault="00435D67" w:rsidP="00435D67">
      <w:pPr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B4C70" w:rsidRPr="00F83742">
        <w:rPr>
          <w:rFonts w:cstheme="minorHAnsi"/>
          <w:sz w:val="20"/>
          <w:szCs w:val="20"/>
          <w:lang w:val="de-DE"/>
        </w:rPr>
        <w:t xml:space="preserve">a: Lysin </w:t>
      </w:r>
      <w:r>
        <w:rPr>
          <w:rFonts w:cstheme="minorHAnsi"/>
          <w:sz w:val="20"/>
          <w:szCs w:val="20"/>
          <w:lang w:val="de-DE"/>
        </w:rPr>
        <w:tab/>
      </w:r>
      <w:r>
        <w:rPr>
          <w:rFonts w:cstheme="minorHAnsi"/>
          <w:sz w:val="20"/>
          <w:szCs w:val="20"/>
          <w:lang w:val="de-DE"/>
        </w:rPr>
        <w:sym w:font="Wingdings" w:char="F0A8"/>
      </w:r>
      <w:r w:rsidR="008B4C70" w:rsidRPr="00F83742">
        <w:rPr>
          <w:rFonts w:cstheme="minorHAnsi"/>
          <w:sz w:val="20"/>
          <w:szCs w:val="20"/>
          <w:lang w:val="de-DE"/>
        </w:rPr>
        <w:t xml:space="preserve"> b: Serin</w:t>
      </w:r>
    </w:p>
    <w:p w14:paraId="52CF904F" w14:textId="00383270" w:rsidR="008B4C70" w:rsidRPr="00F83742" w:rsidRDefault="00435D67" w:rsidP="00435D67">
      <w:pPr>
        <w:tabs>
          <w:tab w:val="left" w:pos="284"/>
          <w:tab w:val="left" w:pos="1418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B4C70" w:rsidRPr="00F83742">
        <w:rPr>
          <w:rFonts w:cstheme="minorHAnsi"/>
          <w:sz w:val="20"/>
          <w:szCs w:val="20"/>
          <w:lang w:val="de-DE"/>
        </w:rPr>
        <w:t xml:space="preserve">c: </w:t>
      </w:r>
      <w:proofErr w:type="spellStart"/>
      <w:r w:rsidR="008B4C70" w:rsidRPr="00F83742">
        <w:rPr>
          <w:rFonts w:cstheme="minorHAnsi"/>
          <w:sz w:val="20"/>
          <w:szCs w:val="20"/>
          <w:lang w:val="de-DE"/>
        </w:rPr>
        <w:t>Cystein</w:t>
      </w:r>
      <w:proofErr w:type="spellEnd"/>
      <w:r w:rsidR="008B4C70" w:rsidRPr="00F83742">
        <w:rPr>
          <w:rFonts w:cstheme="minorHAnsi"/>
          <w:sz w:val="20"/>
          <w:szCs w:val="20"/>
          <w:lang w:val="de-DE"/>
        </w:rPr>
        <w:t xml:space="preserve"> </w:t>
      </w:r>
      <w:r>
        <w:rPr>
          <w:rFonts w:cstheme="minorHAnsi"/>
          <w:sz w:val="20"/>
          <w:szCs w:val="20"/>
          <w:lang w:val="de-DE"/>
        </w:rPr>
        <w:tab/>
      </w:r>
      <w:r>
        <w:rPr>
          <w:rFonts w:cstheme="minorHAnsi"/>
          <w:sz w:val="20"/>
          <w:szCs w:val="20"/>
          <w:lang w:val="de-DE"/>
        </w:rPr>
        <w:sym w:font="Wingdings" w:char="F0A8"/>
      </w:r>
      <w:r w:rsidR="008B4C70" w:rsidRPr="00F83742">
        <w:rPr>
          <w:rFonts w:cstheme="minorHAnsi"/>
          <w:sz w:val="20"/>
          <w:szCs w:val="20"/>
          <w:lang w:val="de-DE"/>
        </w:rPr>
        <w:t xml:space="preserve"> d: Methionin</w:t>
      </w:r>
    </w:p>
    <w:p w14:paraId="5E569587" w14:textId="77777777" w:rsidR="00F83742" w:rsidRDefault="00F83742" w:rsidP="00F8374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7FE013CB" w14:textId="7D4E1498" w:rsidR="008B4C70" w:rsidRPr="00F83742" w:rsidRDefault="008B4C70" w:rsidP="00F8374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435D67">
        <w:rPr>
          <w:rFonts w:cstheme="minorHAnsi"/>
          <w:b/>
          <w:bCs/>
          <w:sz w:val="20"/>
          <w:szCs w:val="20"/>
          <w:lang w:val="de-DE"/>
        </w:rPr>
        <w:t>18</w:t>
      </w:r>
      <w:r w:rsidR="00435D67">
        <w:rPr>
          <w:rFonts w:cstheme="minorHAnsi"/>
          <w:sz w:val="20"/>
          <w:szCs w:val="20"/>
          <w:lang w:val="de-DE"/>
        </w:rPr>
        <w:tab/>
      </w:r>
      <w:r w:rsidRPr="00F83742">
        <w:rPr>
          <w:rFonts w:cstheme="minorHAnsi"/>
          <w:sz w:val="20"/>
          <w:szCs w:val="20"/>
          <w:lang w:val="de-DE"/>
        </w:rPr>
        <w:t>Eine Peptidbindung ist</w:t>
      </w:r>
    </w:p>
    <w:p w14:paraId="52645592" w14:textId="17CD54A6" w:rsidR="008B4C70" w:rsidRPr="00F83742" w:rsidRDefault="00435D67" w:rsidP="00F8374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B4C70" w:rsidRPr="00F83742">
        <w:rPr>
          <w:rFonts w:cstheme="minorHAnsi"/>
          <w:sz w:val="20"/>
          <w:szCs w:val="20"/>
          <w:lang w:val="de-DE"/>
        </w:rPr>
        <w:t>eine Amid-Bindung.</w:t>
      </w:r>
    </w:p>
    <w:p w14:paraId="6E33A192" w14:textId="7EE9A4CF" w:rsidR="008B4C70" w:rsidRPr="00F83742" w:rsidRDefault="00435D67" w:rsidP="00F8374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B4C70" w:rsidRPr="00F83742">
        <w:rPr>
          <w:rFonts w:cstheme="minorHAnsi"/>
          <w:sz w:val="20"/>
          <w:szCs w:val="20"/>
          <w:lang w:val="de-DE"/>
        </w:rPr>
        <w:t>jede Amid-Bindung.</w:t>
      </w:r>
    </w:p>
    <w:p w14:paraId="4DCA4E95" w14:textId="7FD43364" w:rsidR="008B4C70" w:rsidRPr="00F83742" w:rsidRDefault="00435D67" w:rsidP="00F8374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B4C70" w:rsidRPr="00F83742">
        <w:rPr>
          <w:rFonts w:cstheme="minorHAnsi"/>
          <w:sz w:val="20"/>
          <w:szCs w:val="20"/>
          <w:lang w:val="de-DE"/>
        </w:rPr>
        <w:t>die entscheidende Bindungsform in allen Proteinen.</w:t>
      </w:r>
    </w:p>
    <w:p w14:paraId="354C9748" w14:textId="4BC7701B" w:rsidR="008B4C70" w:rsidRDefault="00435D67" w:rsidP="008B4C7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ascii="PoloMatheAustriaLeicht" w:hAnsi="PoloMatheAustriaLeicht" w:cs="PoloMatheAustriaLeicht"/>
          <w:color w:val="000000"/>
          <w:sz w:val="18"/>
          <w:szCs w:val="18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B4C70" w:rsidRPr="00F83742">
        <w:rPr>
          <w:rFonts w:cstheme="minorHAnsi"/>
          <w:sz w:val="20"/>
          <w:szCs w:val="20"/>
          <w:lang w:val="de-DE"/>
        </w:rPr>
        <w:t>die entscheidende Bindungsform</w:t>
      </w:r>
      <w:r w:rsidR="008B4C70">
        <w:rPr>
          <w:rFonts w:ascii="PoloMatheAustriaLeicht" w:hAnsi="PoloMatheAustriaLeicht" w:cs="PoloMatheAustriaLeicht"/>
          <w:color w:val="000000"/>
          <w:sz w:val="18"/>
          <w:szCs w:val="18"/>
          <w:lang w:val="de-DE"/>
        </w:rPr>
        <w:t xml:space="preserve"> in manchen Proteinen.</w:t>
      </w:r>
    </w:p>
    <w:p w14:paraId="3D24889A" w14:textId="77777777" w:rsidR="00435D67" w:rsidRDefault="00435D67" w:rsidP="008B4C7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sectPr w:rsidR="00435D67" w:rsidSect="0088393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418" w:bottom="567" w:left="1418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A24E00" w14:textId="77777777" w:rsidR="00E97296" w:rsidRDefault="00E97296" w:rsidP="00102FF6">
      <w:pPr>
        <w:spacing w:after="0" w:line="240" w:lineRule="auto"/>
      </w:pPr>
      <w:r>
        <w:separator/>
      </w:r>
    </w:p>
  </w:endnote>
  <w:endnote w:type="continuationSeparator" w:id="0">
    <w:p w14:paraId="40A27F4B" w14:textId="77777777" w:rsidR="00E97296" w:rsidRDefault="00E97296" w:rsidP="00102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loMatheAustriaLeic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1AC076" w14:textId="77777777" w:rsidR="00513BCF" w:rsidRDefault="00513BC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498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single" w:sz="6" w:space="0" w:color="auto"/>
        <w:insideV w:val="dotted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97"/>
      <w:gridCol w:w="8901"/>
    </w:tblGrid>
    <w:tr w:rsidR="00AA1FEC" w:rsidRPr="004E545C" w14:paraId="5C74C4C9" w14:textId="77777777" w:rsidTr="0057051A">
      <w:tc>
        <w:tcPr>
          <w:tcW w:w="56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BE0D70B" w14:textId="23D183BF" w:rsidR="00AA1FEC" w:rsidRPr="004E545C" w:rsidRDefault="00AA1FEC" w:rsidP="00AA1FEC">
          <w:pPr>
            <w:spacing w:line="240" w:lineRule="auto"/>
            <w:ind w:left="-6"/>
          </w:pPr>
          <w:r>
            <w:rPr>
              <w:noProof/>
            </w:rPr>
            <w:drawing>
              <wp:inline distT="0" distB="0" distL="0" distR="0" wp14:anchorId="6CBEB98A" wp14:editId="37FA9922">
                <wp:extent cx="233045" cy="254000"/>
                <wp:effectExtent l="0" t="0" r="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3045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49" w:type="dxa"/>
          <w:tcBorders>
            <w:top w:val="nil"/>
            <w:left w:val="nil"/>
            <w:bottom w:val="nil"/>
            <w:right w:val="nil"/>
          </w:tcBorders>
        </w:tcPr>
        <w:p w14:paraId="2BA6C133" w14:textId="77777777" w:rsidR="00AA1FEC" w:rsidRPr="004E545C" w:rsidRDefault="00AA1FEC" w:rsidP="00AA1FEC">
          <w:pPr>
            <w:pStyle w:val="bvFuzeile"/>
            <w:spacing w:before="0" w:line="140" w:lineRule="exact"/>
            <w:ind w:left="0"/>
          </w:pPr>
          <w:r w:rsidRPr="004E545C">
            <w:t xml:space="preserve">© </w:t>
          </w:r>
          <w:r>
            <w:t>Österreichischer Bundesverlag Schulbuch GmbH &amp; Co. KG, Wien 2020</w:t>
          </w:r>
          <w:r w:rsidRPr="004E545C">
            <w:t>. | www.</w:t>
          </w:r>
          <w:r>
            <w:t>oebv.at</w:t>
          </w:r>
          <w:r w:rsidRPr="004E545C">
            <w:t xml:space="preserve"> | </w:t>
          </w:r>
          <w:r w:rsidRPr="00C150BC">
            <w:t>EL-MO Elemente u. Moleküle SB</w:t>
          </w:r>
          <w:r>
            <w:t xml:space="preserve"> </w:t>
          </w:r>
          <w:r w:rsidRPr="004E545C">
            <w:t xml:space="preserve">| ISBN: </w:t>
          </w:r>
          <w:r w:rsidRPr="00C150BC">
            <w:t>978-3-209-10740-4</w:t>
          </w:r>
        </w:p>
        <w:p w14:paraId="374E9346" w14:textId="77777777" w:rsidR="00AA1FEC" w:rsidRPr="004E545C" w:rsidRDefault="00AA1FEC" w:rsidP="00AA1FEC">
          <w:pPr>
            <w:pStyle w:val="bvFuzeile"/>
            <w:spacing w:before="0" w:line="140" w:lineRule="exact"/>
            <w:ind w:left="0"/>
          </w:pPr>
          <w:r w:rsidRPr="004E545C">
            <w:t xml:space="preserve">Alle Rechte vorbehalten. Von dieser Druckvorlage ist die Vervielfältigung für den eigenen Unterrichtsgebrauch gestattet. </w:t>
          </w:r>
          <w:r w:rsidRPr="004E545C">
            <w:br/>
            <w:t>Die Kopiergebühren sind abgegolten. Für Veränderungen durch Dritte übernimmt der Verlag keine Verantwortung.</w:t>
          </w:r>
        </w:p>
      </w:tc>
    </w:tr>
  </w:tbl>
  <w:p w14:paraId="69DC8231" w14:textId="77777777" w:rsidR="00341BDC" w:rsidRDefault="00341BDC" w:rsidP="00AA1FEC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1B3E36" w14:textId="77777777" w:rsidR="00513BCF" w:rsidRDefault="00513BC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ED67BB" w14:textId="77777777" w:rsidR="00E97296" w:rsidRDefault="00E97296" w:rsidP="00102FF6">
      <w:pPr>
        <w:spacing w:after="0" w:line="240" w:lineRule="auto"/>
      </w:pPr>
      <w:r>
        <w:separator/>
      </w:r>
    </w:p>
  </w:footnote>
  <w:footnote w:type="continuationSeparator" w:id="0">
    <w:p w14:paraId="257A6C05" w14:textId="77777777" w:rsidR="00E97296" w:rsidRDefault="00E97296" w:rsidP="00102F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E8D29D" w14:textId="77777777" w:rsidR="00513BCF" w:rsidRDefault="00513BC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cstheme="minorHAnsi"/>
        <w:sz w:val="18"/>
        <w:szCs w:val="18"/>
        <w:lang w:val="de-DE"/>
      </w:rPr>
      <w:id w:val="-1687738232"/>
      <w:docPartObj>
        <w:docPartGallery w:val="Page Numbers (Top of Page)"/>
        <w:docPartUnique/>
      </w:docPartObj>
    </w:sdtPr>
    <w:sdtEndPr/>
    <w:sdtContent>
      <w:p w14:paraId="05843BA8" w14:textId="5BF8EE29" w:rsidR="00102FF6" w:rsidRPr="00664B5A" w:rsidRDefault="00102FF6" w:rsidP="00102FF6">
        <w:pPr>
          <w:pStyle w:val="Kopfzeile"/>
          <w:tabs>
            <w:tab w:val="clear" w:pos="4536"/>
          </w:tabs>
          <w:rPr>
            <w:rFonts w:cstheme="minorHAnsi"/>
            <w:sz w:val="18"/>
            <w:szCs w:val="18"/>
            <w:lang w:val="de-DE"/>
          </w:rPr>
        </w:pPr>
        <w:r w:rsidRPr="00102FF6">
          <w:rPr>
            <w:rFonts w:cstheme="minorHAnsi"/>
            <w:sz w:val="18"/>
            <w:szCs w:val="18"/>
            <w:lang w:val="de-DE"/>
          </w:rPr>
          <w:t xml:space="preserve">Für ELMO, </w:t>
        </w:r>
        <w:r w:rsidR="00664B5A" w:rsidRPr="00664B5A">
          <w:rPr>
            <w:rFonts w:cstheme="minorHAnsi"/>
            <w:sz w:val="18"/>
            <w:szCs w:val="18"/>
            <w:lang w:val="de-DE"/>
          </w:rPr>
          <w:t xml:space="preserve">Kap. </w:t>
        </w:r>
        <w:r w:rsidR="00990546" w:rsidRPr="008B4C70">
          <w:rPr>
            <w:rFonts w:cstheme="minorHAnsi"/>
            <w:b/>
            <w:bCs/>
            <w:sz w:val="18"/>
            <w:szCs w:val="18"/>
            <w:lang w:val="de-DE"/>
          </w:rPr>
          <w:t>9</w:t>
        </w:r>
        <w:r w:rsidR="006B0C55" w:rsidRPr="008B4C70">
          <w:rPr>
            <w:rFonts w:cstheme="minorHAnsi"/>
            <w:b/>
            <w:bCs/>
            <w:sz w:val="18"/>
            <w:szCs w:val="18"/>
            <w:lang w:val="de-DE"/>
          </w:rPr>
          <w:t xml:space="preserve"> </w:t>
        </w:r>
        <w:r w:rsidR="008B4C70" w:rsidRPr="008B4C70">
          <w:rPr>
            <w:rFonts w:cstheme="minorHAnsi"/>
            <w:b/>
            <w:bCs/>
            <w:sz w:val="18"/>
            <w:szCs w:val="18"/>
            <w:lang w:val="de-DE"/>
          </w:rPr>
          <w:t>Ernährung</w:t>
        </w:r>
        <w:r w:rsidR="008B4C70" w:rsidRPr="008B4C70">
          <w:rPr>
            <w:rFonts w:cstheme="minorHAnsi"/>
            <w:sz w:val="18"/>
            <w:szCs w:val="18"/>
            <w:lang w:val="de-DE"/>
          </w:rPr>
          <w:t>, S. 280 (aus "Moleküle", Seite 1</w:t>
        </w:r>
        <w:r w:rsidR="00513BCF">
          <w:rPr>
            <w:rFonts w:cstheme="minorHAnsi"/>
            <w:sz w:val="18"/>
            <w:szCs w:val="18"/>
            <w:lang w:val="de-DE"/>
          </w:rPr>
          <w:t>4</w:t>
        </w:r>
        <w:r w:rsidR="008B4C70" w:rsidRPr="008B4C70">
          <w:rPr>
            <w:rFonts w:cstheme="minorHAnsi"/>
            <w:sz w:val="18"/>
            <w:szCs w:val="18"/>
            <w:lang w:val="de-DE"/>
          </w:rPr>
          <w:t>4)</w:t>
        </w:r>
        <w:r w:rsidR="008B4C70">
          <w:rPr>
            <w:rFonts w:cstheme="minorHAnsi"/>
            <w:sz w:val="18"/>
            <w:szCs w:val="18"/>
            <w:lang w:val="de-DE"/>
          </w:rPr>
          <w:t xml:space="preserve"> </w: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9126FE" w14:textId="77777777" w:rsidR="00513BCF" w:rsidRDefault="00513BC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5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861"/>
    <w:rsid w:val="00027765"/>
    <w:rsid w:val="000810E0"/>
    <w:rsid w:val="00084945"/>
    <w:rsid w:val="000E133D"/>
    <w:rsid w:val="00102FF6"/>
    <w:rsid w:val="00172B75"/>
    <w:rsid w:val="001D7BBB"/>
    <w:rsid w:val="00221861"/>
    <w:rsid w:val="002D0AB8"/>
    <w:rsid w:val="00341BDC"/>
    <w:rsid w:val="00414D8B"/>
    <w:rsid w:val="00435D67"/>
    <w:rsid w:val="004419C9"/>
    <w:rsid w:val="004D6A47"/>
    <w:rsid w:val="00511978"/>
    <w:rsid w:val="00513BCF"/>
    <w:rsid w:val="00543619"/>
    <w:rsid w:val="005F12D3"/>
    <w:rsid w:val="00647387"/>
    <w:rsid w:val="00664B5A"/>
    <w:rsid w:val="0069284F"/>
    <w:rsid w:val="006B0C55"/>
    <w:rsid w:val="006F4268"/>
    <w:rsid w:val="00741455"/>
    <w:rsid w:val="0078019E"/>
    <w:rsid w:val="007F4E2C"/>
    <w:rsid w:val="00877F77"/>
    <w:rsid w:val="008802F8"/>
    <w:rsid w:val="00883935"/>
    <w:rsid w:val="008B13DB"/>
    <w:rsid w:val="008B4C70"/>
    <w:rsid w:val="00905411"/>
    <w:rsid w:val="00940CD6"/>
    <w:rsid w:val="00942BBF"/>
    <w:rsid w:val="0097684D"/>
    <w:rsid w:val="00990546"/>
    <w:rsid w:val="00A23AA2"/>
    <w:rsid w:val="00A361F3"/>
    <w:rsid w:val="00A94554"/>
    <w:rsid w:val="00AA1FEC"/>
    <w:rsid w:val="00B07D8D"/>
    <w:rsid w:val="00B370CC"/>
    <w:rsid w:val="00B7098F"/>
    <w:rsid w:val="00B80E1E"/>
    <w:rsid w:val="00BE7FB2"/>
    <w:rsid w:val="00C04153"/>
    <w:rsid w:val="00CD5806"/>
    <w:rsid w:val="00CE2CDB"/>
    <w:rsid w:val="00D127F1"/>
    <w:rsid w:val="00DD3909"/>
    <w:rsid w:val="00DE7659"/>
    <w:rsid w:val="00E303AD"/>
    <w:rsid w:val="00E8320A"/>
    <w:rsid w:val="00E91AC1"/>
    <w:rsid w:val="00E97296"/>
    <w:rsid w:val="00EE2076"/>
    <w:rsid w:val="00EF6601"/>
    <w:rsid w:val="00F14309"/>
    <w:rsid w:val="00F5494C"/>
    <w:rsid w:val="00F83742"/>
    <w:rsid w:val="00FA258F"/>
    <w:rsid w:val="00FF4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C281E"/>
  <w15:chartTrackingRefBased/>
  <w15:docId w15:val="{B5B7E2DE-3C85-4993-98AA-9F8A9D766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02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02FF6"/>
    <w:rPr>
      <w:lang w:val="de-AT"/>
    </w:rPr>
  </w:style>
  <w:style w:type="paragraph" w:styleId="Fuzeile">
    <w:name w:val="footer"/>
    <w:basedOn w:val="Standard"/>
    <w:link w:val="FuzeileZchn"/>
    <w:uiPriority w:val="99"/>
    <w:unhideWhenUsed/>
    <w:rsid w:val="00102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02FF6"/>
    <w:rPr>
      <w:lang w:val="de-AT"/>
    </w:rPr>
  </w:style>
  <w:style w:type="paragraph" w:customStyle="1" w:styleId="bvFuzeile">
    <w:name w:val="öbv_Fußzeile"/>
    <w:link w:val="bvFuzeileZchnZchn"/>
    <w:qFormat/>
    <w:rsid w:val="00AA1FEC"/>
    <w:pPr>
      <w:spacing w:before="20" w:after="0" w:line="118" w:lineRule="exact"/>
      <w:ind w:left="-6"/>
    </w:pPr>
    <w:rPr>
      <w:rFonts w:ascii="Arial" w:eastAsia="Times New Roman" w:hAnsi="Arial" w:cs="Times New Roman"/>
      <w:noProof/>
      <w:sz w:val="10"/>
      <w:szCs w:val="20"/>
      <w:lang w:eastAsia="de-DE"/>
    </w:rPr>
  </w:style>
  <w:style w:type="character" w:customStyle="1" w:styleId="bvFuzeileZchnZchn">
    <w:name w:val="öbv_Fußzeile Zchn Zchn"/>
    <w:link w:val="bvFuzeile"/>
    <w:rsid w:val="00AA1FEC"/>
    <w:rPr>
      <w:rFonts w:ascii="Arial" w:eastAsia="Times New Roman" w:hAnsi="Arial" w:cs="Times New Roman"/>
      <w:noProof/>
      <w:sz w:val="1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590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Opelt, Dr. Gerald</dc:creator>
  <cp:keywords/>
  <dc:description/>
  <cp:lastModifiedBy>Opelt, Dr. Gerald</cp:lastModifiedBy>
  <cp:revision>9</cp:revision>
  <dcterms:created xsi:type="dcterms:W3CDTF">2020-04-14T14:08:00Z</dcterms:created>
  <dcterms:modified xsi:type="dcterms:W3CDTF">2020-04-16T08:10:00Z</dcterms:modified>
</cp:coreProperties>
</file>