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42A7" w14:textId="77777777" w:rsidR="002D2F46" w:rsidRPr="00C6579C" w:rsidRDefault="002D2F46" w:rsidP="002D2F46">
      <w:pPr>
        <w:rPr>
          <w:rFonts w:ascii="Arial" w:hAnsi="Arial" w:cs="Arial"/>
          <w:sz w:val="16"/>
          <w:szCs w:val="16"/>
        </w:rPr>
      </w:pPr>
    </w:p>
    <w:p w14:paraId="6B61E8F7" w14:textId="582BB35C" w:rsidR="002D2F46" w:rsidRPr="00734FB8" w:rsidRDefault="00C74680" w:rsidP="002D2F46">
      <w:pPr>
        <w:spacing w:line="360" w:lineRule="auto"/>
        <w:rPr>
          <w:rFonts w:ascii="Arial" w:hAnsi="Arial" w:cs="Arial"/>
          <w:b/>
          <w:color w:val="7030A0"/>
          <w:sz w:val="32"/>
          <w:szCs w:val="32"/>
        </w:rPr>
      </w:pPr>
      <w:r>
        <w:rPr>
          <w:rFonts w:ascii="Arial" w:hAnsi="Arial" w:cs="Arial"/>
          <w:b/>
          <w:color w:val="7030A0"/>
          <w:sz w:val="32"/>
          <w:szCs w:val="32"/>
        </w:rPr>
        <w:t>Hormon</w:t>
      </w:r>
      <w:r w:rsidR="00CE0BA4">
        <w:rPr>
          <w:rFonts w:ascii="Arial" w:hAnsi="Arial" w:cs="Arial"/>
          <w:b/>
          <w:color w:val="7030A0"/>
          <w:sz w:val="32"/>
          <w:szCs w:val="32"/>
        </w:rPr>
        <w:t>system</w:t>
      </w:r>
    </w:p>
    <w:p w14:paraId="263345F1" w14:textId="4346D04B" w:rsidR="002D2F46" w:rsidRPr="00734FB8" w:rsidRDefault="006F2C0D" w:rsidP="002D2F46">
      <w:pPr>
        <w:spacing w:line="360" w:lineRule="auto"/>
        <w:rPr>
          <w:rFonts w:ascii="Arial" w:hAnsi="Arial" w:cs="Arial"/>
          <w:b/>
          <w:color w:val="7030A0"/>
          <w:sz w:val="28"/>
          <w:szCs w:val="28"/>
        </w:rPr>
      </w:pPr>
      <w:r>
        <w:rPr>
          <w:rFonts w:ascii="Arial" w:hAnsi="Arial" w:cs="Arial"/>
          <w:b/>
          <w:color w:val="7030A0"/>
          <w:sz w:val="28"/>
          <w:szCs w:val="28"/>
        </w:rPr>
        <w:t>Lernzielkontrolle</w:t>
      </w:r>
      <w:r w:rsidR="00650290">
        <w:rPr>
          <w:rFonts w:ascii="Arial" w:hAnsi="Arial" w:cs="Arial"/>
          <w:b/>
          <w:color w:val="7030A0"/>
          <w:sz w:val="28"/>
          <w:szCs w:val="28"/>
        </w:rPr>
        <w:t xml:space="preserve"> </w:t>
      </w:r>
    </w:p>
    <w:p w14:paraId="180EEBEB" w14:textId="65D8537D" w:rsidR="002D2F46" w:rsidRDefault="002D2F46" w:rsidP="002D2F46">
      <w:pPr>
        <w:spacing w:line="360" w:lineRule="auto"/>
        <w:rPr>
          <w:rFonts w:ascii="Arial" w:hAnsi="Arial" w:cs="Arial"/>
          <w:sz w:val="16"/>
          <w:szCs w:val="16"/>
        </w:rPr>
      </w:pPr>
    </w:p>
    <w:p w14:paraId="34F0754C" w14:textId="7BDC05FD" w:rsidR="006F2C0D" w:rsidRDefault="006F2C0D" w:rsidP="005A1852">
      <w:pPr>
        <w:spacing w:after="240" w:line="312" w:lineRule="auto"/>
        <w:rPr>
          <w:rFonts w:ascii="Arial" w:hAnsi="Arial" w:cs="Arial"/>
          <w:sz w:val="22"/>
          <w:szCs w:val="22"/>
        </w:rPr>
      </w:pPr>
      <w:r w:rsidRPr="006F2C0D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6F2C0D">
        <w:rPr>
          <w:rFonts w:ascii="Arial" w:hAnsi="Arial" w:cs="Arial"/>
          <w:sz w:val="22"/>
          <w:szCs w:val="22"/>
        </w:rPr>
        <w:t>Beschrifte</w:t>
      </w:r>
      <w:r>
        <w:rPr>
          <w:rFonts w:ascii="Arial" w:hAnsi="Arial" w:cs="Arial"/>
          <w:sz w:val="22"/>
          <w:szCs w:val="22"/>
        </w:rPr>
        <w:t xml:space="preserve"> die </w:t>
      </w:r>
      <w:r w:rsidR="00C74680">
        <w:rPr>
          <w:rFonts w:ascii="Arial" w:hAnsi="Arial" w:cs="Arial"/>
          <w:sz w:val="22"/>
          <w:szCs w:val="22"/>
        </w:rPr>
        <w:t>Drüsen</w:t>
      </w:r>
      <w:r>
        <w:rPr>
          <w:rFonts w:ascii="Arial" w:hAnsi="Arial" w:cs="Arial"/>
          <w:sz w:val="22"/>
          <w:szCs w:val="22"/>
        </w:rPr>
        <w:t>.</w:t>
      </w:r>
      <w:r w:rsidR="00C74680">
        <w:rPr>
          <w:rFonts w:ascii="Arial" w:hAnsi="Arial" w:cs="Arial"/>
          <w:sz w:val="22"/>
          <w:szCs w:val="22"/>
        </w:rPr>
        <w:t xml:space="preserve"> </w:t>
      </w:r>
    </w:p>
    <w:p w14:paraId="02FB7E7A" w14:textId="77777777" w:rsidR="00C74680" w:rsidRDefault="00C74680" w:rsidP="006F2C0D">
      <w:pPr>
        <w:spacing w:line="312" w:lineRule="auto"/>
        <w:rPr>
          <w:rFonts w:ascii="Arial" w:hAnsi="Arial" w:cs="Arial"/>
          <w:sz w:val="22"/>
          <w:szCs w:val="22"/>
        </w:rPr>
      </w:pPr>
    </w:p>
    <w:p w14:paraId="6E01B521" w14:textId="315DC6E8" w:rsidR="006F2C0D" w:rsidRDefault="00C74680" w:rsidP="00D93F5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74680"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78B0C6D" wp14:editId="2217B673">
            <wp:simplePos x="0" y="0"/>
            <wp:positionH relativeFrom="column">
              <wp:posOffset>-1270</wp:posOffset>
            </wp:positionH>
            <wp:positionV relativeFrom="paragraph">
              <wp:posOffset>-1270</wp:posOffset>
            </wp:positionV>
            <wp:extent cx="1597006" cy="1333500"/>
            <wp:effectExtent l="0" t="0" r="3810" b="0"/>
            <wp:wrapTight wrapText="bothSides">
              <wp:wrapPolygon edited="0">
                <wp:start x="0" y="0"/>
                <wp:lineTo x="0" y="21291"/>
                <wp:lineTo x="21394" y="21291"/>
                <wp:lineTo x="21394" y="0"/>
                <wp:lineTo x="0" y="0"/>
              </wp:wrapPolygon>
            </wp:wrapTight>
            <wp:docPr id="185201708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01708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006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 xml:space="preserve">1 </w:t>
      </w:r>
      <w:r w:rsidR="005A1852">
        <w:rPr>
          <w:rFonts w:ascii="Arial" w:hAnsi="Arial" w:cs="Arial"/>
          <w:sz w:val="22"/>
          <w:szCs w:val="22"/>
        </w:rPr>
        <w:t>_________________________</w:t>
      </w:r>
    </w:p>
    <w:p w14:paraId="63FAF761" w14:textId="43FFFB5C" w:rsidR="009F5E3C" w:rsidRPr="006F2C0D" w:rsidRDefault="00C74680" w:rsidP="00D93F5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F5E3C">
        <w:rPr>
          <w:rFonts w:ascii="Arial" w:hAnsi="Arial" w:cs="Arial"/>
          <w:sz w:val="22"/>
          <w:szCs w:val="22"/>
        </w:rPr>
        <w:t xml:space="preserve">2 </w:t>
      </w:r>
      <w:r w:rsidR="005A1852">
        <w:rPr>
          <w:rFonts w:ascii="Arial" w:hAnsi="Arial" w:cs="Arial"/>
          <w:sz w:val="22"/>
          <w:szCs w:val="22"/>
        </w:rPr>
        <w:t>_________________________</w:t>
      </w:r>
    </w:p>
    <w:p w14:paraId="1337438C" w14:textId="0FC2292D" w:rsidR="00C74680" w:rsidRDefault="009F5E3C" w:rsidP="00D93F5B">
      <w:pPr>
        <w:spacing w:line="480" w:lineRule="auto"/>
        <w:rPr>
          <w:rFonts w:ascii="Arial" w:hAnsi="Arial" w:cs="Arial"/>
          <w:b/>
          <w:i/>
          <w:iCs/>
          <w:color w:val="7030A0"/>
          <w:sz w:val="22"/>
          <w:szCs w:val="22"/>
        </w:rPr>
      </w:pPr>
      <w:r w:rsidRPr="009F5E3C">
        <w:rPr>
          <w:rFonts w:ascii="Arial" w:hAnsi="Arial" w:cs="Arial"/>
          <w:sz w:val="22"/>
          <w:szCs w:val="22"/>
        </w:rPr>
        <w:t>3</w:t>
      </w:r>
      <w:r w:rsidR="005A1852">
        <w:rPr>
          <w:rFonts w:ascii="Arial" w:hAnsi="Arial" w:cs="Arial"/>
          <w:sz w:val="22"/>
          <w:szCs w:val="22"/>
        </w:rPr>
        <w:t xml:space="preserve"> </w:t>
      </w:r>
      <w:r w:rsidR="005A1852">
        <w:rPr>
          <w:rFonts w:ascii="Arial" w:hAnsi="Arial" w:cs="Arial"/>
          <w:sz w:val="22"/>
          <w:szCs w:val="22"/>
        </w:rPr>
        <w:t>_________________________</w:t>
      </w:r>
      <w:r w:rsidRPr="009F5E3C">
        <w:rPr>
          <w:rFonts w:ascii="Arial" w:hAnsi="Arial" w:cs="Arial"/>
          <w:sz w:val="22"/>
          <w:szCs w:val="22"/>
        </w:rPr>
        <w:t xml:space="preserve"> </w:t>
      </w:r>
      <w:r w:rsidRPr="009F5E3C">
        <w:rPr>
          <w:rFonts w:ascii="Arial" w:hAnsi="Arial" w:cs="Arial"/>
          <w:b/>
          <w:i/>
          <w:iCs/>
          <w:color w:val="7030A0"/>
          <w:sz w:val="22"/>
          <w:szCs w:val="22"/>
        </w:rPr>
        <w:tab/>
      </w:r>
    </w:p>
    <w:p w14:paraId="745FB450" w14:textId="26B25819" w:rsidR="00CE0BA4" w:rsidRDefault="009F5E3C" w:rsidP="00D93F5B">
      <w:pPr>
        <w:spacing w:line="480" w:lineRule="auto"/>
        <w:rPr>
          <w:rFonts w:ascii="Arial" w:hAnsi="Arial" w:cs="Arial"/>
          <w:b/>
          <w:i/>
          <w:iCs/>
          <w:color w:val="7030A0"/>
        </w:rPr>
      </w:pP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b/>
          <w:i/>
          <w:iCs/>
          <w:color w:val="7030A0"/>
        </w:rPr>
        <w:tab/>
      </w:r>
      <w:r w:rsidR="005A1852">
        <w:rPr>
          <w:rFonts w:ascii="Arial" w:hAnsi="Arial" w:cs="Arial"/>
          <w:sz w:val="22"/>
          <w:szCs w:val="22"/>
        </w:rPr>
        <w:t>_________________________</w:t>
      </w:r>
      <w:r>
        <w:rPr>
          <w:rFonts w:ascii="Arial" w:hAnsi="Arial" w:cs="Arial"/>
          <w:b/>
          <w:i/>
          <w:iCs/>
          <w:color w:val="7030A0"/>
        </w:rPr>
        <w:tab/>
      </w:r>
    </w:p>
    <w:p w14:paraId="100A18B0" w14:textId="77777777" w:rsidR="00650290" w:rsidRPr="00650290" w:rsidRDefault="00650290" w:rsidP="00650290">
      <w:pPr>
        <w:spacing w:line="312" w:lineRule="auto"/>
        <w:rPr>
          <w:rFonts w:ascii="Arial" w:hAnsi="Arial" w:cs="Arial"/>
          <w:sz w:val="22"/>
          <w:szCs w:val="22"/>
        </w:rPr>
      </w:pPr>
    </w:p>
    <w:p w14:paraId="3B775424" w14:textId="3CFE4DE1" w:rsidR="00650290" w:rsidRDefault="00650290" w:rsidP="00D93F5B">
      <w:pPr>
        <w:spacing w:before="120" w:after="240" w:line="480" w:lineRule="auto"/>
        <w:rPr>
          <w:rFonts w:ascii="Arial" w:hAnsi="Arial" w:cs="Arial"/>
          <w:sz w:val="22"/>
          <w:szCs w:val="22"/>
        </w:rPr>
      </w:pPr>
      <w:r w:rsidRPr="00650290"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Beantworte folgende Fragen.</w:t>
      </w:r>
    </w:p>
    <w:p w14:paraId="2D132064" w14:textId="1AD993B1" w:rsidR="00650290" w:rsidRDefault="00162C62" w:rsidP="00D93F5B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Wer steuert den Blutzuckerspiegel, welche Hormone sind dabei beteiligt?</w:t>
      </w:r>
    </w:p>
    <w:p w14:paraId="0141AE2B" w14:textId="77777777" w:rsidR="00D93F5B" w:rsidRDefault="00D93F5B" w:rsidP="00D93F5B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  <w:r>
        <w:rPr>
          <w:rFonts w:ascii="Arial" w:hAnsi="Arial" w:cs="Arial"/>
          <w:sz w:val="22"/>
          <w:szCs w:val="22"/>
        </w:rPr>
        <w:t>____________________________________</w:t>
      </w:r>
    </w:p>
    <w:p w14:paraId="0BFEA122" w14:textId="48F1D9E9" w:rsidR="00162C62" w:rsidRDefault="00162C62" w:rsidP="00D93F5B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Wer steuert </w:t>
      </w:r>
      <w:r>
        <w:rPr>
          <w:rFonts w:ascii="Arial" w:hAnsi="Arial" w:cs="Arial"/>
          <w:sz w:val="22"/>
          <w:szCs w:val="22"/>
        </w:rPr>
        <w:t>die Hormondrüsen? Nenne Beispiele für Hormone, die hier produziert werden.</w:t>
      </w:r>
    </w:p>
    <w:p w14:paraId="112EE21C" w14:textId="77777777" w:rsidR="00D93F5B" w:rsidRDefault="00D93F5B" w:rsidP="00D93F5B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14:paraId="2A70927D" w14:textId="54592F71" w:rsidR="00650290" w:rsidRDefault="00162C62" w:rsidP="00D93F5B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Welche Hormone werden bei Stress ausgeschüttet? In welcher Drüse?</w:t>
      </w:r>
    </w:p>
    <w:p w14:paraId="4EA50784" w14:textId="77777777" w:rsidR="00D93F5B" w:rsidRDefault="00D93F5B" w:rsidP="00D93F5B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14:paraId="5C718669" w14:textId="79487346" w:rsidR="00650290" w:rsidRDefault="00650290" w:rsidP="00D93F5B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Wer </w:t>
      </w:r>
      <w:r w:rsidR="00162C62">
        <w:rPr>
          <w:rFonts w:ascii="Arial" w:hAnsi="Arial" w:cs="Arial"/>
          <w:sz w:val="22"/>
          <w:szCs w:val="22"/>
        </w:rPr>
        <w:t>bildet die Schnittstelle zwischen Nerven- und Hormonsystem? Wo liegt diese Drüse?</w:t>
      </w:r>
    </w:p>
    <w:p w14:paraId="2C1E2766" w14:textId="77777777" w:rsidR="00D93F5B" w:rsidRDefault="00D93F5B" w:rsidP="00D93F5B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14:paraId="47FFC6BB" w14:textId="23C3554F" w:rsidR="00386782" w:rsidRDefault="00386782" w:rsidP="00D93F5B">
      <w:pPr>
        <w:spacing w:before="120" w:after="3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Kreuze alle zutreffenden Stichworte an.</w:t>
      </w:r>
    </w:p>
    <w:p w14:paraId="113E3837" w14:textId="10A92FEE" w:rsidR="00650290" w:rsidRDefault="00386782" w:rsidP="00386782">
      <w:pPr>
        <w:spacing w:before="120" w:after="12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inline distT="0" distB="0" distL="0" distR="0" wp14:anchorId="11AE5A0A" wp14:editId="68C0E7BB">
                <wp:extent cx="2346960" cy="2012445"/>
                <wp:effectExtent l="0" t="0" r="15240" b="26035"/>
                <wp:docPr id="2010472538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012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3B2A5DEA" w14:textId="77777777" w:rsidR="00386782" w:rsidRPr="003A05E1" w:rsidRDefault="00386782" w:rsidP="00386782">
                            <w:pPr>
                              <w:spacing w:after="120" w:line="312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Das Nervensystem</w:t>
                            </w:r>
                          </w:p>
                          <w:p w14:paraId="6361A143" w14:textId="6ED31656" w:rsidR="00386782" w:rsidRPr="00CD14AB" w:rsidRDefault="00386782" w:rsidP="0038678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284" w:hanging="28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arbeitet </w:t>
                            </w:r>
                            <w:r>
                              <w:rPr>
                                <w:rFonts w:ascii="Arial" w:hAnsi="Arial" w:cs="Arial"/>
                              </w:rPr>
                              <w:t>schnell</w:t>
                            </w:r>
                          </w:p>
                          <w:p w14:paraId="33747D94" w14:textId="6A334A48" w:rsidR="00386782" w:rsidRDefault="00386782" w:rsidP="0038678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284" w:hanging="28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arbeitet </w:t>
                            </w:r>
                            <w:r>
                              <w:rPr>
                                <w:rFonts w:ascii="Arial" w:hAnsi="Arial" w:cs="Arial"/>
                              </w:rPr>
                              <w:t>langsam</w:t>
                            </w:r>
                          </w:p>
                          <w:p w14:paraId="1702625F" w14:textId="77777777" w:rsidR="00386782" w:rsidRPr="00CD14AB" w:rsidRDefault="00386782" w:rsidP="0038678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284" w:hanging="28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lange Wirkung</w:t>
                            </w:r>
                          </w:p>
                          <w:p w14:paraId="5184948D" w14:textId="77777777" w:rsidR="00386782" w:rsidRPr="00CD14AB" w:rsidRDefault="00386782" w:rsidP="0038678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284" w:hanging="28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über Blut/Lymphe</w:t>
                            </w:r>
                          </w:p>
                          <w:p w14:paraId="6643CE58" w14:textId="77777777" w:rsidR="00386782" w:rsidRDefault="00386782" w:rsidP="0038678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284" w:hanging="28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elektrische Weiterleitung</w:t>
                            </w:r>
                          </w:p>
                          <w:p w14:paraId="5250001A" w14:textId="77777777" w:rsidR="00386782" w:rsidRPr="00CD14AB" w:rsidRDefault="00386782" w:rsidP="0038678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284" w:hanging="28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chemische Weiterleitung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AE5A0A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width:184.8pt;height:15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" fillcolor="white [3201]" strokecolor="#b2a1c7 [1943]" strokeweight=".5pt">
                <v:textbox>
                  <w:txbxContent>
                    <w:p w14:paraId="3B2A5DEA" w14:textId="77777777" w:rsidR="00386782" w:rsidRPr="003A05E1" w:rsidRDefault="00386782" w:rsidP="00386782">
                      <w:pPr>
                        <w:spacing w:after="120" w:line="312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Das Nervensystem</w:t>
                      </w:r>
                    </w:p>
                    <w:p w14:paraId="6361A143" w14:textId="6ED31656" w:rsidR="00386782" w:rsidRPr="00CD14AB" w:rsidRDefault="00386782" w:rsidP="0038678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line="360" w:lineRule="auto"/>
                        <w:ind w:left="284" w:hanging="28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arbeitet </w:t>
                      </w:r>
                      <w:r>
                        <w:rPr>
                          <w:rFonts w:ascii="Arial" w:hAnsi="Arial" w:cs="Arial"/>
                        </w:rPr>
                        <w:t>schnell</w:t>
                      </w:r>
                    </w:p>
                    <w:p w14:paraId="33747D94" w14:textId="6A334A48" w:rsidR="00386782" w:rsidRDefault="00386782" w:rsidP="0038678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line="360" w:lineRule="auto"/>
                        <w:ind w:left="284" w:hanging="28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arbeitet </w:t>
                      </w:r>
                      <w:r>
                        <w:rPr>
                          <w:rFonts w:ascii="Arial" w:hAnsi="Arial" w:cs="Arial"/>
                        </w:rPr>
                        <w:t>langsam</w:t>
                      </w:r>
                    </w:p>
                    <w:p w14:paraId="1702625F" w14:textId="77777777" w:rsidR="00386782" w:rsidRPr="00CD14AB" w:rsidRDefault="00386782" w:rsidP="0038678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line="360" w:lineRule="auto"/>
                        <w:ind w:left="284" w:hanging="28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lange Wirkung</w:t>
                      </w:r>
                    </w:p>
                    <w:p w14:paraId="5184948D" w14:textId="77777777" w:rsidR="00386782" w:rsidRPr="00CD14AB" w:rsidRDefault="00386782" w:rsidP="0038678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line="360" w:lineRule="auto"/>
                        <w:ind w:left="284" w:hanging="28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über Blut/Lymphe</w:t>
                      </w:r>
                    </w:p>
                    <w:p w14:paraId="6643CE58" w14:textId="77777777" w:rsidR="00386782" w:rsidRDefault="00386782" w:rsidP="0038678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line="360" w:lineRule="auto"/>
                        <w:ind w:left="284" w:hanging="28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elektrische Weiterleitung</w:t>
                      </w:r>
                    </w:p>
                    <w:p w14:paraId="5250001A" w14:textId="77777777" w:rsidR="00386782" w:rsidRPr="00CD14AB" w:rsidRDefault="00386782" w:rsidP="0038678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line="360" w:lineRule="auto"/>
                        <w:ind w:left="284" w:hanging="28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chemische Weiterleitung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bCs/>
          <w:noProof/>
        </w:rPr>
        <mc:AlternateContent>
          <mc:Choice Requires="wps">
            <w:drawing>
              <wp:inline distT="0" distB="0" distL="0" distR="0" wp14:anchorId="3C282F35" wp14:editId="6CA7CDE8">
                <wp:extent cx="2346960" cy="2012445"/>
                <wp:effectExtent l="0" t="0" r="15240" b="26035"/>
                <wp:docPr id="2043667018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012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4240845C" w14:textId="05E47030" w:rsidR="00386782" w:rsidRPr="003A05E1" w:rsidRDefault="00386782" w:rsidP="00386782">
                            <w:pPr>
                              <w:spacing w:after="120" w:line="312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Das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Hormon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system</w:t>
                            </w:r>
                          </w:p>
                          <w:p w14:paraId="40228B46" w14:textId="186FE125" w:rsidR="00386782" w:rsidRPr="00CD14AB" w:rsidRDefault="00386782" w:rsidP="0038678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284" w:hanging="28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arbeitet schnell</w:t>
                            </w:r>
                          </w:p>
                          <w:p w14:paraId="0845CBB5" w14:textId="171CF567" w:rsidR="00386782" w:rsidRDefault="00386782" w:rsidP="0038678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284" w:hanging="28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arbeitet langsam</w:t>
                            </w:r>
                          </w:p>
                          <w:p w14:paraId="78A498F8" w14:textId="77777777" w:rsidR="00386782" w:rsidRPr="00CD14AB" w:rsidRDefault="00386782" w:rsidP="0038678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284" w:hanging="28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lange Wirkung</w:t>
                            </w:r>
                          </w:p>
                          <w:p w14:paraId="5D8D6777" w14:textId="77777777" w:rsidR="00386782" w:rsidRPr="00CD14AB" w:rsidRDefault="00386782" w:rsidP="0038678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284" w:hanging="28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über Blut/Lymphe</w:t>
                            </w:r>
                          </w:p>
                          <w:p w14:paraId="14C7265C" w14:textId="77777777" w:rsidR="00386782" w:rsidRDefault="00386782" w:rsidP="0038678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284" w:hanging="28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elektrische Weiterleitung</w:t>
                            </w:r>
                          </w:p>
                          <w:p w14:paraId="37176101" w14:textId="77777777" w:rsidR="00386782" w:rsidRPr="00CD14AB" w:rsidRDefault="00386782" w:rsidP="0038678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284" w:hanging="28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chemische Weiterleitung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282F35" id="_x0000_s1027" type="#_x0000_t202" style="width:184.8pt;height:15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" fillcolor="white [3201]" strokecolor="#b2a1c7 [1943]" strokeweight=".5pt">
                <v:textbox>
                  <w:txbxContent>
                    <w:p w14:paraId="4240845C" w14:textId="05E47030" w:rsidR="00386782" w:rsidRPr="003A05E1" w:rsidRDefault="00386782" w:rsidP="00386782">
                      <w:pPr>
                        <w:spacing w:after="120" w:line="312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Das </w:t>
                      </w:r>
                      <w:r>
                        <w:rPr>
                          <w:rFonts w:ascii="Arial" w:hAnsi="Arial" w:cs="Arial"/>
                          <w:b/>
                        </w:rPr>
                        <w:t>Hormon</w:t>
                      </w:r>
                      <w:r>
                        <w:rPr>
                          <w:rFonts w:ascii="Arial" w:hAnsi="Arial" w:cs="Arial"/>
                          <w:b/>
                        </w:rPr>
                        <w:t>system</w:t>
                      </w:r>
                    </w:p>
                    <w:p w14:paraId="40228B46" w14:textId="186FE125" w:rsidR="00386782" w:rsidRPr="00CD14AB" w:rsidRDefault="00386782" w:rsidP="0038678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line="360" w:lineRule="auto"/>
                        <w:ind w:left="284" w:hanging="28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arbeitet schnell</w:t>
                      </w:r>
                    </w:p>
                    <w:p w14:paraId="0845CBB5" w14:textId="171CF567" w:rsidR="00386782" w:rsidRDefault="00386782" w:rsidP="0038678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line="360" w:lineRule="auto"/>
                        <w:ind w:left="284" w:hanging="28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arbeitet langsam</w:t>
                      </w:r>
                    </w:p>
                    <w:p w14:paraId="78A498F8" w14:textId="77777777" w:rsidR="00386782" w:rsidRPr="00CD14AB" w:rsidRDefault="00386782" w:rsidP="0038678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line="360" w:lineRule="auto"/>
                        <w:ind w:left="284" w:hanging="28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lange Wirkung</w:t>
                      </w:r>
                    </w:p>
                    <w:p w14:paraId="5D8D6777" w14:textId="77777777" w:rsidR="00386782" w:rsidRPr="00CD14AB" w:rsidRDefault="00386782" w:rsidP="0038678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line="360" w:lineRule="auto"/>
                        <w:ind w:left="284" w:hanging="28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über Blut/Lymphe</w:t>
                      </w:r>
                    </w:p>
                    <w:p w14:paraId="14C7265C" w14:textId="77777777" w:rsidR="00386782" w:rsidRDefault="00386782" w:rsidP="0038678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line="360" w:lineRule="auto"/>
                        <w:ind w:left="284" w:hanging="28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elektrische Weiterleitung</w:t>
                      </w:r>
                    </w:p>
                    <w:p w14:paraId="37176101" w14:textId="77777777" w:rsidR="00386782" w:rsidRPr="00CD14AB" w:rsidRDefault="00386782" w:rsidP="0038678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line="360" w:lineRule="auto"/>
                        <w:ind w:left="284" w:hanging="28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chemische Weiterleitung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50290" w:rsidSect="002C593C">
      <w:headerReference w:type="default" r:id="rId8"/>
      <w:footerReference w:type="default" r:id="rId9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4C375" w14:textId="77777777" w:rsidR="0089684E" w:rsidRDefault="0089684E" w:rsidP="002C593C">
      <w:r>
        <w:separator/>
      </w:r>
    </w:p>
  </w:endnote>
  <w:endnote w:type="continuationSeparator" w:id="0">
    <w:p w14:paraId="25E015D4" w14:textId="77777777" w:rsidR="0089684E" w:rsidRDefault="0089684E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4778" w14:textId="2AC2A7E4" w:rsidR="0059583E" w:rsidRDefault="003E2850" w:rsidP="0059583E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3E2850">
      <w:rPr>
        <w:rFonts w:ascii="Arial" w:hAnsi="Arial" w:cs="Arial"/>
        <w:color w:val="595959"/>
        <w:sz w:val="12"/>
        <w:szCs w:val="12"/>
      </w:rPr>
      <w:t>© Österreichischer Bundesverlag Schulbuch GmbH &amp; Co. KG, Wien 202</w:t>
    </w:r>
    <w:r w:rsidR="00CE0BA4">
      <w:rPr>
        <w:rFonts w:ascii="Arial" w:hAnsi="Arial" w:cs="Arial"/>
        <w:color w:val="595959"/>
        <w:sz w:val="12"/>
        <w:szCs w:val="12"/>
      </w:rPr>
      <w:t>6</w:t>
    </w:r>
    <w:r w:rsidRPr="003E2850"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065AC0D" w14:textId="77777777" w:rsidR="0059583E" w:rsidRDefault="0059583E" w:rsidP="0059583E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27861FF4" w14:textId="77777777" w:rsidR="0059583E" w:rsidRDefault="0059583E" w:rsidP="0059583E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6A942" w14:textId="77777777" w:rsidR="0089684E" w:rsidRDefault="0089684E" w:rsidP="002C593C">
      <w:r>
        <w:separator/>
      </w:r>
    </w:p>
  </w:footnote>
  <w:footnote w:type="continuationSeparator" w:id="0">
    <w:p w14:paraId="2D0D1B16" w14:textId="77777777" w:rsidR="0089684E" w:rsidRDefault="0089684E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05BC" w14:textId="11CC15E6" w:rsidR="002C593C" w:rsidRPr="00840F97" w:rsidRDefault="002C593C" w:rsidP="00734FB8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7C51FAA6" w14:textId="77777777" w:rsidR="002C593C" w:rsidRPr="00734FB8" w:rsidRDefault="002C593C" w:rsidP="00734FB8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b/>
        <w:color w:val="7030A0"/>
      </w:rPr>
    </w:pPr>
    <w:r>
      <w:tab/>
    </w:r>
    <w:r>
      <w:tab/>
    </w:r>
    <w:r w:rsidR="00DB5084" w:rsidRPr="00734FB8">
      <w:rPr>
        <w:rFonts w:ascii="Arial" w:hAnsi="Arial" w:cs="Arial"/>
        <w:b/>
        <w:color w:val="7030A0"/>
      </w:rPr>
      <w:t>Mensch</w:t>
    </w:r>
  </w:p>
  <w:p w14:paraId="7009AE15" w14:textId="77777777" w:rsidR="002C593C" w:rsidRPr="00840F97" w:rsidRDefault="002C593C" w:rsidP="00734FB8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09A"/>
    <w:multiLevelType w:val="hybridMultilevel"/>
    <w:tmpl w:val="306E6CE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72E40"/>
    <w:multiLevelType w:val="hybridMultilevel"/>
    <w:tmpl w:val="751E88EE"/>
    <w:lvl w:ilvl="0" w:tplc="CCC2D7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51982"/>
    <w:multiLevelType w:val="hybridMultilevel"/>
    <w:tmpl w:val="735ADB62"/>
    <w:lvl w:ilvl="0" w:tplc="F3D8679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105448">
    <w:abstractNumId w:val="1"/>
  </w:num>
  <w:num w:numId="2" w16cid:durableId="913970777">
    <w:abstractNumId w:val="0"/>
  </w:num>
  <w:num w:numId="3" w16cid:durableId="1736706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3C"/>
    <w:rsid w:val="000678A8"/>
    <w:rsid w:val="00097AEA"/>
    <w:rsid w:val="000E6360"/>
    <w:rsid w:val="00162C62"/>
    <w:rsid w:val="001B3DD9"/>
    <w:rsid w:val="002104EB"/>
    <w:rsid w:val="0023448C"/>
    <w:rsid w:val="002A01CF"/>
    <w:rsid w:val="002B4D04"/>
    <w:rsid w:val="002C593C"/>
    <w:rsid w:val="002D2F46"/>
    <w:rsid w:val="002D5516"/>
    <w:rsid w:val="0033009C"/>
    <w:rsid w:val="00347F88"/>
    <w:rsid w:val="00367E28"/>
    <w:rsid w:val="00377127"/>
    <w:rsid w:val="00386782"/>
    <w:rsid w:val="003A3B4B"/>
    <w:rsid w:val="003B07ED"/>
    <w:rsid w:val="003B6B7F"/>
    <w:rsid w:val="003C1FB7"/>
    <w:rsid w:val="003C4721"/>
    <w:rsid w:val="003C5340"/>
    <w:rsid w:val="003E2850"/>
    <w:rsid w:val="004155AA"/>
    <w:rsid w:val="004A0A2E"/>
    <w:rsid w:val="004B54A1"/>
    <w:rsid w:val="004C4FA3"/>
    <w:rsid w:val="004C5BE5"/>
    <w:rsid w:val="004D4BB3"/>
    <w:rsid w:val="004F54DC"/>
    <w:rsid w:val="00505A3A"/>
    <w:rsid w:val="00535E28"/>
    <w:rsid w:val="0059583E"/>
    <w:rsid w:val="00597DF2"/>
    <w:rsid w:val="005A1852"/>
    <w:rsid w:val="005A5DCD"/>
    <w:rsid w:val="006077C5"/>
    <w:rsid w:val="006250CC"/>
    <w:rsid w:val="00631304"/>
    <w:rsid w:val="00650290"/>
    <w:rsid w:val="00651820"/>
    <w:rsid w:val="006A0BBB"/>
    <w:rsid w:val="006B0B1F"/>
    <w:rsid w:val="006F2C0D"/>
    <w:rsid w:val="00734FB8"/>
    <w:rsid w:val="00767BB9"/>
    <w:rsid w:val="007807D4"/>
    <w:rsid w:val="008068C7"/>
    <w:rsid w:val="00824920"/>
    <w:rsid w:val="0085431B"/>
    <w:rsid w:val="00884234"/>
    <w:rsid w:val="0089684E"/>
    <w:rsid w:val="008B3191"/>
    <w:rsid w:val="008D23CB"/>
    <w:rsid w:val="0091725A"/>
    <w:rsid w:val="009C0B43"/>
    <w:rsid w:val="009D7D1E"/>
    <w:rsid w:val="009E06B6"/>
    <w:rsid w:val="009F459E"/>
    <w:rsid w:val="009F5E3C"/>
    <w:rsid w:val="00A2189E"/>
    <w:rsid w:val="00A90248"/>
    <w:rsid w:val="00AA4B8D"/>
    <w:rsid w:val="00AB04FA"/>
    <w:rsid w:val="00AD5500"/>
    <w:rsid w:val="00B12A89"/>
    <w:rsid w:val="00B35626"/>
    <w:rsid w:val="00B45DF8"/>
    <w:rsid w:val="00BC20F1"/>
    <w:rsid w:val="00BD66DB"/>
    <w:rsid w:val="00C154ED"/>
    <w:rsid w:val="00C246DF"/>
    <w:rsid w:val="00C517F2"/>
    <w:rsid w:val="00C6579C"/>
    <w:rsid w:val="00C67500"/>
    <w:rsid w:val="00C74680"/>
    <w:rsid w:val="00CC4C2E"/>
    <w:rsid w:val="00CC7E45"/>
    <w:rsid w:val="00CE0BA4"/>
    <w:rsid w:val="00CF402A"/>
    <w:rsid w:val="00D93F5B"/>
    <w:rsid w:val="00DB0B86"/>
    <w:rsid w:val="00DB5084"/>
    <w:rsid w:val="00E47291"/>
    <w:rsid w:val="00E820A8"/>
    <w:rsid w:val="00EB0E20"/>
    <w:rsid w:val="00EE077B"/>
    <w:rsid w:val="00F10BA4"/>
    <w:rsid w:val="00F857A9"/>
    <w:rsid w:val="00F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31E5F"/>
  <w15:docId w15:val="{4F6A1994-ECF9-4198-A56A-690166B2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  <w:style w:type="table" w:styleId="Tabellenraster">
    <w:name w:val="Table Grid"/>
    <w:basedOn w:val="NormaleTabelle"/>
    <w:uiPriority w:val="59"/>
    <w:rsid w:val="00C5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154E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C4C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4C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4C2E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4C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4C2E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Sabrina Masek</cp:lastModifiedBy>
  <cp:revision>3</cp:revision>
  <cp:lastPrinted>2017-06-27T15:33:00Z</cp:lastPrinted>
  <dcterms:created xsi:type="dcterms:W3CDTF">2026-02-10T13:12:00Z</dcterms:created>
  <dcterms:modified xsi:type="dcterms:W3CDTF">2026-02-10T13:17:00Z</dcterms:modified>
</cp:coreProperties>
</file>