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502" w:rsidRPr="003E3BD3" w:rsidRDefault="00500537" w:rsidP="00500537">
      <w:pPr>
        <w:rPr>
          <w:rFonts w:ascii="Arial" w:hAnsi="Arial" w:cs="Arial"/>
          <w:b/>
          <w:sz w:val="20"/>
          <w:szCs w:val="20"/>
        </w:rPr>
      </w:pPr>
      <w:r w:rsidRPr="003E3BD3">
        <w:rPr>
          <w:rFonts w:ascii="Arial" w:hAnsi="Arial" w:cs="Arial"/>
          <w:b/>
          <w:sz w:val="20"/>
          <w:szCs w:val="20"/>
        </w:rPr>
        <w:t>Vorschlag</w:t>
      </w:r>
      <w:r w:rsidR="00A52502" w:rsidRPr="003E3BD3">
        <w:rPr>
          <w:rFonts w:ascii="Arial" w:hAnsi="Arial" w:cs="Arial"/>
          <w:b/>
          <w:sz w:val="20"/>
          <w:szCs w:val="20"/>
        </w:rPr>
        <w:t xml:space="preserve"> für </w:t>
      </w:r>
      <w:r w:rsidR="00FE65E6" w:rsidRPr="003E3BD3">
        <w:rPr>
          <w:rFonts w:ascii="Arial" w:hAnsi="Arial" w:cs="Arial"/>
          <w:b/>
          <w:sz w:val="20"/>
          <w:szCs w:val="20"/>
        </w:rPr>
        <w:t>eine</w:t>
      </w:r>
      <w:r w:rsidR="00A52502" w:rsidRPr="003E3BD3">
        <w:rPr>
          <w:rFonts w:ascii="Arial" w:hAnsi="Arial" w:cs="Arial"/>
          <w:b/>
          <w:sz w:val="20"/>
          <w:szCs w:val="20"/>
        </w:rPr>
        <w:t xml:space="preserve"> Jahresplanung für Geographie und Wirtschaftskunde</w:t>
      </w:r>
      <w:r w:rsidR="00EC4DA9">
        <w:rPr>
          <w:rFonts w:ascii="Arial" w:hAnsi="Arial" w:cs="Arial"/>
          <w:b/>
          <w:sz w:val="20"/>
          <w:szCs w:val="20"/>
        </w:rPr>
        <w:t xml:space="preserve"> in der</w:t>
      </w:r>
      <w:r w:rsidR="002D32A6" w:rsidRPr="003E3BD3">
        <w:rPr>
          <w:rFonts w:ascii="Arial" w:hAnsi="Arial" w:cs="Arial"/>
          <w:b/>
          <w:sz w:val="20"/>
          <w:szCs w:val="20"/>
        </w:rPr>
        <w:t xml:space="preserve"> </w:t>
      </w:r>
      <w:r w:rsidR="00AB6FFB">
        <w:rPr>
          <w:rFonts w:ascii="Arial" w:hAnsi="Arial" w:cs="Arial"/>
          <w:b/>
          <w:sz w:val="20"/>
          <w:szCs w:val="20"/>
        </w:rPr>
        <w:t>4</w:t>
      </w:r>
      <w:r w:rsidR="00A52502" w:rsidRPr="003E3BD3">
        <w:rPr>
          <w:rFonts w:ascii="Arial" w:hAnsi="Arial" w:cs="Arial"/>
          <w:b/>
          <w:sz w:val="20"/>
          <w:szCs w:val="20"/>
        </w:rPr>
        <w:t xml:space="preserve">. Klasse </w:t>
      </w:r>
    </w:p>
    <w:p w:rsidR="00BF6646" w:rsidRDefault="00BF6646" w:rsidP="00BF6646">
      <w:pPr>
        <w:rPr>
          <w:rFonts w:ascii="Arial" w:hAnsi="Arial" w:cs="Arial"/>
          <w:sz w:val="16"/>
          <w:szCs w:val="16"/>
        </w:rPr>
      </w:pPr>
    </w:p>
    <w:p w:rsidR="00BF6646" w:rsidRPr="00500537" w:rsidRDefault="00BF6646" w:rsidP="00BF6646">
      <w:pPr>
        <w:rPr>
          <w:rFonts w:ascii="Arial" w:hAnsi="Arial" w:cs="Arial"/>
          <w:sz w:val="16"/>
          <w:szCs w:val="16"/>
        </w:rPr>
      </w:pPr>
      <w:r w:rsidRPr="00500537">
        <w:rPr>
          <w:rFonts w:ascii="Arial" w:hAnsi="Arial" w:cs="Arial"/>
          <w:sz w:val="16"/>
          <w:szCs w:val="16"/>
        </w:rPr>
        <w:t xml:space="preserve">Die Übersicht zeigt einen Vorschlag für den Kernbereich, wobei im Schulbuch auch leistungsdifferenzierte Inhalte und Aufgabenstellungen für den Erweiterungsbereich angeboten werden. Auswahl und Schwerpunktsetzung im Einzelnen obliegen dabei der Lehrperson bzw. standortbezogenen Auswahlkriterien. </w:t>
      </w:r>
    </w:p>
    <w:p w:rsidR="00BF6646" w:rsidRPr="00500537" w:rsidRDefault="00BF6646" w:rsidP="00BF6646">
      <w:pPr>
        <w:rPr>
          <w:rFonts w:ascii="Arial" w:hAnsi="Arial" w:cs="Arial"/>
          <w:sz w:val="16"/>
          <w:szCs w:val="16"/>
        </w:rPr>
      </w:pPr>
    </w:p>
    <w:p w:rsidR="00BF6646" w:rsidRPr="00500537" w:rsidRDefault="00BF6646" w:rsidP="00BF6646">
      <w:pPr>
        <w:rPr>
          <w:rFonts w:ascii="Arial" w:hAnsi="Arial" w:cs="Arial"/>
          <w:sz w:val="16"/>
          <w:szCs w:val="16"/>
        </w:rPr>
      </w:pPr>
      <w:r w:rsidRPr="00500537">
        <w:rPr>
          <w:rFonts w:ascii="Arial" w:hAnsi="Arial" w:cs="Arial"/>
          <w:sz w:val="16"/>
          <w:szCs w:val="16"/>
        </w:rPr>
        <w:t>Vorschläge für Stoffkürzungen zum Beispiel bei 1 Wochenstunde finden Sie auf dem Digitalen Unterrichtsassistenten</w:t>
      </w:r>
      <w:r w:rsidRPr="00500537">
        <w:rPr>
          <w:rFonts w:ascii="Arial" w:hAnsi="Arial" w:cs="Arial"/>
          <w:sz w:val="16"/>
          <w:szCs w:val="16"/>
          <w:vertAlign w:val="superscript"/>
        </w:rPr>
        <w:t xml:space="preserve"> </w:t>
      </w:r>
      <w:r w:rsidRPr="00500537">
        <w:rPr>
          <w:rFonts w:ascii="Arial" w:hAnsi="Arial" w:cs="Arial"/>
          <w:sz w:val="16"/>
          <w:szCs w:val="16"/>
        </w:rPr>
        <w:t>(</w:t>
      </w:r>
      <w:r w:rsidR="00EE1DDB" w:rsidRPr="00EE1DDB">
        <w:rPr>
          <w:rFonts w:ascii="Arial" w:hAnsi="Arial" w:cs="Arial"/>
          <w:sz w:val="16"/>
          <w:szCs w:val="16"/>
        </w:rPr>
        <w:t>978-3-209-</w:t>
      </w:r>
      <w:r w:rsidR="00AB6FFB" w:rsidRPr="00AB6FFB">
        <w:rPr>
          <w:rFonts w:ascii="Arial" w:hAnsi="Arial" w:cs="Arial"/>
          <w:sz w:val="16"/>
          <w:szCs w:val="16"/>
        </w:rPr>
        <w:t>09495-7</w:t>
      </w:r>
      <w:r w:rsidRPr="00500537">
        <w:rPr>
          <w:rFonts w:ascii="Arial" w:hAnsi="Arial" w:cs="Arial"/>
          <w:sz w:val="16"/>
          <w:szCs w:val="16"/>
        </w:rPr>
        <w:t xml:space="preserve">, überall Geographie DUA </w:t>
      </w:r>
      <w:r w:rsidR="00AB6FFB">
        <w:rPr>
          <w:rFonts w:ascii="Arial" w:hAnsi="Arial" w:cs="Arial"/>
          <w:sz w:val="16"/>
          <w:szCs w:val="16"/>
        </w:rPr>
        <w:t>4</w:t>
      </w:r>
      <w:r w:rsidRPr="00500537">
        <w:rPr>
          <w:rFonts w:ascii="Arial" w:hAnsi="Arial" w:cs="Arial"/>
          <w:sz w:val="16"/>
          <w:szCs w:val="16"/>
        </w:rPr>
        <w:t>) im Bereich „Minimalfahrplan“. Die Kompetenzziele in den Ich kann-Statements am Fuß jeder Seite müssen bei inhaltlichen Kürzungen auf ihre Durchführbarkeit bzw. Erreichbarkeit kontrolliert werden.</w:t>
      </w:r>
    </w:p>
    <w:p w:rsidR="002E315F" w:rsidRPr="00500537" w:rsidRDefault="002E315F" w:rsidP="00BF6646">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4428"/>
      </w:tblGrid>
      <w:tr w:rsidR="00DE5EA3" w:rsidRPr="00500537" w:rsidTr="000F0E25">
        <w:trPr>
          <w:trHeight w:val="341"/>
        </w:trPr>
        <w:tc>
          <w:tcPr>
            <w:tcW w:w="14428" w:type="dxa"/>
            <w:shd w:val="clear" w:color="auto" w:fill="CCCCCC"/>
          </w:tcPr>
          <w:p w:rsidR="00084E47" w:rsidRPr="00084E47" w:rsidRDefault="00084E47" w:rsidP="00830C79">
            <w:pPr>
              <w:pStyle w:val="GWGrundschrift"/>
              <w:tabs>
                <w:tab w:val="left" w:pos="567"/>
                <w:tab w:val="right" w:leader="dot" w:pos="7938"/>
              </w:tabs>
              <w:spacing w:line="200" w:lineRule="exact"/>
              <w:rPr>
                <w:rFonts w:eastAsia="Cambria"/>
                <w:b/>
                <w:sz w:val="16"/>
                <w:szCs w:val="16"/>
                <w:lang w:val="de-DE"/>
              </w:rPr>
            </w:pPr>
            <w:r>
              <w:rPr>
                <w:rFonts w:eastAsia="Cambria"/>
                <w:b/>
                <w:sz w:val="16"/>
                <w:szCs w:val="16"/>
                <w:lang w:val="de-DE"/>
              </w:rPr>
              <w:t xml:space="preserve">Lehrplan: </w:t>
            </w:r>
            <w:r w:rsidRPr="00084E47">
              <w:rPr>
                <w:rFonts w:eastAsia="Cambria"/>
                <w:b/>
                <w:sz w:val="16"/>
                <w:szCs w:val="16"/>
                <w:lang w:val="de-DE"/>
              </w:rPr>
              <w:t>3. und 4. Klasse</w:t>
            </w:r>
          </w:p>
          <w:p w:rsidR="00DE5EA3" w:rsidRPr="00084E47" w:rsidRDefault="00084E47" w:rsidP="00830C79">
            <w:pPr>
              <w:pStyle w:val="GWGrundschrift"/>
              <w:tabs>
                <w:tab w:val="left" w:pos="567"/>
                <w:tab w:val="right" w:leader="dot" w:pos="7938"/>
              </w:tabs>
              <w:spacing w:line="200" w:lineRule="exact"/>
              <w:rPr>
                <w:sz w:val="16"/>
                <w:szCs w:val="16"/>
              </w:rPr>
            </w:pPr>
            <w:r w:rsidRPr="00084E47">
              <w:rPr>
                <w:rFonts w:eastAsia="Cambria"/>
                <w:sz w:val="16"/>
                <w:szCs w:val="16"/>
                <w:lang w:val="de-DE"/>
              </w:rPr>
              <w:t>Vertiefende Kenntnisse und Einsichten über menschliches Leben und Wirtschaften in Österreich, Europa und auf der Erde. Darstellung in Einzelbildern und Übersichten. Besondere Berücksichtigung von natürlicher und gestalteter Umwelt, Wirtschaft, Arbeitswelt und Berufsfindung. Aufbau der Bereitschaft, sich aktuellen politischen, gesellschaftlichen und wirtschaftlichen Fragen zuzuwenden. Weiterentwicklung topographischer Kenntnisse und methodischer Zugänge zu deren Erwerb. Behandlung eines Fallbeispiels in Projektform.</w:t>
            </w:r>
          </w:p>
        </w:tc>
      </w:tr>
      <w:tr w:rsidR="00084E47" w:rsidRPr="00500537" w:rsidTr="000F0E25">
        <w:trPr>
          <w:trHeight w:val="341"/>
        </w:trPr>
        <w:tc>
          <w:tcPr>
            <w:tcW w:w="14428" w:type="dxa"/>
            <w:shd w:val="clear" w:color="auto" w:fill="CCCCCC"/>
          </w:tcPr>
          <w:p w:rsidR="00084E47" w:rsidRDefault="00084E47" w:rsidP="00830C79">
            <w:pPr>
              <w:pStyle w:val="GWGrundschrift"/>
              <w:tabs>
                <w:tab w:val="left" w:pos="567"/>
                <w:tab w:val="right" w:leader="dot" w:pos="7938"/>
              </w:tabs>
              <w:spacing w:line="200" w:lineRule="exact"/>
              <w:rPr>
                <w:rFonts w:eastAsia="Cambria"/>
                <w:b/>
                <w:sz w:val="16"/>
                <w:szCs w:val="16"/>
                <w:lang w:val="de-DE"/>
              </w:rPr>
            </w:pPr>
            <w:r>
              <w:rPr>
                <w:rFonts w:eastAsia="Cambria"/>
                <w:b/>
                <w:sz w:val="16"/>
                <w:szCs w:val="16"/>
                <w:lang w:val="de-DE"/>
              </w:rPr>
              <w:t xml:space="preserve">Lehrplan: </w:t>
            </w:r>
            <w:r w:rsidR="005B6D31">
              <w:rPr>
                <w:rFonts w:eastAsia="Cambria"/>
                <w:b/>
                <w:sz w:val="16"/>
                <w:szCs w:val="16"/>
                <w:lang w:val="de-DE"/>
              </w:rPr>
              <w:t>Gemeinsames Europa – Vielfältiges Europa</w:t>
            </w:r>
          </w:p>
          <w:p w:rsidR="00084E47" w:rsidRDefault="005B6D31" w:rsidP="00830C79">
            <w:pPr>
              <w:pStyle w:val="GWGrundschrift"/>
              <w:tabs>
                <w:tab w:val="left" w:pos="567"/>
                <w:tab w:val="right" w:leader="dot" w:pos="7938"/>
              </w:tabs>
              <w:spacing w:line="200" w:lineRule="exact"/>
              <w:rPr>
                <w:rFonts w:eastAsia="Cambria"/>
                <w:sz w:val="16"/>
                <w:szCs w:val="16"/>
                <w:lang w:val="de-DE"/>
              </w:rPr>
            </w:pPr>
            <w:r w:rsidRPr="005B6D31">
              <w:rPr>
                <w:rFonts w:eastAsia="Cambria"/>
                <w:sz w:val="16"/>
                <w:szCs w:val="16"/>
                <w:lang w:val="de-DE"/>
              </w:rPr>
              <w:t>Die Vielfalt Europas – Landschaft, Kultur, Bevölkerung und Wirtschaft – erfassen.</w:t>
            </w:r>
          </w:p>
          <w:p w:rsidR="005B6D31" w:rsidRDefault="005B6D31" w:rsidP="00830C79">
            <w:pPr>
              <w:pStyle w:val="GWGrundschrift"/>
              <w:tabs>
                <w:tab w:val="left" w:pos="567"/>
                <w:tab w:val="right" w:leader="dot" w:pos="7938"/>
              </w:tabs>
              <w:spacing w:line="200" w:lineRule="exact"/>
              <w:rPr>
                <w:rFonts w:eastAsia="Cambria"/>
                <w:b/>
                <w:sz w:val="16"/>
                <w:szCs w:val="16"/>
                <w:lang w:val="de-DE"/>
              </w:rPr>
            </w:pPr>
            <w:r w:rsidRPr="00BE46F9">
              <w:rPr>
                <w:rFonts w:eastAsia="Cambria"/>
                <w:sz w:val="16"/>
                <w:szCs w:val="16"/>
                <w:lang w:val="de-DE"/>
              </w:rPr>
              <w:t>Informationen über ausgewählte Regionen und Staaten gezielt sammeln und strukturiert auswerten.</w:t>
            </w:r>
          </w:p>
        </w:tc>
      </w:tr>
    </w:tbl>
    <w:p w:rsidR="00C34E36" w:rsidRPr="00500537" w:rsidRDefault="00C34E36" w:rsidP="00B33186">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4786"/>
        <w:gridCol w:w="709"/>
        <w:gridCol w:w="5103"/>
        <w:gridCol w:w="2693"/>
        <w:gridCol w:w="1162"/>
      </w:tblGrid>
      <w:tr w:rsidR="00E32F8C" w:rsidRPr="00500537" w:rsidTr="00FE5D7C">
        <w:trPr>
          <w:trHeight w:val="200"/>
        </w:trPr>
        <w:tc>
          <w:tcPr>
            <w:tcW w:w="4786" w:type="dxa"/>
            <w:shd w:val="clear" w:color="auto" w:fill="D9D9D9"/>
            <w:vAlign w:val="center"/>
          </w:tcPr>
          <w:p w:rsidR="00E32F8C" w:rsidRPr="00500537" w:rsidRDefault="00373F81" w:rsidP="00494087">
            <w:pPr>
              <w:rPr>
                <w:rFonts w:ascii="Arial" w:hAnsi="Arial" w:cs="Arial"/>
                <w:b/>
                <w:sz w:val="16"/>
                <w:szCs w:val="16"/>
              </w:rPr>
            </w:pPr>
            <w:r w:rsidRPr="00500537">
              <w:rPr>
                <w:rFonts w:ascii="Arial" w:hAnsi="Arial" w:cs="Arial"/>
                <w:b/>
                <w:sz w:val="16"/>
                <w:szCs w:val="16"/>
              </w:rPr>
              <w:t>Einführung in das Schulbuch</w:t>
            </w:r>
          </w:p>
        </w:tc>
        <w:tc>
          <w:tcPr>
            <w:tcW w:w="709" w:type="dxa"/>
            <w:shd w:val="clear" w:color="auto" w:fill="D9D9D9"/>
            <w:vAlign w:val="center"/>
          </w:tcPr>
          <w:p w:rsidR="00E32F8C" w:rsidRPr="00500537" w:rsidRDefault="00E32F8C" w:rsidP="00494087">
            <w:pPr>
              <w:rPr>
                <w:rFonts w:ascii="Arial" w:hAnsi="Arial" w:cs="Arial"/>
                <w:b/>
                <w:sz w:val="16"/>
                <w:szCs w:val="16"/>
              </w:rPr>
            </w:pPr>
            <w:r w:rsidRPr="00500537">
              <w:rPr>
                <w:rFonts w:ascii="Arial" w:hAnsi="Arial" w:cs="Arial"/>
                <w:b/>
                <w:sz w:val="16"/>
                <w:szCs w:val="16"/>
              </w:rPr>
              <w:t>Seite</w:t>
            </w:r>
          </w:p>
        </w:tc>
        <w:tc>
          <w:tcPr>
            <w:tcW w:w="5103" w:type="dxa"/>
            <w:shd w:val="clear" w:color="auto" w:fill="D9D9D9"/>
            <w:vAlign w:val="center"/>
          </w:tcPr>
          <w:p w:rsidR="00E32F8C" w:rsidRPr="00500537" w:rsidRDefault="00E32F8C" w:rsidP="00494087">
            <w:pPr>
              <w:rPr>
                <w:rFonts w:ascii="Arial" w:hAnsi="Arial" w:cs="Arial"/>
                <w:b/>
                <w:sz w:val="16"/>
                <w:szCs w:val="16"/>
              </w:rPr>
            </w:pPr>
            <w:r w:rsidRPr="00500537">
              <w:rPr>
                <w:rFonts w:ascii="Arial" w:hAnsi="Arial" w:cs="Arial"/>
                <w:b/>
                <w:sz w:val="16"/>
                <w:szCs w:val="16"/>
              </w:rPr>
              <w:t>Kompetenzen</w:t>
            </w:r>
          </w:p>
        </w:tc>
        <w:tc>
          <w:tcPr>
            <w:tcW w:w="2693" w:type="dxa"/>
            <w:shd w:val="clear" w:color="auto" w:fill="D9D9D9"/>
            <w:vAlign w:val="center"/>
          </w:tcPr>
          <w:p w:rsidR="00E32F8C" w:rsidRPr="00500537" w:rsidRDefault="00E32F8C" w:rsidP="00E70ECA">
            <w:pPr>
              <w:rPr>
                <w:rFonts w:ascii="Arial" w:hAnsi="Arial" w:cs="Arial"/>
                <w:b/>
                <w:sz w:val="16"/>
                <w:szCs w:val="16"/>
              </w:rPr>
            </w:pPr>
            <w:r w:rsidRPr="00500537">
              <w:rPr>
                <w:rFonts w:ascii="Arial" w:hAnsi="Arial" w:cs="Arial"/>
                <w:b/>
                <w:sz w:val="16"/>
                <w:szCs w:val="16"/>
              </w:rPr>
              <w:t>Ziele</w:t>
            </w:r>
          </w:p>
        </w:tc>
        <w:tc>
          <w:tcPr>
            <w:tcW w:w="1162" w:type="dxa"/>
            <w:shd w:val="clear" w:color="auto" w:fill="D9D9D9"/>
            <w:vAlign w:val="center"/>
          </w:tcPr>
          <w:p w:rsidR="00E32F8C" w:rsidRPr="00500537" w:rsidRDefault="00E32F8C" w:rsidP="00494087">
            <w:pPr>
              <w:rPr>
                <w:rFonts w:ascii="Arial" w:hAnsi="Arial" w:cs="Arial"/>
                <w:b/>
                <w:sz w:val="16"/>
                <w:szCs w:val="16"/>
              </w:rPr>
            </w:pPr>
            <w:r w:rsidRPr="00500537">
              <w:rPr>
                <w:rFonts w:ascii="Arial" w:hAnsi="Arial" w:cs="Arial"/>
                <w:b/>
                <w:sz w:val="16"/>
                <w:szCs w:val="16"/>
              </w:rPr>
              <w:t>Monat</w:t>
            </w:r>
          </w:p>
        </w:tc>
      </w:tr>
      <w:tr w:rsidR="00E32F8C" w:rsidRPr="00500537" w:rsidTr="009915E1">
        <w:trPr>
          <w:trHeight w:val="154"/>
        </w:trPr>
        <w:tc>
          <w:tcPr>
            <w:tcW w:w="4786" w:type="dxa"/>
          </w:tcPr>
          <w:p w:rsidR="00E32F8C" w:rsidRPr="00500537" w:rsidRDefault="00E32F8C" w:rsidP="00373F81">
            <w:pPr>
              <w:pStyle w:val="Listenabsatz1"/>
              <w:spacing w:after="0" w:line="240" w:lineRule="auto"/>
              <w:ind w:left="0"/>
              <w:rPr>
                <w:rFonts w:ascii="Arial" w:hAnsi="Arial" w:cs="Arial"/>
                <w:b/>
                <w:sz w:val="16"/>
                <w:szCs w:val="16"/>
              </w:rPr>
            </w:pPr>
            <w:r w:rsidRPr="00500537">
              <w:rPr>
                <w:rFonts w:ascii="Arial" w:hAnsi="Arial" w:cs="Arial"/>
                <w:b/>
                <w:sz w:val="16"/>
                <w:szCs w:val="16"/>
              </w:rPr>
              <w:t>Wie arbeite ich mit diesem Buch?</w:t>
            </w:r>
          </w:p>
          <w:p w:rsidR="00E32F8C" w:rsidRPr="00500537" w:rsidRDefault="00E32F8C" w:rsidP="00373F81">
            <w:pPr>
              <w:pStyle w:val="Listenabsatz1"/>
              <w:spacing w:after="0" w:line="240" w:lineRule="auto"/>
              <w:ind w:left="0"/>
              <w:rPr>
                <w:rFonts w:ascii="Arial" w:hAnsi="Arial" w:cs="Arial"/>
                <w:sz w:val="16"/>
                <w:szCs w:val="16"/>
              </w:rPr>
            </w:pPr>
          </w:p>
        </w:tc>
        <w:tc>
          <w:tcPr>
            <w:tcW w:w="709" w:type="dxa"/>
          </w:tcPr>
          <w:p w:rsidR="00E32F8C" w:rsidRPr="00500537" w:rsidRDefault="00D90D95" w:rsidP="00D924D2">
            <w:pPr>
              <w:rPr>
                <w:rFonts w:ascii="Arial" w:hAnsi="Arial" w:cs="Arial"/>
                <w:sz w:val="16"/>
                <w:szCs w:val="16"/>
              </w:rPr>
            </w:pPr>
            <w:r w:rsidRPr="00500537">
              <w:rPr>
                <w:rFonts w:ascii="Arial" w:hAnsi="Arial" w:cs="Arial"/>
                <w:sz w:val="16"/>
                <w:szCs w:val="16"/>
              </w:rPr>
              <w:t>2</w:t>
            </w:r>
          </w:p>
          <w:p w:rsidR="00E32F8C" w:rsidRPr="00500537" w:rsidRDefault="00E32F8C" w:rsidP="000115FF">
            <w:pPr>
              <w:rPr>
                <w:rFonts w:ascii="Arial" w:hAnsi="Arial" w:cs="Arial"/>
                <w:sz w:val="16"/>
                <w:szCs w:val="16"/>
              </w:rPr>
            </w:pPr>
          </w:p>
        </w:tc>
        <w:tc>
          <w:tcPr>
            <w:tcW w:w="5103" w:type="dxa"/>
          </w:tcPr>
          <w:p w:rsidR="00373F81" w:rsidRPr="00500537" w:rsidRDefault="00373F81" w:rsidP="00373F81">
            <w:pPr>
              <w:rPr>
                <w:rFonts w:ascii="Arial" w:hAnsi="Arial" w:cs="Arial"/>
                <w:sz w:val="16"/>
                <w:szCs w:val="16"/>
              </w:rPr>
            </w:pPr>
          </w:p>
        </w:tc>
        <w:tc>
          <w:tcPr>
            <w:tcW w:w="2693" w:type="dxa"/>
          </w:tcPr>
          <w:p w:rsidR="00E32F8C" w:rsidRPr="00500537" w:rsidRDefault="00E32F8C" w:rsidP="009B7001">
            <w:pPr>
              <w:rPr>
                <w:rFonts w:ascii="Arial" w:hAnsi="Arial" w:cs="Arial"/>
                <w:sz w:val="16"/>
                <w:szCs w:val="16"/>
              </w:rPr>
            </w:pPr>
            <w:r w:rsidRPr="00500537">
              <w:rPr>
                <w:rFonts w:ascii="Arial" w:hAnsi="Arial" w:cs="Arial"/>
                <w:sz w:val="16"/>
                <w:szCs w:val="16"/>
              </w:rPr>
              <w:t>Die Lernenden sollen</w:t>
            </w:r>
            <w:r w:rsidR="003E3BD3">
              <w:rPr>
                <w:rFonts w:ascii="Arial" w:hAnsi="Arial" w:cs="Arial"/>
                <w:sz w:val="16"/>
                <w:szCs w:val="16"/>
              </w:rPr>
              <w:t xml:space="preserve"> </w:t>
            </w:r>
            <w:r w:rsidR="00373F81" w:rsidRPr="00500537">
              <w:rPr>
                <w:rFonts w:ascii="Arial" w:hAnsi="Arial" w:cs="Arial"/>
                <w:sz w:val="16"/>
                <w:szCs w:val="16"/>
              </w:rPr>
              <w:t>erlernen,</w:t>
            </w:r>
            <w:r w:rsidRPr="00500537">
              <w:rPr>
                <w:rFonts w:ascii="Arial" w:hAnsi="Arial" w:cs="Arial"/>
                <w:sz w:val="16"/>
                <w:szCs w:val="16"/>
              </w:rPr>
              <w:t xml:space="preserve"> sinnvoll mit dem Buch </w:t>
            </w:r>
            <w:r w:rsidR="00373F81" w:rsidRPr="00500537">
              <w:rPr>
                <w:rFonts w:ascii="Arial" w:hAnsi="Arial" w:cs="Arial"/>
                <w:sz w:val="16"/>
                <w:szCs w:val="16"/>
              </w:rPr>
              <w:t xml:space="preserve">zu </w:t>
            </w:r>
            <w:r w:rsidRPr="00500537">
              <w:rPr>
                <w:rFonts w:ascii="Arial" w:hAnsi="Arial" w:cs="Arial"/>
                <w:sz w:val="16"/>
                <w:szCs w:val="16"/>
              </w:rPr>
              <w:t>arbeiten</w:t>
            </w:r>
            <w:r w:rsidR="00FE5D7C">
              <w:rPr>
                <w:rFonts w:ascii="Arial" w:hAnsi="Arial" w:cs="Arial"/>
                <w:sz w:val="16"/>
                <w:szCs w:val="16"/>
              </w:rPr>
              <w:t>.</w:t>
            </w:r>
          </w:p>
        </w:tc>
        <w:tc>
          <w:tcPr>
            <w:tcW w:w="1162" w:type="dxa"/>
            <w:vAlign w:val="center"/>
          </w:tcPr>
          <w:p w:rsidR="00E32F8C" w:rsidRPr="00500537" w:rsidRDefault="00E32F8C" w:rsidP="00373F81">
            <w:pPr>
              <w:jc w:val="center"/>
              <w:rPr>
                <w:rFonts w:ascii="Arial" w:hAnsi="Arial" w:cs="Arial"/>
                <w:sz w:val="16"/>
                <w:szCs w:val="16"/>
              </w:rPr>
            </w:pPr>
            <w:r w:rsidRPr="00500537">
              <w:rPr>
                <w:rFonts w:ascii="Arial" w:hAnsi="Arial" w:cs="Arial"/>
                <w:sz w:val="16"/>
                <w:szCs w:val="16"/>
              </w:rPr>
              <w:t>September</w:t>
            </w:r>
          </w:p>
        </w:tc>
      </w:tr>
    </w:tbl>
    <w:p w:rsidR="00C34E36" w:rsidRPr="00500537" w:rsidRDefault="00C34E36" w:rsidP="00C34E36">
      <w:pPr>
        <w:rPr>
          <w:rFonts w:ascii="Arial" w:hAnsi="Arial" w:cs="Arial"/>
          <w:sz w:val="16"/>
          <w:szCs w:val="16"/>
        </w:rPr>
      </w:pP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709"/>
        <w:gridCol w:w="5103"/>
        <w:gridCol w:w="2693"/>
        <w:gridCol w:w="1221"/>
      </w:tblGrid>
      <w:tr w:rsidR="00E32F8C" w:rsidRPr="00500537" w:rsidTr="000115FF">
        <w:trPr>
          <w:trHeight w:val="65"/>
        </w:trPr>
        <w:tc>
          <w:tcPr>
            <w:tcW w:w="4786" w:type="dxa"/>
            <w:tcBorders>
              <w:top w:val="single" w:sz="4" w:space="0" w:color="auto"/>
              <w:left w:val="single" w:sz="4" w:space="0" w:color="auto"/>
              <w:bottom w:val="single" w:sz="4" w:space="0" w:color="auto"/>
              <w:right w:val="single" w:sz="4" w:space="0" w:color="auto"/>
            </w:tcBorders>
            <w:shd w:val="clear" w:color="auto" w:fill="D9D9D9"/>
            <w:vAlign w:val="center"/>
          </w:tcPr>
          <w:p w:rsidR="00E32F8C" w:rsidRPr="00500537" w:rsidRDefault="005B6D31" w:rsidP="00494087">
            <w:pPr>
              <w:rPr>
                <w:rFonts w:ascii="Arial" w:hAnsi="Arial" w:cs="Arial"/>
                <w:b/>
                <w:sz w:val="16"/>
                <w:szCs w:val="16"/>
              </w:rPr>
            </w:pPr>
            <w:r>
              <w:rPr>
                <w:rFonts w:ascii="Arial" w:hAnsi="Arial" w:cs="Arial"/>
                <w:b/>
                <w:sz w:val="16"/>
                <w:szCs w:val="16"/>
              </w:rPr>
              <w:t>Vielfältiges Europa</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32F8C" w:rsidRPr="00500537" w:rsidRDefault="00E32F8C" w:rsidP="000115FF">
            <w:pPr>
              <w:rPr>
                <w:rFonts w:ascii="Arial" w:hAnsi="Arial" w:cs="Arial"/>
                <w:b/>
                <w:sz w:val="16"/>
                <w:szCs w:val="16"/>
              </w:rPr>
            </w:pPr>
            <w:r w:rsidRPr="00500537">
              <w:rPr>
                <w:rFonts w:ascii="Arial" w:hAnsi="Arial" w:cs="Arial"/>
                <w:b/>
                <w:sz w:val="16"/>
                <w:szCs w:val="16"/>
              </w:rPr>
              <w:t>Seite</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E32F8C" w:rsidRPr="00500537" w:rsidRDefault="00E32F8C" w:rsidP="00494087">
            <w:pPr>
              <w:rPr>
                <w:rFonts w:ascii="Arial" w:hAnsi="Arial" w:cs="Arial"/>
                <w:b/>
                <w:sz w:val="16"/>
                <w:szCs w:val="16"/>
              </w:rPr>
            </w:pPr>
            <w:r w:rsidRPr="00500537">
              <w:rPr>
                <w:rFonts w:ascii="Arial" w:hAnsi="Arial" w:cs="Arial"/>
                <w:b/>
                <w:sz w:val="16"/>
                <w:szCs w:val="16"/>
              </w:rPr>
              <w:t>Kompetenzen</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rsidR="00E32F8C" w:rsidRPr="00500537" w:rsidRDefault="00E32F8C" w:rsidP="00E70ECA">
            <w:pPr>
              <w:rPr>
                <w:rFonts w:ascii="Arial" w:hAnsi="Arial" w:cs="Arial"/>
                <w:b/>
                <w:sz w:val="16"/>
                <w:szCs w:val="16"/>
              </w:rPr>
            </w:pPr>
            <w:r w:rsidRPr="00500537">
              <w:rPr>
                <w:rFonts w:ascii="Arial" w:hAnsi="Arial" w:cs="Arial"/>
                <w:b/>
                <w:sz w:val="16"/>
                <w:szCs w:val="16"/>
              </w:rPr>
              <w:t>Ziele</w:t>
            </w:r>
          </w:p>
        </w:tc>
        <w:tc>
          <w:tcPr>
            <w:tcW w:w="1221" w:type="dxa"/>
            <w:tcBorders>
              <w:top w:val="single" w:sz="4" w:space="0" w:color="auto"/>
              <w:left w:val="single" w:sz="4" w:space="0" w:color="auto"/>
              <w:bottom w:val="single" w:sz="4" w:space="0" w:color="auto"/>
              <w:right w:val="single" w:sz="4" w:space="0" w:color="auto"/>
            </w:tcBorders>
            <w:shd w:val="clear" w:color="auto" w:fill="D9D9D9"/>
            <w:vAlign w:val="center"/>
          </w:tcPr>
          <w:p w:rsidR="00E32F8C" w:rsidRPr="00500537" w:rsidRDefault="00E32F8C" w:rsidP="00494087">
            <w:pPr>
              <w:rPr>
                <w:rFonts w:ascii="Arial" w:hAnsi="Arial" w:cs="Arial"/>
                <w:b/>
                <w:sz w:val="16"/>
                <w:szCs w:val="16"/>
              </w:rPr>
            </w:pPr>
            <w:r w:rsidRPr="00500537">
              <w:rPr>
                <w:rFonts w:ascii="Arial" w:hAnsi="Arial" w:cs="Arial"/>
                <w:b/>
                <w:sz w:val="16"/>
                <w:szCs w:val="16"/>
              </w:rPr>
              <w:t>Monat</w:t>
            </w:r>
          </w:p>
        </w:tc>
      </w:tr>
      <w:tr w:rsidR="009915E1" w:rsidRPr="00500537" w:rsidTr="000115FF">
        <w:trPr>
          <w:trHeight w:val="65"/>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E32F8C">
            <w:pPr>
              <w:pStyle w:val="Listenabsatz1"/>
              <w:spacing w:after="0" w:line="240" w:lineRule="auto"/>
              <w:ind w:left="0"/>
              <w:rPr>
                <w:rFonts w:ascii="Arial" w:hAnsi="Arial" w:cs="Arial"/>
                <w:b/>
                <w:sz w:val="16"/>
                <w:szCs w:val="16"/>
              </w:rPr>
            </w:pPr>
            <w:r>
              <w:rPr>
                <w:rFonts w:ascii="Arial" w:hAnsi="Arial" w:cs="Arial"/>
                <w:b/>
                <w:sz w:val="16"/>
                <w:szCs w:val="16"/>
              </w:rPr>
              <w:t>Vielfältiges Europa</w:t>
            </w:r>
          </w:p>
        </w:tc>
        <w:tc>
          <w:tcPr>
            <w:tcW w:w="709" w:type="dxa"/>
            <w:tcBorders>
              <w:top w:val="single" w:sz="4" w:space="0" w:color="auto"/>
              <w:left w:val="single" w:sz="4" w:space="0" w:color="auto"/>
              <w:bottom w:val="single" w:sz="4" w:space="0" w:color="auto"/>
              <w:right w:val="single" w:sz="4" w:space="0" w:color="auto"/>
            </w:tcBorders>
          </w:tcPr>
          <w:p w:rsidR="009915E1" w:rsidRPr="00500537" w:rsidRDefault="009915E1" w:rsidP="00D90D95">
            <w:pPr>
              <w:pStyle w:val="Listenabsatz1"/>
              <w:spacing w:after="0" w:line="240" w:lineRule="auto"/>
              <w:ind w:left="0"/>
              <w:rPr>
                <w:rFonts w:ascii="Arial" w:hAnsi="Arial" w:cs="Arial"/>
                <w:sz w:val="16"/>
                <w:szCs w:val="16"/>
              </w:rPr>
            </w:pPr>
            <w:r>
              <w:rPr>
                <w:rFonts w:ascii="Arial" w:hAnsi="Arial" w:cs="Arial"/>
                <w:sz w:val="16"/>
                <w:szCs w:val="16"/>
              </w:rPr>
              <w:t>6/7</w:t>
            </w:r>
          </w:p>
        </w:tc>
        <w:tc>
          <w:tcPr>
            <w:tcW w:w="5103" w:type="dxa"/>
            <w:tcBorders>
              <w:top w:val="single" w:sz="4" w:space="0" w:color="auto"/>
              <w:left w:val="single" w:sz="4" w:space="0" w:color="auto"/>
              <w:bottom w:val="single" w:sz="4" w:space="0" w:color="auto"/>
              <w:right w:val="single" w:sz="4" w:space="0" w:color="auto"/>
            </w:tcBorders>
            <w:vAlign w:val="center"/>
          </w:tcPr>
          <w:p w:rsidR="009915E1" w:rsidRPr="00500537" w:rsidRDefault="009915E1" w:rsidP="00BB0B0B">
            <w:pPr>
              <w:tabs>
                <w:tab w:val="left" w:pos="317"/>
              </w:tabs>
              <w:ind w:left="317" w:hanging="317"/>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ein neues Thema erfassen und Vorwissen anwenden.</w:t>
            </w:r>
          </w:p>
        </w:tc>
        <w:tc>
          <w:tcPr>
            <w:tcW w:w="2693" w:type="dxa"/>
            <w:vMerge w:val="restart"/>
            <w:tcBorders>
              <w:top w:val="single" w:sz="4" w:space="0" w:color="auto"/>
              <w:left w:val="single" w:sz="4" w:space="0" w:color="auto"/>
              <w:right w:val="single" w:sz="4" w:space="0" w:color="auto"/>
            </w:tcBorders>
          </w:tcPr>
          <w:p w:rsidR="00195492" w:rsidRDefault="00195492" w:rsidP="00195492">
            <w:pPr>
              <w:rPr>
                <w:rFonts w:ascii="Arial" w:hAnsi="Arial" w:cs="Arial"/>
                <w:sz w:val="16"/>
                <w:szCs w:val="16"/>
              </w:rPr>
            </w:pPr>
            <w:r w:rsidRPr="00195492">
              <w:rPr>
                <w:rFonts w:ascii="Arial" w:hAnsi="Arial" w:cs="Arial"/>
                <w:sz w:val="16"/>
                <w:szCs w:val="16"/>
              </w:rPr>
              <w:t xml:space="preserve">Die Lernenden sollen </w:t>
            </w:r>
            <w:r>
              <w:rPr>
                <w:rFonts w:ascii="Arial" w:hAnsi="Arial" w:cs="Arial"/>
                <w:sz w:val="16"/>
                <w:szCs w:val="16"/>
              </w:rPr>
              <w:t>…</w:t>
            </w:r>
          </w:p>
          <w:p w:rsidR="00195492" w:rsidRDefault="00195492" w:rsidP="00195492">
            <w:pPr>
              <w:rPr>
                <w:rFonts w:ascii="Arial" w:hAnsi="Arial" w:cs="Arial"/>
                <w:sz w:val="16"/>
                <w:szCs w:val="16"/>
              </w:rPr>
            </w:pPr>
          </w:p>
          <w:p w:rsidR="00195492" w:rsidRDefault="00195492" w:rsidP="00195492">
            <w:pPr>
              <w:rPr>
                <w:rFonts w:ascii="Arial" w:hAnsi="Arial" w:cs="Arial"/>
                <w:sz w:val="16"/>
                <w:szCs w:val="16"/>
              </w:rPr>
            </w:pPr>
            <w:r>
              <w:rPr>
                <w:rFonts w:ascii="Arial" w:hAnsi="Arial" w:cs="Arial"/>
                <w:sz w:val="16"/>
                <w:szCs w:val="16"/>
              </w:rPr>
              <w:t xml:space="preserve">… </w:t>
            </w:r>
            <w:r w:rsidRPr="00195492">
              <w:rPr>
                <w:rFonts w:ascii="Arial" w:hAnsi="Arial" w:cs="Arial"/>
                <w:sz w:val="16"/>
                <w:szCs w:val="16"/>
              </w:rPr>
              <w:t xml:space="preserve">die Vielfalt Europas anhand der unterschiedlichen Landschaften, Kulturen, Bevölkerung und Wirtschaft erfassen und beschreiben. </w:t>
            </w:r>
          </w:p>
          <w:p w:rsidR="00195492" w:rsidRDefault="00195492" w:rsidP="00195492">
            <w:pPr>
              <w:rPr>
                <w:rFonts w:ascii="Arial" w:hAnsi="Arial" w:cs="Arial"/>
                <w:sz w:val="16"/>
                <w:szCs w:val="16"/>
              </w:rPr>
            </w:pPr>
          </w:p>
          <w:p w:rsidR="00195492" w:rsidRPr="00195492" w:rsidRDefault="00195492" w:rsidP="00195492">
            <w:pPr>
              <w:rPr>
                <w:rFonts w:ascii="Arial" w:hAnsi="Arial" w:cs="Arial"/>
                <w:sz w:val="16"/>
                <w:szCs w:val="16"/>
              </w:rPr>
            </w:pPr>
            <w:r>
              <w:rPr>
                <w:rFonts w:ascii="Arial" w:hAnsi="Arial" w:cs="Arial"/>
                <w:sz w:val="16"/>
                <w:szCs w:val="16"/>
              </w:rPr>
              <w:t>…</w:t>
            </w:r>
            <w:r w:rsidRPr="00195492">
              <w:rPr>
                <w:rFonts w:ascii="Arial" w:hAnsi="Arial" w:cs="Arial"/>
                <w:sz w:val="16"/>
                <w:szCs w:val="16"/>
              </w:rPr>
              <w:t xml:space="preserve"> Informationen über ausgewählte Regionen und Staaten gezielt sammeln, strukturiert auswerten und in unterschiedlichen Formen präsentieren.</w:t>
            </w:r>
          </w:p>
          <w:p w:rsidR="009915E1" w:rsidRDefault="009915E1" w:rsidP="00A223C1">
            <w:pPr>
              <w:rPr>
                <w:rFonts w:ascii="Arial" w:hAnsi="Arial" w:cs="Arial"/>
                <w:sz w:val="16"/>
                <w:szCs w:val="16"/>
              </w:rPr>
            </w:pPr>
          </w:p>
          <w:p w:rsidR="00195492" w:rsidRDefault="00195492" w:rsidP="00195492">
            <w:pPr>
              <w:rPr>
                <w:rFonts w:ascii="Arial" w:hAnsi="Arial" w:cs="Arial"/>
                <w:sz w:val="16"/>
                <w:szCs w:val="16"/>
              </w:rPr>
            </w:pPr>
            <w:r w:rsidRPr="00195492">
              <w:rPr>
                <w:rFonts w:ascii="Arial" w:hAnsi="Arial" w:cs="Arial"/>
                <w:sz w:val="16"/>
                <w:szCs w:val="16"/>
              </w:rPr>
              <w:t>… erkennen, dass manche Gegenwarts-</w:t>
            </w:r>
            <w:r>
              <w:rPr>
                <w:rFonts w:ascii="Arial" w:hAnsi="Arial" w:cs="Arial"/>
                <w:sz w:val="16"/>
                <w:szCs w:val="16"/>
              </w:rPr>
              <w:t xml:space="preserve"> </w:t>
            </w:r>
            <w:r w:rsidRPr="00195492">
              <w:rPr>
                <w:rFonts w:ascii="Arial" w:hAnsi="Arial" w:cs="Arial"/>
                <w:sz w:val="16"/>
                <w:szCs w:val="16"/>
              </w:rPr>
              <w:t>und Zukunftsprobleme nur überregional zu lösen sind, um damit die Bereitschaft zur Auseinandersetzung mit gesamteuropäischen Fragen zu fördern.</w:t>
            </w:r>
          </w:p>
          <w:p w:rsidR="00195492" w:rsidRPr="00500537" w:rsidRDefault="00195492" w:rsidP="00A223C1">
            <w:pPr>
              <w:rPr>
                <w:rFonts w:ascii="Arial" w:hAnsi="Arial" w:cs="Arial"/>
                <w:sz w:val="16"/>
                <w:szCs w:val="16"/>
              </w:rPr>
            </w:pPr>
          </w:p>
        </w:tc>
        <w:tc>
          <w:tcPr>
            <w:tcW w:w="1221" w:type="dxa"/>
            <w:vMerge w:val="restart"/>
            <w:tcBorders>
              <w:top w:val="single" w:sz="4" w:space="0" w:color="auto"/>
              <w:left w:val="single" w:sz="4" w:space="0" w:color="auto"/>
              <w:right w:val="single" w:sz="4" w:space="0" w:color="auto"/>
            </w:tcBorders>
            <w:vAlign w:val="center"/>
          </w:tcPr>
          <w:p w:rsidR="009915E1" w:rsidRDefault="00195492" w:rsidP="00373F81">
            <w:pPr>
              <w:rPr>
                <w:rFonts w:ascii="Arial" w:hAnsi="Arial" w:cs="Arial"/>
                <w:sz w:val="16"/>
                <w:szCs w:val="16"/>
              </w:rPr>
            </w:pPr>
            <w:r>
              <w:rPr>
                <w:rFonts w:ascii="Arial" w:hAnsi="Arial" w:cs="Arial"/>
                <w:sz w:val="16"/>
                <w:szCs w:val="16"/>
              </w:rPr>
              <w:t>September/ Oktober/</w:t>
            </w:r>
          </w:p>
          <w:p w:rsidR="00195492" w:rsidRPr="00500537" w:rsidRDefault="00195492" w:rsidP="00373F81">
            <w:pPr>
              <w:rPr>
                <w:rFonts w:ascii="Arial" w:hAnsi="Arial" w:cs="Arial"/>
                <w:sz w:val="16"/>
                <w:szCs w:val="16"/>
              </w:rPr>
            </w:pPr>
            <w:r>
              <w:rPr>
                <w:rFonts w:ascii="Arial" w:hAnsi="Arial" w:cs="Arial"/>
                <w:sz w:val="16"/>
                <w:szCs w:val="16"/>
              </w:rPr>
              <w:t>November</w:t>
            </w:r>
          </w:p>
        </w:tc>
      </w:tr>
      <w:tr w:rsidR="009915E1" w:rsidRPr="00500537" w:rsidTr="000115FF">
        <w:trPr>
          <w:trHeight w:val="65"/>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494087">
            <w:pPr>
              <w:rPr>
                <w:rFonts w:ascii="Arial" w:hAnsi="Arial" w:cs="Arial"/>
                <w:b/>
                <w:sz w:val="16"/>
                <w:szCs w:val="16"/>
              </w:rPr>
            </w:pPr>
            <w:r>
              <w:rPr>
                <w:rFonts w:ascii="Arial" w:hAnsi="Arial" w:cs="Arial"/>
                <w:b/>
                <w:sz w:val="16"/>
                <w:szCs w:val="16"/>
              </w:rPr>
              <w:t>So kann man Europa gliedern</w:t>
            </w:r>
          </w:p>
          <w:p w:rsidR="009915E1" w:rsidRDefault="009915E1" w:rsidP="004631DD">
            <w:pPr>
              <w:pStyle w:val="Listenabsatz1"/>
              <w:numPr>
                <w:ilvl w:val="0"/>
                <w:numId w:val="1"/>
              </w:numPr>
              <w:spacing w:after="0" w:line="240" w:lineRule="auto"/>
              <w:rPr>
                <w:rFonts w:ascii="Arial" w:hAnsi="Arial" w:cs="Arial"/>
                <w:sz w:val="16"/>
                <w:szCs w:val="16"/>
              </w:rPr>
            </w:pPr>
            <w:r>
              <w:rPr>
                <w:rFonts w:ascii="Arial" w:hAnsi="Arial" w:cs="Arial"/>
                <w:sz w:val="16"/>
                <w:szCs w:val="16"/>
              </w:rPr>
              <w:t xml:space="preserve">12 Points </w:t>
            </w:r>
            <w:proofErr w:type="spellStart"/>
            <w:r>
              <w:rPr>
                <w:rFonts w:ascii="Arial" w:hAnsi="Arial" w:cs="Arial"/>
                <w:sz w:val="16"/>
                <w:szCs w:val="16"/>
              </w:rPr>
              <w:t>go</w:t>
            </w:r>
            <w:proofErr w:type="spellEnd"/>
            <w:r>
              <w:rPr>
                <w:rFonts w:ascii="Arial" w:hAnsi="Arial" w:cs="Arial"/>
                <w:sz w:val="16"/>
                <w:szCs w:val="16"/>
              </w:rPr>
              <w:t xml:space="preserve"> </w:t>
            </w:r>
            <w:proofErr w:type="spellStart"/>
            <w:r>
              <w:rPr>
                <w:rFonts w:ascii="Arial" w:hAnsi="Arial" w:cs="Arial"/>
                <w:sz w:val="16"/>
                <w:szCs w:val="16"/>
              </w:rPr>
              <w:t>to</w:t>
            </w:r>
            <w:proofErr w:type="spellEnd"/>
            <w:r>
              <w:rPr>
                <w:rFonts w:ascii="Arial" w:hAnsi="Arial" w:cs="Arial"/>
                <w:sz w:val="16"/>
                <w:szCs w:val="16"/>
              </w:rPr>
              <w:t xml:space="preserve"> Aserbaidschan - Abgrenzungskriterien</w:t>
            </w:r>
          </w:p>
          <w:p w:rsidR="009915E1" w:rsidRPr="00500537" w:rsidRDefault="009915E1" w:rsidP="004631DD">
            <w:pPr>
              <w:pStyle w:val="Listenabsatz1"/>
              <w:numPr>
                <w:ilvl w:val="0"/>
                <w:numId w:val="1"/>
              </w:numPr>
              <w:spacing w:after="0" w:line="240" w:lineRule="auto"/>
              <w:rPr>
                <w:rFonts w:ascii="Arial" w:hAnsi="Arial" w:cs="Arial"/>
                <w:sz w:val="16"/>
                <w:szCs w:val="16"/>
              </w:rPr>
            </w:pPr>
            <w:r>
              <w:rPr>
                <w:rFonts w:ascii="Arial" w:hAnsi="Arial" w:cs="Arial"/>
                <w:sz w:val="16"/>
                <w:szCs w:val="16"/>
              </w:rPr>
              <w:t>Die Staaten Europas</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373F81">
            <w:pPr>
              <w:rPr>
                <w:rFonts w:ascii="Arial" w:hAnsi="Arial" w:cs="Arial"/>
                <w:sz w:val="16"/>
                <w:szCs w:val="16"/>
              </w:rPr>
            </w:pPr>
          </w:p>
          <w:p w:rsidR="009915E1" w:rsidRDefault="009915E1" w:rsidP="00373F81">
            <w:pPr>
              <w:rPr>
                <w:rFonts w:ascii="Arial" w:hAnsi="Arial" w:cs="Arial"/>
                <w:sz w:val="16"/>
                <w:szCs w:val="16"/>
              </w:rPr>
            </w:pPr>
            <w:r>
              <w:rPr>
                <w:rFonts w:ascii="Arial" w:hAnsi="Arial" w:cs="Arial"/>
                <w:sz w:val="16"/>
                <w:szCs w:val="16"/>
              </w:rPr>
              <w:t>8</w:t>
            </w:r>
          </w:p>
          <w:p w:rsidR="009915E1" w:rsidRPr="00500537" w:rsidRDefault="009915E1" w:rsidP="00373F81">
            <w:pPr>
              <w:rPr>
                <w:rFonts w:ascii="Arial" w:hAnsi="Arial" w:cs="Arial"/>
                <w:sz w:val="16"/>
                <w:szCs w:val="16"/>
              </w:rPr>
            </w:pPr>
            <w:r>
              <w:rPr>
                <w:rFonts w:ascii="Arial" w:hAnsi="Arial" w:cs="Arial"/>
                <w:sz w:val="16"/>
                <w:szCs w:val="16"/>
              </w:rPr>
              <w:t>9</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084E47">
            <w:pPr>
              <w:tabs>
                <w:tab w:val="left" w:pos="317"/>
              </w:tabs>
              <w:ind w:left="317" w:hanging="317"/>
              <w:rPr>
                <w:rFonts w:ascii="Arial" w:hAnsi="Arial" w:cs="Arial"/>
                <w:sz w:val="16"/>
                <w:szCs w:val="16"/>
              </w:rPr>
            </w:pPr>
            <w:r>
              <w:rPr>
                <w:rFonts w:ascii="Arial" w:hAnsi="Arial" w:cs="Arial"/>
                <w:sz w:val="16"/>
                <w:szCs w:val="16"/>
              </w:rPr>
              <w:t xml:space="preserve">… </w:t>
            </w:r>
            <w:r>
              <w:rPr>
                <w:rFonts w:ascii="Arial" w:hAnsi="Arial" w:cs="Arial"/>
                <w:sz w:val="16"/>
                <w:szCs w:val="16"/>
              </w:rPr>
              <w:tab/>
              <w:t>verschiedene Abgrenzungskriterien Europas nennen und kritisch hinterfragen.</w:t>
            </w:r>
          </w:p>
          <w:p w:rsidR="009915E1" w:rsidRPr="00500537" w:rsidRDefault="009915E1" w:rsidP="00084E47">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Staaten Europas gliedern.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0115FF">
        <w:trPr>
          <w:trHeight w:val="65"/>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D924D2">
            <w:pPr>
              <w:rPr>
                <w:rFonts w:ascii="Arial" w:hAnsi="Arial" w:cs="Arial"/>
                <w:b/>
                <w:sz w:val="16"/>
                <w:szCs w:val="16"/>
              </w:rPr>
            </w:pPr>
            <w:r>
              <w:rPr>
                <w:rFonts w:ascii="Arial" w:hAnsi="Arial" w:cs="Arial"/>
                <w:b/>
                <w:sz w:val="16"/>
                <w:szCs w:val="16"/>
              </w:rPr>
              <w:t>Die naturräumliche Gliederung Europas</w:t>
            </w:r>
          </w:p>
          <w:p w:rsidR="009915E1" w:rsidRPr="00500537" w:rsidRDefault="009915E1" w:rsidP="004631DD">
            <w:pPr>
              <w:pStyle w:val="Listenabsatz1"/>
              <w:numPr>
                <w:ilvl w:val="0"/>
                <w:numId w:val="1"/>
              </w:numPr>
              <w:spacing w:after="0" w:line="240" w:lineRule="auto"/>
              <w:rPr>
                <w:rFonts w:ascii="Arial" w:eastAsia="Cambria" w:hAnsi="Arial" w:cs="Arial"/>
                <w:sz w:val="16"/>
                <w:szCs w:val="16"/>
                <w:lang w:val="de-DE"/>
              </w:rPr>
            </w:pPr>
            <w:r>
              <w:rPr>
                <w:rFonts w:ascii="Arial" w:eastAsia="Cambria" w:hAnsi="Arial" w:cs="Arial"/>
                <w:sz w:val="16"/>
                <w:szCs w:val="16"/>
                <w:lang w:val="de-DE"/>
              </w:rPr>
              <w:t>Gebirge und Ebenen – Vielfalt der Landschaften in Europa</w:t>
            </w:r>
          </w:p>
          <w:p w:rsidR="009915E1" w:rsidRPr="00500537" w:rsidRDefault="009915E1" w:rsidP="004631DD">
            <w:pPr>
              <w:pStyle w:val="Listenabsatz1"/>
              <w:numPr>
                <w:ilvl w:val="0"/>
                <w:numId w:val="1"/>
              </w:numPr>
              <w:spacing w:after="0" w:line="240" w:lineRule="auto"/>
              <w:rPr>
                <w:rFonts w:ascii="Arial" w:eastAsia="Cambria" w:hAnsi="Arial" w:cs="Arial"/>
                <w:sz w:val="16"/>
                <w:szCs w:val="16"/>
                <w:lang w:val="de-DE"/>
              </w:rPr>
            </w:pPr>
            <w:r>
              <w:rPr>
                <w:rFonts w:ascii="Arial" w:eastAsia="Cambria" w:hAnsi="Arial" w:cs="Arial"/>
                <w:sz w:val="16"/>
                <w:szCs w:val="16"/>
                <w:lang w:val="de-DE"/>
              </w:rPr>
              <w:t>Gewässer und Küsten Europas</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373F81">
            <w:pPr>
              <w:rPr>
                <w:rFonts w:ascii="Arial" w:hAnsi="Arial" w:cs="Arial"/>
                <w:sz w:val="16"/>
                <w:szCs w:val="16"/>
              </w:rPr>
            </w:pPr>
          </w:p>
          <w:p w:rsidR="009915E1" w:rsidRDefault="009915E1" w:rsidP="00373F81">
            <w:pPr>
              <w:rPr>
                <w:rFonts w:ascii="Arial" w:hAnsi="Arial" w:cs="Arial"/>
                <w:sz w:val="16"/>
                <w:szCs w:val="16"/>
              </w:rPr>
            </w:pPr>
            <w:r>
              <w:rPr>
                <w:rFonts w:ascii="Arial" w:hAnsi="Arial" w:cs="Arial"/>
                <w:sz w:val="16"/>
                <w:szCs w:val="16"/>
              </w:rPr>
              <w:t>10</w:t>
            </w:r>
          </w:p>
          <w:p w:rsidR="009915E1" w:rsidRPr="00500537" w:rsidRDefault="009915E1" w:rsidP="00AE3CBA">
            <w:pPr>
              <w:rPr>
                <w:rFonts w:ascii="Arial" w:hAnsi="Arial" w:cs="Arial"/>
                <w:sz w:val="16"/>
                <w:szCs w:val="16"/>
              </w:rPr>
            </w:pPr>
            <w:r>
              <w:rPr>
                <w:rFonts w:ascii="Arial" w:hAnsi="Arial" w:cs="Arial"/>
                <w:sz w:val="16"/>
                <w:szCs w:val="16"/>
              </w:rPr>
              <w:t>11</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830C79">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wichtige Gebirge und Ebenen unterscheiden und verorten.</w:t>
            </w:r>
          </w:p>
          <w:p w:rsidR="009915E1" w:rsidRPr="00500537" w:rsidRDefault="009915E1" w:rsidP="00830C79">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wichtige Küstenformen unterscheiden und Flüsse, Seen und Meere Europas verorten.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b/>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0115FF">
        <w:trPr>
          <w:trHeight w:val="65"/>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494087">
            <w:pPr>
              <w:rPr>
                <w:rFonts w:ascii="Arial" w:hAnsi="Arial" w:cs="Arial"/>
                <w:b/>
                <w:sz w:val="16"/>
                <w:szCs w:val="16"/>
              </w:rPr>
            </w:pPr>
            <w:r>
              <w:rPr>
                <w:rFonts w:ascii="Arial" w:hAnsi="Arial" w:cs="Arial"/>
                <w:b/>
                <w:sz w:val="16"/>
                <w:szCs w:val="16"/>
              </w:rPr>
              <w:t>Mensch und Wirtschaft im Naturraum Europa</w:t>
            </w:r>
          </w:p>
          <w:p w:rsidR="009915E1" w:rsidRPr="000C6835" w:rsidRDefault="009915E1" w:rsidP="00987CC9">
            <w:pPr>
              <w:pStyle w:val="Listenabsatz1"/>
              <w:numPr>
                <w:ilvl w:val="0"/>
                <w:numId w:val="2"/>
              </w:numPr>
              <w:spacing w:after="0" w:line="240" w:lineRule="auto"/>
              <w:rPr>
                <w:rFonts w:ascii="Arial" w:hAnsi="Arial" w:cs="Arial"/>
                <w:sz w:val="16"/>
                <w:szCs w:val="16"/>
              </w:rPr>
            </w:pPr>
            <w:r w:rsidRPr="000C6835">
              <w:rPr>
                <w:rFonts w:ascii="Arial" w:hAnsi="Arial" w:cs="Arial"/>
                <w:sz w:val="16"/>
                <w:szCs w:val="16"/>
              </w:rPr>
              <w:t>Nutzung von Gebirgen und Flachländern</w:t>
            </w:r>
          </w:p>
          <w:p w:rsidR="009915E1" w:rsidRPr="00987CC9" w:rsidRDefault="009915E1" w:rsidP="00987CC9">
            <w:pPr>
              <w:pStyle w:val="Listenabsatz1"/>
              <w:numPr>
                <w:ilvl w:val="0"/>
                <w:numId w:val="2"/>
              </w:numPr>
              <w:spacing w:after="0" w:line="240" w:lineRule="auto"/>
              <w:rPr>
                <w:rFonts w:ascii="Arial" w:hAnsi="Arial" w:cs="Arial"/>
                <w:b/>
                <w:sz w:val="16"/>
                <w:szCs w:val="16"/>
              </w:rPr>
            </w:pPr>
            <w:r>
              <w:rPr>
                <w:rFonts w:ascii="Arial" w:hAnsi="Arial" w:cs="Arial"/>
                <w:sz w:val="16"/>
                <w:szCs w:val="16"/>
              </w:rPr>
              <w:t>Steilküsten und Flachküsten – unterschiedliche Nutzung</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373F81">
            <w:pPr>
              <w:rPr>
                <w:rFonts w:ascii="Arial" w:hAnsi="Arial" w:cs="Arial"/>
                <w:sz w:val="16"/>
                <w:szCs w:val="16"/>
              </w:rPr>
            </w:pPr>
          </w:p>
          <w:p w:rsidR="009915E1" w:rsidRDefault="009915E1" w:rsidP="00373F81">
            <w:pPr>
              <w:rPr>
                <w:rFonts w:ascii="Arial" w:hAnsi="Arial" w:cs="Arial"/>
                <w:sz w:val="16"/>
                <w:szCs w:val="16"/>
              </w:rPr>
            </w:pPr>
            <w:r>
              <w:rPr>
                <w:rFonts w:ascii="Arial" w:hAnsi="Arial" w:cs="Arial"/>
                <w:sz w:val="16"/>
                <w:szCs w:val="16"/>
              </w:rPr>
              <w:t>12</w:t>
            </w:r>
          </w:p>
          <w:p w:rsidR="009915E1" w:rsidRPr="00500537" w:rsidRDefault="009915E1" w:rsidP="00373F81">
            <w:pPr>
              <w:rPr>
                <w:rFonts w:ascii="Arial" w:hAnsi="Arial" w:cs="Arial"/>
                <w:sz w:val="16"/>
                <w:szCs w:val="16"/>
              </w:rPr>
            </w:pPr>
            <w:r>
              <w:rPr>
                <w:rFonts w:ascii="Arial" w:hAnsi="Arial" w:cs="Arial"/>
                <w:sz w:val="16"/>
                <w:szCs w:val="16"/>
              </w:rPr>
              <w:t>13</w:t>
            </w:r>
          </w:p>
        </w:tc>
        <w:tc>
          <w:tcPr>
            <w:tcW w:w="5103" w:type="dxa"/>
            <w:tcBorders>
              <w:top w:val="single" w:sz="4" w:space="0" w:color="auto"/>
              <w:left w:val="single" w:sz="4" w:space="0" w:color="auto"/>
              <w:bottom w:val="single" w:sz="4" w:space="0" w:color="auto"/>
              <w:right w:val="single" w:sz="4" w:space="0" w:color="auto"/>
            </w:tcBorders>
          </w:tcPr>
          <w:p w:rsidR="009915E1" w:rsidRPr="000C6835" w:rsidRDefault="009915E1" w:rsidP="000C6835">
            <w:pPr>
              <w:tabs>
                <w:tab w:val="left" w:pos="317"/>
              </w:tabs>
              <w:ind w:left="317" w:hanging="317"/>
              <w:rPr>
                <w:rFonts w:ascii="Arial" w:hAnsi="Arial" w:cs="Arial"/>
                <w:sz w:val="16"/>
                <w:szCs w:val="16"/>
              </w:rPr>
            </w:pPr>
            <w:r>
              <w:rPr>
                <w:rFonts w:ascii="Arial" w:hAnsi="Arial" w:cs="Arial"/>
                <w:sz w:val="16"/>
                <w:szCs w:val="16"/>
              </w:rPr>
              <w:t xml:space="preserve">… </w:t>
            </w:r>
            <w:r>
              <w:rPr>
                <w:rFonts w:ascii="Arial" w:hAnsi="Arial" w:cs="Arial"/>
                <w:sz w:val="16"/>
                <w:szCs w:val="16"/>
              </w:rPr>
              <w:tab/>
              <w:t>aus Fotos die Nutzungsmöglichkeiten europäischer Landschaftsformen ableiten.</w:t>
            </w:r>
          </w:p>
          <w:p w:rsidR="009915E1" w:rsidRPr="000C6835" w:rsidRDefault="009915E1" w:rsidP="00B625BD">
            <w:pPr>
              <w:tabs>
                <w:tab w:val="left" w:pos="317"/>
              </w:tabs>
              <w:ind w:left="317" w:hanging="317"/>
              <w:rPr>
                <w:rFonts w:ascii="Arial" w:hAnsi="Arial" w:cs="Arial"/>
                <w:sz w:val="16"/>
                <w:szCs w:val="16"/>
                <w:lang w:val="de-AT"/>
              </w:rPr>
            </w:pPr>
            <w:r>
              <w:rPr>
                <w:rFonts w:ascii="Arial" w:hAnsi="Arial" w:cs="Arial"/>
                <w:sz w:val="16"/>
                <w:szCs w:val="16"/>
                <w:lang w:val="de-AT"/>
              </w:rPr>
              <w:t>…</w:t>
            </w:r>
            <w:r>
              <w:rPr>
                <w:rFonts w:ascii="Arial" w:hAnsi="Arial" w:cs="Arial"/>
                <w:sz w:val="16"/>
                <w:szCs w:val="16"/>
                <w:lang w:val="de-AT"/>
              </w:rPr>
              <w:tab/>
              <w:t>die unterschiedlichen Nutzungen von Küsten begründen.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5B5B01">
        <w:trPr>
          <w:trHeight w:val="65"/>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987CC9">
            <w:pPr>
              <w:rPr>
                <w:rFonts w:ascii="Arial" w:hAnsi="Arial" w:cs="Arial"/>
                <w:b/>
                <w:sz w:val="16"/>
                <w:szCs w:val="16"/>
              </w:rPr>
            </w:pPr>
            <w:r>
              <w:rPr>
                <w:rFonts w:ascii="Arial" w:hAnsi="Arial" w:cs="Arial"/>
                <w:b/>
                <w:sz w:val="16"/>
                <w:szCs w:val="16"/>
              </w:rPr>
              <w:t>Klima und Vegetation in Europa</w:t>
            </w:r>
          </w:p>
          <w:p w:rsidR="009915E1" w:rsidRPr="00987CC9" w:rsidRDefault="009915E1" w:rsidP="00987CC9">
            <w:pPr>
              <w:pStyle w:val="Listenabsatz1"/>
              <w:numPr>
                <w:ilvl w:val="0"/>
                <w:numId w:val="2"/>
              </w:numPr>
              <w:spacing w:after="0" w:line="240" w:lineRule="auto"/>
              <w:rPr>
                <w:rFonts w:ascii="Arial" w:hAnsi="Arial" w:cs="Arial"/>
                <w:sz w:val="16"/>
                <w:szCs w:val="16"/>
              </w:rPr>
            </w:pPr>
            <w:r>
              <w:rPr>
                <w:rFonts w:ascii="Arial" w:hAnsi="Arial" w:cs="Arial"/>
                <w:sz w:val="16"/>
                <w:szCs w:val="16"/>
              </w:rPr>
              <w:t>Ein Kontinent – drei Klimazonen</w:t>
            </w:r>
          </w:p>
          <w:p w:rsidR="009915E1" w:rsidRPr="00500537" w:rsidRDefault="009915E1" w:rsidP="00987CC9">
            <w:pPr>
              <w:pStyle w:val="Listenabsatz1"/>
              <w:numPr>
                <w:ilvl w:val="0"/>
                <w:numId w:val="2"/>
              </w:numPr>
              <w:spacing w:after="0" w:line="240" w:lineRule="auto"/>
              <w:rPr>
                <w:rFonts w:ascii="Arial" w:hAnsi="Arial" w:cs="Arial"/>
                <w:b/>
                <w:sz w:val="16"/>
                <w:szCs w:val="16"/>
              </w:rPr>
            </w:pPr>
            <w:r>
              <w:rPr>
                <w:rFonts w:ascii="Arial" w:hAnsi="Arial" w:cs="Arial"/>
                <w:sz w:val="16"/>
                <w:szCs w:val="16"/>
              </w:rPr>
              <w:t>Europa – Kontinent der Äcker, weiden und Wälder</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373F81">
            <w:pPr>
              <w:rPr>
                <w:rFonts w:ascii="Arial" w:hAnsi="Arial" w:cs="Arial"/>
                <w:sz w:val="16"/>
                <w:szCs w:val="16"/>
              </w:rPr>
            </w:pPr>
          </w:p>
          <w:p w:rsidR="009915E1" w:rsidRDefault="009915E1" w:rsidP="00373F81">
            <w:pPr>
              <w:rPr>
                <w:rFonts w:ascii="Arial" w:hAnsi="Arial" w:cs="Arial"/>
                <w:sz w:val="16"/>
                <w:szCs w:val="16"/>
              </w:rPr>
            </w:pPr>
            <w:r>
              <w:rPr>
                <w:rFonts w:ascii="Arial" w:hAnsi="Arial" w:cs="Arial"/>
                <w:sz w:val="16"/>
                <w:szCs w:val="16"/>
              </w:rPr>
              <w:t>14</w:t>
            </w:r>
          </w:p>
          <w:p w:rsidR="009915E1" w:rsidRPr="00500537" w:rsidRDefault="009915E1" w:rsidP="00373F81">
            <w:pPr>
              <w:rPr>
                <w:rFonts w:ascii="Arial" w:hAnsi="Arial" w:cs="Arial"/>
                <w:sz w:val="16"/>
                <w:szCs w:val="16"/>
              </w:rPr>
            </w:pPr>
            <w:r>
              <w:rPr>
                <w:rFonts w:ascii="Arial" w:hAnsi="Arial" w:cs="Arial"/>
                <w:sz w:val="16"/>
                <w:szCs w:val="16"/>
              </w:rPr>
              <w:t>15</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5B5B01">
            <w:pPr>
              <w:tabs>
                <w:tab w:val="left" w:pos="317"/>
              </w:tabs>
              <w:ind w:left="317" w:hanging="317"/>
              <w:rPr>
                <w:rFonts w:ascii="Arial" w:hAnsi="Arial" w:cs="Arial"/>
                <w:sz w:val="16"/>
                <w:szCs w:val="16"/>
              </w:rPr>
            </w:pPr>
            <w:r>
              <w:rPr>
                <w:rFonts w:ascii="Arial" w:hAnsi="Arial" w:cs="Arial"/>
                <w:sz w:val="16"/>
                <w:szCs w:val="16"/>
              </w:rPr>
              <w:t xml:space="preserve">… </w:t>
            </w:r>
            <w:r>
              <w:rPr>
                <w:rFonts w:ascii="Arial" w:hAnsi="Arial" w:cs="Arial"/>
                <w:sz w:val="16"/>
                <w:szCs w:val="16"/>
              </w:rPr>
              <w:tab/>
              <w:t>das Klima in Europa beschreiben</w:t>
            </w:r>
          </w:p>
          <w:p w:rsidR="009915E1" w:rsidRPr="00500537" w:rsidRDefault="009915E1" w:rsidP="005B5B01">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einen Zusammenhang zwischen Klima, Bodenbedeckung und Nutzung herstellen.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0115FF">
        <w:trPr>
          <w:trHeight w:val="523"/>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987CC9">
            <w:pPr>
              <w:rPr>
                <w:rFonts w:ascii="Arial" w:hAnsi="Arial" w:cs="Arial"/>
                <w:b/>
                <w:sz w:val="16"/>
                <w:szCs w:val="16"/>
              </w:rPr>
            </w:pPr>
            <w:r>
              <w:rPr>
                <w:rFonts w:ascii="Arial" w:hAnsi="Arial" w:cs="Arial"/>
                <w:b/>
                <w:sz w:val="16"/>
                <w:szCs w:val="16"/>
              </w:rPr>
              <w:t>Wirtschaften in Klimatypen und Vegetationsräumen</w:t>
            </w:r>
          </w:p>
          <w:p w:rsidR="009915E1" w:rsidRPr="00987CC9" w:rsidRDefault="009915E1" w:rsidP="00987CC9">
            <w:pPr>
              <w:pStyle w:val="Listenabsatz1"/>
              <w:numPr>
                <w:ilvl w:val="0"/>
                <w:numId w:val="4"/>
              </w:numPr>
              <w:spacing w:after="0" w:line="240" w:lineRule="auto"/>
              <w:rPr>
                <w:rFonts w:ascii="Arial" w:hAnsi="Arial" w:cs="Arial"/>
                <w:sz w:val="16"/>
                <w:szCs w:val="16"/>
              </w:rPr>
            </w:pPr>
            <w:r>
              <w:rPr>
                <w:rFonts w:ascii="Arial" w:hAnsi="Arial" w:cs="Arial"/>
                <w:sz w:val="16"/>
                <w:szCs w:val="16"/>
              </w:rPr>
              <w:t>Klima und Vegetation bestimmen die Nutzung der Böden</w:t>
            </w:r>
          </w:p>
          <w:p w:rsidR="009915E1" w:rsidRPr="00987CC9" w:rsidRDefault="009915E1" w:rsidP="00987CC9">
            <w:pPr>
              <w:pStyle w:val="Listenabsatz1"/>
              <w:numPr>
                <w:ilvl w:val="0"/>
                <w:numId w:val="4"/>
              </w:numPr>
              <w:spacing w:after="0" w:line="240" w:lineRule="auto"/>
              <w:rPr>
                <w:rFonts w:ascii="Arial" w:hAnsi="Arial" w:cs="Arial"/>
                <w:sz w:val="16"/>
                <w:szCs w:val="16"/>
              </w:rPr>
            </w:pPr>
            <w:r>
              <w:rPr>
                <w:rFonts w:ascii="Arial" w:hAnsi="Arial" w:cs="Arial"/>
                <w:sz w:val="16"/>
                <w:szCs w:val="16"/>
              </w:rPr>
              <w:t>Einfluss des Klimas auf Besiedlung, Industrie und Tourismus</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400C1B">
            <w:pPr>
              <w:rPr>
                <w:rFonts w:ascii="Arial" w:hAnsi="Arial" w:cs="Arial"/>
                <w:sz w:val="16"/>
                <w:szCs w:val="16"/>
              </w:rPr>
            </w:pPr>
          </w:p>
          <w:p w:rsidR="009915E1" w:rsidRDefault="009915E1" w:rsidP="00400C1B">
            <w:pPr>
              <w:rPr>
                <w:rFonts w:ascii="Arial" w:hAnsi="Arial" w:cs="Arial"/>
                <w:sz w:val="16"/>
                <w:szCs w:val="16"/>
              </w:rPr>
            </w:pPr>
            <w:r>
              <w:rPr>
                <w:rFonts w:ascii="Arial" w:hAnsi="Arial" w:cs="Arial"/>
                <w:sz w:val="16"/>
                <w:szCs w:val="16"/>
              </w:rPr>
              <w:t>16</w:t>
            </w:r>
          </w:p>
          <w:p w:rsidR="009915E1" w:rsidRPr="00500537" w:rsidRDefault="009915E1" w:rsidP="00400C1B">
            <w:pPr>
              <w:rPr>
                <w:rFonts w:ascii="Arial" w:hAnsi="Arial" w:cs="Arial"/>
                <w:sz w:val="16"/>
                <w:szCs w:val="16"/>
              </w:rPr>
            </w:pPr>
            <w:r>
              <w:rPr>
                <w:rFonts w:ascii="Arial" w:hAnsi="Arial" w:cs="Arial"/>
                <w:sz w:val="16"/>
                <w:szCs w:val="16"/>
              </w:rPr>
              <w:t>17</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5B5B01">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einen Zusammenhang zwischen Klima und Bodennutzung in Europa herstellen.</w:t>
            </w:r>
          </w:p>
          <w:p w:rsidR="009915E1" w:rsidRPr="00500537" w:rsidRDefault="009915E1" w:rsidP="005B5B01">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einen Zusammenhang zwischen Klima, Besiedlung und Wirtschaft herstellen.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BF6646">
        <w:trPr>
          <w:trHeight w:val="543"/>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690E2D">
            <w:pPr>
              <w:rPr>
                <w:rFonts w:ascii="Arial" w:hAnsi="Arial" w:cs="Arial"/>
                <w:b/>
                <w:sz w:val="16"/>
                <w:szCs w:val="16"/>
              </w:rPr>
            </w:pPr>
            <w:r>
              <w:rPr>
                <w:rFonts w:ascii="Arial" w:hAnsi="Arial" w:cs="Arial"/>
                <w:b/>
                <w:sz w:val="16"/>
                <w:szCs w:val="16"/>
              </w:rPr>
              <w:t>Die Staaten Europas</w:t>
            </w:r>
          </w:p>
          <w:p w:rsidR="009915E1" w:rsidRPr="00690E2D" w:rsidRDefault="009915E1" w:rsidP="00690E2D">
            <w:pPr>
              <w:pStyle w:val="Listenabsatz1"/>
              <w:numPr>
                <w:ilvl w:val="0"/>
                <w:numId w:val="2"/>
              </w:numPr>
              <w:spacing w:after="0" w:line="240" w:lineRule="auto"/>
              <w:rPr>
                <w:rFonts w:ascii="Arial" w:hAnsi="Arial" w:cs="Arial"/>
                <w:b/>
                <w:sz w:val="16"/>
                <w:szCs w:val="16"/>
              </w:rPr>
            </w:pPr>
            <w:r>
              <w:rPr>
                <w:rFonts w:ascii="Arial" w:hAnsi="Arial" w:cs="Arial"/>
                <w:sz w:val="16"/>
                <w:szCs w:val="16"/>
              </w:rPr>
              <w:t>Europa – Kontinent mit 48 Staaten?</w:t>
            </w:r>
          </w:p>
          <w:p w:rsidR="009915E1" w:rsidRPr="00690E2D" w:rsidRDefault="009915E1" w:rsidP="00690E2D">
            <w:pPr>
              <w:pStyle w:val="Listenabsatz1"/>
              <w:numPr>
                <w:ilvl w:val="0"/>
                <w:numId w:val="2"/>
              </w:numPr>
              <w:spacing w:after="0" w:line="240" w:lineRule="auto"/>
              <w:rPr>
                <w:rFonts w:ascii="Arial" w:hAnsi="Arial" w:cs="Arial"/>
                <w:b/>
                <w:sz w:val="16"/>
                <w:szCs w:val="16"/>
              </w:rPr>
            </w:pPr>
            <w:r>
              <w:rPr>
                <w:rFonts w:ascii="Arial" w:hAnsi="Arial" w:cs="Arial"/>
                <w:sz w:val="16"/>
                <w:szCs w:val="16"/>
              </w:rPr>
              <w:t>Stadtstaaten, Zwergstaaten und Überseegebiete</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400C1B">
            <w:pPr>
              <w:rPr>
                <w:rFonts w:ascii="Arial" w:hAnsi="Arial" w:cs="Arial"/>
                <w:sz w:val="16"/>
                <w:szCs w:val="16"/>
              </w:rPr>
            </w:pPr>
          </w:p>
          <w:p w:rsidR="009915E1" w:rsidRDefault="009915E1" w:rsidP="00400C1B">
            <w:pPr>
              <w:rPr>
                <w:rFonts w:ascii="Arial" w:hAnsi="Arial" w:cs="Arial"/>
                <w:sz w:val="16"/>
                <w:szCs w:val="16"/>
              </w:rPr>
            </w:pPr>
            <w:r>
              <w:rPr>
                <w:rFonts w:ascii="Arial" w:hAnsi="Arial" w:cs="Arial"/>
                <w:sz w:val="16"/>
                <w:szCs w:val="16"/>
              </w:rPr>
              <w:t>18</w:t>
            </w:r>
          </w:p>
          <w:p w:rsidR="009915E1" w:rsidRDefault="009915E1" w:rsidP="00400C1B">
            <w:pPr>
              <w:rPr>
                <w:rFonts w:ascii="Arial" w:hAnsi="Arial" w:cs="Arial"/>
                <w:sz w:val="16"/>
                <w:szCs w:val="16"/>
              </w:rPr>
            </w:pPr>
            <w:r>
              <w:rPr>
                <w:rFonts w:ascii="Arial" w:hAnsi="Arial" w:cs="Arial"/>
                <w:sz w:val="16"/>
                <w:szCs w:val="16"/>
              </w:rPr>
              <w:t>19</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690E2D">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mithilfe des Atlas Staaten, Hauptstädte und Flaggen Europas herausfinden.</w:t>
            </w:r>
          </w:p>
          <w:p w:rsidR="009915E1" w:rsidRPr="00500537" w:rsidRDefault="009915E1" w:rsidP="00690E2D">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Vorteile und Nachteile von Überseegebieten erörtern.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BF6646">
        <w:trPr>
          <w:trHeight w:val="543"/>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690E2D">
            <w:pPr>
              <w:rPr>
                <w:rFonts w:ascii="Arial" w:hAnsi="Arial" w:cs="Arial"/>
                <w:b/>
                <w:sz w:val="16"/>
                <w:szCs w:val="16"/>
              </w:rPr>
            </w:pPr>
            <w:r>
              <w:rPr>
                <w:rFonts w:ascii="Arial" w:hAnsi="Arial" w:cs="Arial"/>
                <w:b/>
                <w:sz w:val="16"/>
                <w:szCs w:val="16"/>
              </w:rPr>
              <w:t>Die Bevölkerung Europas</w:t>
            </w:r>
          </w:p>
          <w:p w:rsidR="009915E1" w:rsidRPr="00690E2D" w:rsidRDefault="009915E1" w:rsidP="00690E2D">
            <w:pPr>
              <w:pStyle w:val="Listenabsatz1"/>
              <w:numPr>
                <w:ilvl w:val="0"/>
                <w:numId w:val="2"/>
              </w:numPr>
              <w:spacing w:after="0" w:line="240" w:lineRule="auto"/>
              <w:rPr>
                <w:rFonts w:ascii="Arial" w:hAnsi="Arial" w:cs="Arial"/>
                <w:b/>
                <w:sz w:val="16"/>
                <w:szCs w:val="16"/>
              </w:rPr>
            </w:pPr>
            <w:r>
              <w:rPr>
                <w:rFonts w:ascii="Arial" w:hAnsi="Arial" w:cs="Arial"/>
                <w:sz w:val="16"/>
                <w:szCs w:val="16"/>
              </w:rPr>
              <w:t>Vielfalt als Herausforderung</w:t>
            </w:r>
          </w:p>
          <w:p w:rsidR="009915E1" w:rsidRPr="00690E2D" w:rsidRDefault="009915E1" w:rsidP="00690E2D">
            <w:pPr>
              <w:pStyle w:val="Listenabsatz1"/>
              <w:numPr>
                <w:ilvl w:val="0"/>
                <w:numId w:val="2"/>
              </w:numPr>
              <w:spacing w:after="0" w:line="240" w:lineRule="auto"/>
              <w:rPr>
                <w:rFonts w:ascii="Arial" w:hAnsi="Arial" w:cs="Arial"/>
                <w:sz w:val="16"/>
                <w:szCs w:val="16"/>
              </w:rPr>
            </w:pPr>
            <w:r w:rsidRPr="00690E2D">
              <w:rPr>
                <w:rFonts w:ascii="Arial" w:hAnsi="Arial" w:cs="Arial"/>
                <w:sz w:val="16"/>
                <w:szCs w:val="16"/>
              </w:rPr>
              <w:t>Alter Kontinent – Kontinent der Alten</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400C1B">
            <w:pPr>
              <w:rPr>
                <w:rFonts w:ascii="Arial" w:hAnsi="Arial" w:cs="Arial"/>
                <w:sz w:val="16"/>
                <w:szCs w:val="16"/>
              </w:rPr>
            </w:pPr>
          </w:p>
          <w:p w:rsidR="009915E1" w:rsidRDefault="009915E1" w:rsidP="00400C1B">
            <w:pPr>
              <w:rPr>
                <w:rFonts w:ascii="Arial" w:hAnsi="Arial" w:cs="Arial"/>
                <w:sz w:val="16"/>
                <w:szCs w:val="16"/>
              </w:rPr>
            </w:pPr>
            <w:r>
              <w:rPr>
                <w:rFonts w:ascii="Arial" w:hAnsi="Arial" w:cs="Arial"/>
                <w:sz w:val="16"/>
                <w:szCs w:val="16"/>
              </w:rPr>
              <w:t>20</w:t>
            </w:r>
          </w:p>
          <w:p w:rsidR="009915E1" w:rsidRDefault="009915E1" w:rsidP="00400C1B">
            <w:pPr>
              <w:rPr>
                <w:rFonts w:ascii="Arial" w:hAnsi="Arial" w:cs="Arial"/>
                <w:sz w:val="16"/>
                <w:szCs w:val="16"/>
              </w:rPr>
            </w:pPr>
            <w:r>
              <w:rPr>
                <w:rFonts w:ascii="Arial" w:hAnsi="Arial" w:cs="Arial"/>
                <w:sz w:val="16"/>
                <w:szCs w:val="16"/>
              </w:rPr>
              <w:t>21</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690E2D">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erklären, warum die Demografie der Politik Hinweise gibt.</w:t>
            </w:r>
          </w:p>
          <w:p w:rsidR="009915E1" w:rsidRPr="00500537" w:rsidRDefault="009915E1" w:rsidP="00690E2D">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Diagramme verbalisieren und die Altersstruktur Europas beschreiben.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BF6646">
        <w:trPr>
          <w:trHeight w:val="543"/>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2773AD">
            <w:pPr>
              <w:rPr>
                <w:rFonts w:ascii="Arial" w:hAnsi="Arial" w:cs="Arial"/>
                <w:b/>
                <w:sz w:val="16"/>
                <w:szCs w:val="16"/>
              </w:rPr>
            </w:pPr>
            <w:r>
              <w:rPr>
                <w:rFonts w:ascii="Arial" w:hAnsi="Arial" w:cs="Arial"/>
                <w:b/>
                <w:sz w:val="16"/>
                <w:szCs w:val="16"/>
              </w:rPr>
              <w:t>Leben in Europa</w:t>
            </w:r>
          </w:p>
          <w:p w:rsidR="009915E1" w:rsidRPr="00690E2D" w:rsidRDefault="009915E1" w:rsidP="002773AD">
            <w:pPr>
              <w:pStyle w:val="Listenabsatz1"/>
              <w:numPr>
                <w:ilvl w:val="0"/>
                <w:numId w:val="2"/>
              </w:numPr>
              <w:spacing w:after="0" w:line="240" w:lineRule="auto"/>
              <w:rPr>
                <w:rFonts w:ascii="Arial" w:hAnsi="Arial" w:cs="Arial"/>
                <w:b/>
                <w:sz w:val="16"/>
                <w:szCs w:val="16"/>
              </w:rPr>
            </w:pPr>
            <w:r>
              <w:rPr>
                <w:rFonts w:ascii="Arial" w:hAnsi="Arial" w:cs="Arial"/>
                <w:sz w:val="16"/>
                <w:szCs w:val="16"/>
              </w:rPr>
              <w:t>Kind sein in Europa</w:t>
            </w:r>
          </w:p>
          <w:p w:rsidR="009915E1" w:rsidRPr="00690E2D" w:rsidRDefault="009915E1" w:rsidP="002773AD">
            <w:pPr>
              <w:pStyle w:val="Listenabsatz1"/>
              <w:numPr>
                <w:ilvl w:val="0"/>
                <w:numId w:val="2"/>
              </w:numPr>
              <w:spacing w:after="0" w:line="240" w:lineRule="auto"/>
              <w:rPr>
                <w:rFonts w:ascii="Arial" w:hAnsi="Arial" w:cs="Arial"/>
                <w:sz w:val="16"/>
                <w:szCs w:val="16"/>
              </w:rPr>
            </w:pPr>
            <w:r>
              <w:rPr>
                <w:rFonts w:ascii="Arial" w:hAnsi="Arial" w:cs="Arial"/>
                <w:sz w:val="16"/>
                <w:szCs w:val="16"/>
              </w:rPr>
              <w:t>Alt sein in Europa</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2773AD">
            <w:pPr>
              <w:rPr>
                <w:rFonts w:ascii="Arial" w:hAnsi="Arial" w:cs="Arial"/>
                <w:sz w:val="16"/>
                <w:szCs w:val="16"/>
              </w:rPr>
            </w:pPr>
          </w:p>
          <w:p w:rsidR="009915E1" w:rsidRDefault="009915E1" w:rsidP="002773AD">
            <w:pPr>
              <w:rPr>
                <w:rFonts w:ascii="Arial" w:hAnsi="Arial" w:cs="Arial"/>
                <w:sz w:val="16"/>
                <w:szCs w:val="16"/>
              </w:rPr>
            </w:pPr>
            <w:r>
              <w:rPr>
                <w:rFonts w:ascii="Arial" w:hAnsi="Arial" w:cs="Arial"/>
                <w:sz w:val="16"/>
                <w:szCs w:val="16"/>
              </w:rPr>
              <w:t>22</w:t>
            </w:r>
          </w:p>
          <w:p w:rsidR="009915E1" w:rsidRDefault="009915E1" w:rsidP="002773AD">
            <w:pPr>
              <w:rPr>
                <w:rFonts w:ascii="Arial" w:hAnsi="Arial" w:cs="Arial"/>
                <w:sz w:val="16"/>
                <w:szCs w:val="16"/>
              </w:rPr>
            </w:pPr>
            <w:r>
              <w:rPr>
                <w:rFonts w:ascii="Arial" w:hAnsi="Arial" w:cs="Arial"/>
                <w:sz w:val="16"/>
                <w:szCs w:val="16"/>
              </w:rPr>
              <w:t>23</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absolute und relative Armut unterscheiden.</w:t>
            </w:r>
          </w:p>
          <w:p w:rsidR="009915E1" w:rsidRPr="00500537"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den Alten-Anteil ausgewählter Staaten berechnen und grafisch vergleichen.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BF6646">
        <w:trPr>
          <w:trHeight w:val="543"/>
        </w:trPr>
        <w:tc>
          <w:tcPr>
            <w:tcW w:w="4786" w:type="dxa"/>
            <w:tcBorders>
              <w:top w:val="single" w:sz="4" w:space="0" w:color="auto"/>
              <w:left w:val="single" w:sz="4" w:space="0" w:color="auto"/>
              <w:bottom w:val="single" w:sz="4" w:space="0" w:color="auto"/>
              <w:right w:val="single" w:sz="4" w:space="0" w:color="auto"/>
            </w:tcBorders>
          </w:tcPr>
          <w:p w:rsidR="009915E1" w:rsidRPr="00500537" w:rsidRDefault="009915E1" w:rsidP="00325158">
            <w:pPr>
              <w:rPr>
                <w:rFonts w:ascii="Arial" w:hAnsi="Arial" w:cs="Arial"/>
                <w:b/>
                <w:sz w:val="16"/>
                <w:szCs w:val="16"/>
              </w:rPr>
            </w:pPr>
            <w:r>
              <w:rPr>
                <w:rFonts w:ascii="Arial" w:hAnsi="Arial" w:cs="Arial"/>
                <w:b/>
                <w:sz w:val="16"/>
                <w:szCs w:val="16"/>
              </w:rPr>
              <w:lastRenderedPageBreak/>
              <w:t>Kulturen in Europa</w:t>
            </w:r>
          </w:p>
          <w:p w:rsidR="009915E1" w:rsidRPr="00325158" w:rsidRDefault="009915E1" w:rsidP="00325158">
            <w:pPr>
              <w:pStyle w:val="Listenabsatz1"/>
              <w:numPr>
                <w:ilvl w:val="0"/>
                <w:numId w:val="2"/>
              </w:numPr>
              <w:spacing w:after="0" w:line="240" w:lineRule="auto"/>
              <w:rPr>
                <w:rFonts w:ascii="Arial" w:hAnsi="Arial" w:cs="Arial"/>
                <w:b/>
                <w:sz w:val="16"/>
                <w:szCs w:val="16"/>
              </w:rPr>
            </w:pPr>
            <w:r w:rsidRPr="00325158">
              <w:rPr>
                <w:rFonts w:ascii="Arial" w:hAnsi="Arial" w:cs="Arial"/>
                <w:sz w:val="16"/>
                <w:szCs w:val="16"/>
              </w:rPr>
              <w:t>Kulturreichtum Europas – Chancen für die Wirtschaft</w:t>
            </w:r>
          </w:p>
          <w:p w:rsidR="009915E1" w:rsidRPr="00500537" w:rsidRDefault="009915E1" w:rsidP="00325158">
            <w:pPr>
              <w:pStyle w:val="Listenabsatz1"/>
              <w:numPr>
                <w:ilvl w:val="0"/>
                <w:numId w:val="2"/>
              </w:numPr>
              <w:spacing w:after="0" w:line="240" w:lineRule="auto"/>
              <w:rPr>
                <w:rFonts w:ascii="Arial" w:hAnsi="Arial" w:cs="Arial"/>
                <w:b/>
                <w:sz w:val="16"/>
                <w:szCs w:val="16"/>
              </w:rPr>
            </w:pPr>
            <w:r>
              <w:rPr>
                <w:rFonts w:ascii="Arial" w:hAnsi="Arial" w:cs="Arial"/>
                <w:sz w:val="16"/>
                <w:szCs w:val="16"/>
              </w:rPr>
              <w:t>Achtung Falle! Luna bucht eine Kulturreise durch Europa</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400C1B">
            <w:pPr>
              <w:rPr>
                <w:rFonts w:ascii="Arial" w:hAnsi="Arial" w:cs="Arial"/>
                <w:sz w:val="16"/>
                <w:szCs w:val="16"/>
              </w:rPr>
            </w:pPr>
          </w:p>
          <w:p w:rsidR="009915E1" w:rsidRDefault="009915E1" w:rsidP="00400C1B">
            <w:pPr>
              <w:rPr>
                <w:rFonts w:ascii="Arial" w:hAnsi="Arial" w:cs="Arial"/>
                <w:sz w:val="16"/>
                <w:szCs w:val="16"/>
              </w:rPr>
            </w:pPr>
            <w:r>
              <w:rPr>
                <w:rFonts w:ascii="Arial" w:hAnsi="Arial" w:cs="Arial"/>
                <w:sz w:val="16"/>
                <w:szCs w:val="16"/>
              </w:rPr>
              <w:t>24</w:t>
            </w:r>
          </w:p>
          <w:p w:rsidR="009915E1" w:rsidRDefault="009915E1" w:rsidP="00400C1B">
            <w:pPr>
              <w:rPr>
                <w:rFonts w:ascii="Arial" w:hAnsi="Arial" w:cs="Arial"/>
                <w:sz w:val="16"/>
                <w:szCs w:val="16"/>
              </w:rPr>
            </w:pPr>
            <w:r>
              <w:rPr>
                <w:rFonts w:ascii="Arial" w:hAnsi="Arial" w:cs="Arial"/>
                <w:sz w:val="16"/>
                <w:szCs w:val="16"/>
              </w:rPr>
              <w:t>25</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Vorteile und Nachteile der kulturellen Vielfalt Europas erörtern</w:t>
            </w:r>
          </w:p>
          <w:p w:rsidR="009915E1" w:rsidRPr="00500537"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Reiseangebote aus dem Internet umfassend miteinander vergleichen.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BF6646">
        <w:trPr>
          <w:trHeight w:val="543"/>
        </w:trPr>
        <w:tc>
          <w:tcPr>
            <w:tcW w:w="4786" w:type="dxa"/>
            <w:tcBorders>
              <w:top w:val="single" w:sz="4" w:space="0" w:color="auto"/>
              <w:left w:val="single" w:sz="4" w:space="0" w:color="auto"/>
              <w:bottom w:val="single" w:sz="4" w:space="0" w:color="auto"/>
              <w:right w:val="single" w:sz="4" w:space="0" w:color="auto"/>
            </w:tcBorders>
          </w:tcPr>
          <w:p w:rsidR="009915E1" w:rsidRDefault="009915E1" w:rsidP="00084E47">
            <w:pPr>
              <w:rPr>
                <w:rFonts w:ascii="Arial" w:hAnsi="Arial" w:cs="Arial"/>
                <w:b/>
                <w:sz w:val="16"/>
                <w:szCs w:val="16"/>
              </w:rPr>
            </w:pPr>
            <w:r>
              <w:rPr>
                <w:rFonts w:ascii="Arial" w:hAnsi="Arial" w:cs="Arial"/>
                <w:b/>
                <w:sz w:val="16"/>
                <w:szCs w:val="16"/>
              </w:rPr>
              <w:t>Politische und kulturelle Konflikte in Europa</w:t>
            </w:r>
          </w:p>
          <w:p w:rsidR="009915E1" w:rsidRPr="00325158" w:rsidRDefault="009915E1" w:rsidP="00325158">
            <w:pPr>
              <w:pStyle w:val="Listenabsatz1"/>
              <w:numPr>
                <w:ilvl w:val="0"/>
                <w:numId w:val="2"/>
              </w:numPr>
              <w:spacing w:after="0" w:line="240" w:lineRule="auto"/>
              <w:rPr>
                <w:rFonts w:ascii="Arial" w:hAnsi="Arial" w:cs="Arial"/>
                <w:sz w:val="16"/>
                <w:szCs w:val="16"/>
              </w:rPr>
            </w:pPr>
            <w:r w:rsidRPr="00325158">
              <w:rPr>
                <w:rFonts w:ascii="Arial" w:hAnsi="Arial" w:cs="Arial"/>
                <w:sz w:val="16"/>
                <w:szCs w:val="16"/>
              </w:rPr>
              <w:t>Mehr als ein Klub</w:t>
            </w:r>
          </w:p>
          <w:p w:rsidR="009915E1" w:rsidRPr="00500537" w:rsidRDefault="009915E1" w:rsidP="00325158">
            <w:pPr>
              <w:pStyle w:val="Listenabsatz1"/>
              <w:numPr>
                <w:ilvl w:val="0"/>
                <w:numId w:val="2"/>
              </w:numPr>
              <w:spacing w:after="0" w:line="240" w:lineRule="auto"/>
              <w:rPr>
                <w:rFonts w:ascii="Arial" w:hAnsi="Arial" w:cs="Arial"/>
                <w:b/>
                <w:sz w:val="16"/>
                <w:szCs w:val="16"/>
              </w:rPr>
            </w:pPr>
            <w:r w:rsidRPr="00325158">
              <w:rPr>
                <w:rFonts w:ascii="Arial" w:hAnsi="Arial" w:cs="Arial"/>
                <w:sz w:val="16"/>
                <w:szCs w:val="16"/>
              </w:rPr>
              <w:t>Minderheiten und ihre Rechte</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400C1B">
            <w:pPr>
              <w:rPr>
                <w:rFonts w:ascii="Arial" w:hAnsi="Arial" w:cs="Arial"/>
                <w:sz w:val="16"/>
                <w:szCs w:val="16"/>
              </w:rPr>
            </w:pPr>
          </w:p>
          <w:p w:rsidR="009915E1" w:rsidRDefault="009915E1" w:rsidP="00400C1B">
            <w:pPr>
              <w:rPr>
                <w:rFonts w:ascii="Arial" w:hAnsi="Arial" w:cs="Arial"/>
                <w:sz w:val="16"/>
                <w:szCs w:val="16"/>
              </w:rPr>
            </w:pPr>
            <w:r>
              <w:rPr>
                <w:rFonts w:ascii="Arial" w:hAnsi="Arial" w:cs="Arial"/>
                <w:sz w:val="16"/>
                <w:szCs w:val="16"/>
              </w:rPr>
              <w:t>26</w:t>
            </w:r>
          </w:p>
          <w:p w:rsidR="009915E1" w:rsidRDefault="009915E1" w:rsidP="00400C1B">
            <w:pPr>
              <w:rPr>
                <w:rFonts w:ascii="Arial" w:hAnsi="Arial" w:cs="Arial"/>
                <w:sz w:val="16"/>
                <w:szCs w:val="16"/>
              </w:rPr>
            </w:pPr>
            <w:r>
              <w:rPr>
                <w:rFonts w:ascii="Arial" w:hAnsi="Arial" w:cs="Arial"/>
                <w:sz w:val="16"/>
                <w:szCs w:val="16"/>
              </w:rPr>
              <w:t>27</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325158">
            <w:pPr>
              <w:tabs>
                <w:tab w:val="left" w:pos="317"/>
              </w:tabs>
              <w:ind w:left="317" w:hanging="317"/>
              <w:rPr>
                <w:rFonts w:ascii="Arial" w:hAnsi="Arial" w:cs="Arial"/>
                <w:sz w:val="16"/>
                <w:szCs w:val="16"/>
              </w:rPr>
            </w:pPr>
            <w:r>
              <w:rPr>
                <w:rFonts w:ascii="Arial" w:hAnsi="Arial" w:cs="Arial"/>
                <w:sz w:val="16"/>
                <w:szCs w:val="16"/>
              </w:rPr>
              <w:t xml:space="preserve">… </w:t>
            </w:r>
            <w:r>
              <w:rPr>
                <w:rFonts w:ascii="Arial" w:hAnsi="Arial" w:cs="Arial"/>
                <w:sz w:val="16"/>
                <w:szCs w:val="16"/>
              </w:rPr>
              <w:tab/>
              <w:t>ethnische Konflikte nennen.</w:t>
            </w:r>
          </w:p>
          <w:p w:rsidR="009915E1"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Bedeutung der Sprache für die nationale Identität diskutieren.</w:t>
            </w:r>
          </w:p>
          <w:p w:rsidR="009915E1" w:rsidRPr="00500537"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Bedeutung des Minderheitenschutzes ermessen.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BF6646">
        <w:trPr>
          <w:trHeight w:val="543"/>
        </w:trPr>
        <w:tc>
          <w:tcPr>
            <w:tcW w:w="4786" w:type="dxa"/>
            <w:tcBorders>
              <w:top w:val="single" w:sz="4" w:space="0" w:color="auto"/>
              <w:left w:val="single" w:sz="4" w:space="0" w:color="auto"/>
              <w:bottom w:val="single" w:sz="4" w:space="0" w:color="auto"/>
              <w:right w:val="single" w:sz="4" w:space="0" w:color="auto"/>
            </w:tcBorders>
          </w:tcPr>
          <w:p w:rsidR="009915E1" w:rsidRDefault="009915E1" w:rsidP="00325158">
            <w:pPr>
              <w:rPr>
                <w:rFonts w:ascii="Arial" w:hAnsi="Arial" w:cs="Arial"/>
                <w:b/>
                <w:sz w:val="16"/>
                <w:szCs w:val="16"/>
              </w:rPr>
            </w:pPr>
            <w:r>
              <w:rPr>
                <w:rFonts w:ascii="Arial" w:hAnsi="Arial" w:cs="Arial"/>
                <w:b/>
                <w:sz w:val="16"/>
                <w:szCs w:val="16"/>
              </w:rPr>
              <w:t>Wirtschaftsräume Europas</w:t>
            </w:r>
          </w:p>
          <w:p w:rsidR="009915E1" w:rsidRDefault="009915E1" w:rsidP="00325158">
            <w:pPr>
              <w:pStyle w:val="Listenabsatz1"/>
              <w:numPr>
                <w:ilvl w:val="0"/>
                <w:numId w:val="2"/>
              </w:numPr>
              <w:spacing w:after="0" w:line="240" w:lineRule="auto"/>
              <w:rPr>
                <w:rFonts w:ascii="Arial" w:hAnsi="Arial" w:cs="Arial"/>
                <w:sz w:val="16"/>
                <w:szCs w:val="16"/>
              </w:rPr>
            </w:pPr>
            <w:r>
              <w:rPr>
                <w:rFonts w:ascii="Arial" w:hAnsi="Arial" w:cs="Arial"/>
                <w:sz w:val="16"/>
                <w:szCs w:val="16"/>
              </w:rPr>
              <w:t>Gliederung von Wirtschaftsräumen</w:t>
            </w:r>
          </w:p>
          <w:p w:rsidR="009915E1" w:rsidRPr="00325158" w:rsidRDefault="009915E1" w:rsidP="00325158">
            <w:pPr>
              <w:pStyle w:val="Listenabsatz1"/>
              <w:numPr>
                <w:ilvl w:val="0"/>
                <w:numId w:val="2"/>
              </w:numPr>
              <w:spacing w:after="0" w:line="240" w:lineRule="auto"/>
              <w:rPr>
                <w:rFonts w:ascii="Arial" w:hAnsi="Arial" w:cs="Arial"/>
                <w:sz w:val="16"/>
                <w:szCs w:val="16"/>
              </w:rPr>
            </w:pPr>
            <w:r>
              <w:rPr>
                <w:rFonts w:ascii="Arial" w:hAnsi="Arial" w:cs="Arial"/>
                <w:sz w:val="16"/>
                <w:szCs w:val="16"/>
              </w:rPr>
              <w:t>Die Wirtschaftskarte Europas</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400C1B">
            <w:pPr>
              <w:rPr>
                <w:rFonts w:ascii="Arial" w:hAnsi="Arial" w:cs="Arial"/>
                <w:sz w:val="16"/>
                <w:szCs w:val="16"/>
              </w:rPr>
            </w:pPr>
          </w:p>
          <w:p w:rsidR="009915E1" w:rsidRDefault="009915E1" w:rsidP="00400C1B">
            <w:pPr>
              <w:rPr>
                <w:rFonts w:ascii="Arial" w:hAnsi="Arial" w:cs="Arial"/>
                <w:sz w:val="16"/>
                <w:szCs w:val="16"/>
              </w:rPr>
            </w:pPr>
            <w:r>
              <w:rPr>
                <w:rFonts w:ascii="Arial" w:hAnsi="Arial" w:cs="Arial"/>
                <w:sz w:val="16"/>
                <w:szCs w:val="16"/>
              </w:rPr>
              <w:t>28</w:t>
            </w:r>
          </w:p>
          <w:p w:rsidR="009915E1" w:rsidRDefault="009915E1" w:rsidP="00400C1B">
            <w:pPr>
              <w:rPr>
                <w:rFonts w:ascii="Arial" w:hAnsi="Arial" w:cs="Arial"/>
                <w:sz w:val="16"/>
                <w:szCs w:val="16"/>
              </w:rPr>
            </w:pPr>
            <w:r>
              <w:rPr>
                <w:rFonts w:ascii="Arial" w:hAnsi="Arial" w:cs="Arial"/>
                <w:sz w:val="16"/>
                <w:szCs w:val="16"/>
              </w:rPr>
              <w:t>29</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verschiedene Wirtschaftsräume in Europa typisieren.</w:t>
            </w:r>
          </w:p>
          <w:p w:rsidR="009915E1" w:rsidRPr="00500537"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Lage großer Wirtschaftsräume Europas verorten.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BF6646">
        <w:trPr>
          <w:trHeight w:val="543"/>
        </w:trPr>
        <w:tc>
          <w:tcPr>
            <w:tcW w:w="4786" w:type="dxa"/>
            <w:tcBorders>
              <w:top w:val="single" w:sz="4" w:space="0" w:color="auto"/>
              <w:left w:val="single" w:sz="4" w:space="0" w:color="auto"/>
              <w:bottom w:val="single" w:sz="4" w:space="0" w:color="auto"/>
              <w:right w:val="single" w:sz="4" w:space="0" w:color="auto"/>
            </w:tcBorders>
          </w:tcPr>
          <w:p w:rsidR="009915E1" w:rsidRDefault="009915E1" w:rsidP="00084E47">
            <w:pPr>
              <w:rPr>
                <w:rFonts w:ascii="Arial" w:hAnsi="Arial" w:cs="Arial"/>
                <w:b/>
                <w:sz w:val="16"/>
                <w:szCs w:val="16"/>
              </w:rPr>
            </w:pPr>
            <w:r>
              <w:rPr>
                <w:rFonts w:ascii="Arial" w:hAnsi="Arial" w:cs="Arial"/>
                <w:b/>
                <w:sz w:val="16"/>
                <w:szCs w:val="16"/>
              </w:rPr>
              <w:t>Wirtschaftsräume im Vergleich</w:t>
            </w:r>
          </w:p>
          <w:p w:rsidR="009915E1" w:rsidRPr="00325158" w:rsidRDefault="009915E1" w:rsidP="00325158">
            <w:pPr>
              <w:pStyle w:val="Listenabsatz1"/>
              <w:numPr>
                <w:ilvl w:val="0"/>
                <w:numId w:val="2"/>
              </w:numPr>
              <w:spacing w:after="0" w:line="240" w:lineRule="auto"/>
              <w:rPr>
                <w:rFonts w:ascii="Arial" w:hAnsi="Arial" w:cs="Arial"/>
                <w:sz w:val="16"/>
                <w:szCs w:val="16"/>
              </w:rPr>
            </w:pPr>
            <w:r w:rsidRPr="00325158">
              <w:rPr>
                <w:rFonts w:ascii="Arial" w:hAnsi="Arial" w:cs="Arial"/>
                <w:sz w:val="16"/>
                <w:szCs w:val="16"/>
              </w:rPr>
              <w:t>Alte Industrie in Polen – Oberschlesien in der Krise</w:t>
            </w:r>
          </w:p>
          <w:p w:rsidR="009915E1" w:rsidRPr="00500537" w:rsidRDefault="009915E1" w:rsidP="00325158">
            <w:pPr>
              <w:pStyle w:val="Listenabsatz1"/>
              <w:numPr>
                <w:ilvl w:val="0"/>
                <w:numId w:val="2"/>
              </w:numPr>
              <w:spacing w:after="0" w:line="240" w:lineRule="auto"/>
              <w:rPr>
                <w:rFonts w:ascii="Arial" w:hAnsi="Arial" w:cs="Arial"/>
                <w:b/>
                <w:sz w:val="16"/>
                <w:szCs w:val="16"/>
              </w:rPr>
            </w:pPr>
            <w:r w:rsidRPr="00325158">
              <w:rPr>
                <w:rFonts w:ascii="Arial" w:hAnsi="Arial" w:cs="Arial"/>
                <w:sz w:val="16"/>
                <w:szCs w:val="16"/>
              </w:rPr>
              <w:t>Autoindustrie in Bayern als Wirtschaftsmotor Deutschlands</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400C1B">
            <w:pPr>
              <w:rPr>
                <w:rFonts w:ascii="Arial" w:hAnsi="Arial" w:cs="Arial"/>
                <w:sz w:val="16"/>
                <w:szCs w:val="16"/>
              </w:rPr>
            </w:pPr>
          </w:p>
          <w:p w:rsidR="009915E1" w:rsidRDefault="009915E1" w:rsidP="00400C1B">
            <w:pPr>
              <w:rPr>
                <w:rFonts w:ascii="Arial" w:hAnsi="Arial" w:cs="Arial"/>
                <w:sz w:val="16"/>
                <w:szCs w:val="16"/>
              </w:rPr>
            </w:pPr>
            <w:r>
              <w:rPr>
                <w:rFonts w:ascii="Arial" w:hAnsi="Arial" w:cs="Arial"/>
                <w:sz w:val="16"/>
                <w:szCs w:val="16"/>
              </w:rPr>
              <w:t>30</w:t>
            </w:r>
          </w:p>
          <w:p w:rsidR="009915E1" w:rsidRDefault="009915E1" w:rsidP="00400C1B">
            <w:pPr>
              <w:rPr>
                <w:rFonts w:ascii="Arial" w:hAnsi="Arial" w:cs="Arial"/>
                <w:sz w:val="16"/>
                <w:szCs w:val="16"/>
              </w:rPr>
            </w:pPr>
            <w:r>
              <w:rPr>
                <w:rFonts w:ascii="Arial" w:hAnsi="Arial" w:cs="Arial"/>
                <w:sz w:val="16"/>
                <w:szCs w:val="16"/>
              </w:rPr>
              <w:t>31</w:t>
            </w:r>
          </w:p>
        </w:tc>
        <w:tc>
          <w:tcPr>
            <w:tcW w:w="5103" w:type="dxa"/>
            <w:tcBorders>
              <w:top w:val="single" w:sz="4" w:space="0" w:color="auto"/>
              <w:left w:val="single" w:sz="4" w:space="0" w:color="auto"/>
              <w:bottom w:val="single" w:sz="4" w:space="0" w:color="auto"/>
              <w:right w:val="single" w:sz="4" w:space="0" w:color="auto"/>
            </w:tcBorders>
          </w:tcPr>
          <w:p w:rsidR="009915E1"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mithilfe von Fotos Merkmale alter Industriegebiete nennen.</w:t>
            </w:r>
          </w:p>
          <w:p w:rsidR="009915E1" w:rsidRPr="00500537" w:rsidRDefault="009915E1" w:rsidP="0032515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Entwicklung von Exporten und Importen gesamtwirtschaftlich bewerten.</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r w:rsidR="009915E1" w:rsidRPr="00500537" w:rsidTr="00BF719C">
        <w:trPr>
          <w:trHeight w:val="280"/>
        </w:trPr>
        <w:tc>
          <w:tcPr>
            <w:tcW w:w="4786" w:type="dxa"/>
            <w:tcBorders>
              <w:top w:val="single" w:sz="4" w:space="0" w:color="auto"/>
              <w:left w:val="single" w:sz="4" w:space="0" w:color="auto"/>
              <w:bottom w:val="single" w:sz="4" w:space="0" w:color="auto"/>
              <w:right w:val="single" w:sz="4" w:space="0" w:color="auto"/>
            </w:tcBorders>
          </w:tcPr>
          <w:p w:rsidR="009915E1" w:rsidRPr="00BF719C" w:rsidRDefault="009915E1" w:rsidP="00BF719C">
            <w:pPr>
              <w:rPr>
                <w:rFonts w:ascii="Arial" w:hAnsi="Arial" w:cs="Arial"/>
                <w:b/>
                <w:sz w:val="16"/>
                <w:szCs w:val="16"/>
              </w:rPr>
            </w:pPr>
            <w:r w:rsidRPr="00500537">
              <w:rPr>
                <w:rFonts w:ascii="Arial" w:hAnsi="Arial" w:cs="Arial"/>
                <w:b/>
                <w:sz w:val="16"/>
                <w:szCs w:val="16"/>
              </w:rPr>
              <w:t>Basis und Plus – Das kann ich!</w:t>
            </w:r>
          </w:p>
        </w:tc>
        <w:tc>
          <w:tcPr>
            <w:tcW w:w="709" w:type="dxa"/>
            <w:tcBorders>
              <w:top w:val="single" w:sz="4" w:space="0" w:color="auto"/>
              <w:left w:val="single" w:sz="4" w:space="0" w:color="auto"/>
              <w:bottom w:val="single" w:sz="4" w:space="0" w:color="auto"/>
              <w:right w:val="single" w:sz="4" w:space="0" w:color="auto"/>
            </w:tcBorders>
          </w:tcPr>
          <w:p w:rsidR="009915E1" w:rsidRDefault="009915E1" w:rsidP="00400C1B">
            <w:pPr>
              <w:rPr>
                <w:rFonts w:ascii="Arial" w:hAnsi="Arial" w:cs="Arial"/>
                <w:sz w:val="16"/>
                <w:szCs w:val="16"/>
              </w:rPr>
            </w:pPr>
            <w:r>
              <w:rPr>
                <w:rFonts w:ascii="Arial" w:hAnsi="Arial" w:cs="Arial"/>
                <w:sz w:val="16"/>
                <w:szCs w:val="16"/>
              </w:rPr>
              <w:t>32/33</w:t>
            </w:r>
          </w:p>
        </w:tc>
        <w:tc>
          <w:tcPr>
            <w:tcW w:w="5103" w:type="dxa"/>
            <w:tcBorders>
              <w:top w:val="single" w:sz="4" w:space="0" w:color="auto"/>
              <w:left w:val="single" w:sz="4" w:space="0" w:color="auto"/>
              <w:bottom w:val="single" w:sz="4" w:space="0" w:color="auto"/>
              <w:right w:val="single" w:sz="4" w:space="0" w:color="auto"/>
            </w:tcBorders>
          </w:tcPr>
          <w:p w:rsidR="009915E1" w:rsidRPr="00500537" w:rsidRDefault="009915E1" w:rsidP="00B625BD">
            <w:pPr>
              <w:tabs>
                <w:tab w:val="left" w:pos="317"/>
              </w:tabs>
              <w:rPr>
                <w:rFonts w:ascii="Arial" w:hAnsi="Arial" w:cs="Arial"/>
                <w:sz w:val="16"/>
                <w:szCs w:val="16"/>
              </w:rPr>
            </w:pPr>
            <w:r>
              <w:rPr>
                <w:rFonts w:ascii="Arial" w:hAnsi="Arial" w:cs="Arial"/>
                <w:sz w:val="16"/>
                <w:szCs w:val="16"/>
              </w:rPr>
              <w:t xml:space="preserve">… </w:t>
            </w:r>
            <w:r>
              <w:rPr>
                <w:rFonts w:ascii="Arial" w:hAnsi="Arial" w:cs="Arial"/>
                <w:sz w:val="16"/>
                <w:szCs w:val="16"/>
              </w:rPr>
              <w:tab/>
              <w:t>Wiederholung und Selbstevaluierung</w:t>
            </w:r>
          </w:p>
        </w:tc>
        <w:tc>
          <w:tcPr>
            <w:tcW w:w="2693" w:type="dxa"/>
            <w:vMerge/>
            <w:tcBorders>
              <w:left w:val="single" w:sz="4" w:space="0" w:color="auto"/>
              <w:right w:val="single" w:sz="4" w:space="0" w:color="auto"/>
            </w:tcBorders>
            <w:vAlign w:val="center"/>
          </w:tcPr>
          <w:p w:rsidR="009915E1" w:rsidRPr="00500537" w:rsidRDefault="009915E1" w:rsidP="00E70ECA">
            <w:pPr>
              <w:rPr>
                <w:rFonts w:ascii="Arial" w:hAnsi="Arial" w:cs="Arial"/>
                <w:sz w:val="16"/>
                <w:szCs w:val="16"/>
              </w:rPr>
            </w:pPr>
          </w:p>
        </w:tc>
        <w:tc>
          <w:tcPr>
            <w:tcW w:w="1221" w:type="dxa"/>
            <w:vMerge/>
            <w:tcBorders>
              <w:left w:val="single" w:sz="4" w:space="0" w:color="auto"/>
              <w:right w:val="single" w:sz="4" w:space="0" w:color="auto"/>
            </w:tcBorders>
          </w:tcPr>
          <w:p w:rsidR="009915E1" w:rsidRPr="00500537" w:rsidRDefault="009915E1" w:rsidP="00494087">
            <w:pPr>
              <w:rPr>
                <w:rFonts w:ascii="Arial" w:hAnsi="Arial" w:cs="Arial"/>
                <w:sz w:val="16"/>
                <w:szCs w:val="16"/>
              </w:rPr>
            </w:pPr>
          </w:p>
        </w:tc>
      </w:tr>
    </w:tbl>
    <w:p w:rsidR="00DA7DC7" w:rsidRDefault="00DA7DC7" w:rsidP="00B33186">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4428"/>
      </w:tblGrid>
      <w:tr w:rsidR="00987CC9" w:rsidRPr="00500537" w:rsidTr="005B5B01">
        <w:trPr>
          <w:trHeight w:val="341"/>
        </w:trPr>
        <w:tc>
          <w:tcPr>
            <w:tcW w:w="14428" w:type="dxa"/>
            <w:shd w:val="clear" w:color="auto" w:fill="CCCCCC"/>
          </w:tcPr>
          <w:p w:rsidR="00BE46F9" w:rsidRDefault="00BE46F9" w:rsidP="00BE46F9">
            <w:pPr>
              <w:pStyle w:val="GWGrundschrift"/>
              <w:tabs>
                <w:tab w:val="left" w:pos="567"/>
                <w:tab w:val="right" w:leader="dot" w:pos="7938"/>
              </w:tabs>
              <w:spacing w:line="200" w:lineRule="exact"/>
              <w:rPr>
                <w:rFonts w:eastAsia="Cambria"/>
                <w:b/>
                <w:sz w:val="16"/>
                <w:szCs w:val="16"/>
                <w:lang w:val="de-DE"/>
              </w:rPr>
            </w:pPr>
            <w:r>
              <w:rPr>
                <w:rFonts w:eastAsia="Cambria"/>
                <w:b/>
                <w:sz w:val="16"/>
                <w:szCs w:val="16"/>
                <w:lang w:val="de-DE"/>
              </w:rPr>
              <w:t>Lehrplan: Gemeinsames Europa – Vielfältiges Europa</w:t>
            </w:r>
          </w:p>
          <w:p w:rsidR="00BE46F9" w:rsidRDefault="00BE46F9" w:rsidP="00BE46F9">
            <w:pPr>
              <w:pStyle w:val="GWGrundschrift"/>
              <w:tabs>
                <w:tab w:val="left" w:pos="567"/>
                <w:tab w:val="right" w:leader="dot" w:pos="7938"/>
              </w:tabs>
              <w:spacing w:line="200" w:lineRule="exact"/>
              <w:rPr>
                <w:rFonts w:eastAsia="Cambria"/>
                <w:sz w:val="16"/>
                <w:szCs w:val="16"/>
                <w:lang w:val="de-DE"/>
              </w:rPr>
            </w:pPr>
            <w:r w:rsidRPr="005B6D31">
              <w:rPr>
                <w:rFonts w:eastAsia="Cambria"/>
                <w:sz w:val="16"/>
                <w:szCs w:val="16"/>
                <w:lang w:val="de-DE"/>
              </w:rPr>
              <w:t>Die Vielfalt Europas – Landschaft, Kultur, Bevölkerung und Wirtschaft – erfassen.</w:t>
            </w:r>
          </w:p>
          <w:p w:rsidR="00987CC9" w:rsidRDefault="00BE46F9" w:rsidP="00BE46F9">
            <w:pPr>
              <w:pStyle w:val="GWGrundschrift"/>
              <w:tabs>
                <w:tab w:val="left" w:pos="567"/>
                <w:tab w:val="right" w:leader="dot" w:pos="7938"/>
              </w:tabs>
              <w:spacing w:line="200" w:lineRule="exact"/>
              <w:rPr>
                <w:rFonts w:eastAsia="Cambria"/>
                <w:sz w:val="16"/>
                <w:szCs w:val="16"/>
                <w:lang w:val="de-DE"/>
              </w:rPr>
            </w:pPr>
            <w:r w:rsidRPr="00BE46F9">
              <w:rPr>
                <w:rFonts w:eastAsia="Cambria"/>
                <w:sz w:val="16"/>
                <w:szCs w:val="16"/>
                <w:lang w:val="de-DE"/>
              </w:rPr>
              <w:t>Informationen über ausgewählte Regionen und Staaten gezielt sammeln und strukturiert auswerten.</w:t>
            </w:r>
          </w:p>
          <w:p w:rsidR="00BE46F9" w:rsidRDefault="00BE46F9" w:rsidP="00BE46F9">
            <w:pPr>
              <w:pStyle w:val="GWGrundschrift"/>
              <w:tabs>
                <w:tab w:val="left" w:pos="567"/>
                <w:tab w:val="right" w:leader="dot" w:pos="7938"/>
              </w:tabs>
              <w:spacing w:line="200" w:lineRule="exact"/>
              <w:rPr>
                <w:rFonts w:eastAsia="Cambria"/>
                <w:b/>
                <w:sz w:val="16"/>
                <w:szCs w:val="16"/>
                <w:lang w:val="de-DE"/>
              </w:rPr>
            </w:pPr>
            <w:r w:rsidRPr="00BE46F9">
              <w:rPr>
                <w:rFonts w:eastAsia="Cambria"/>
                <w:sz w:val="16"/>
                <w:szCs w:val="16"/>
                <w:lang w:val="de-DE"/>
              </w:rPr>
              <w:t>Erkennen, dass manche Gegenwarts- und Zukunftsprobleme nur überregional zu lösen sind, um damit die Bereitschaft zur Auseinandersetzung mit gesamteuropäischen Fragen zu fördern.</w:t>
            </w:r>
          </w:p>
        </w:tc>
      </w:tr>
    </w:tbl>
    <w:p w:rsidR="00987CC9" w:rsidRDefault="00987CC9">
      <w:pPr>
        <w:rPr>
          <w:rFonts w:ascii="Arial" w:hAnsi="Arial" w:cs="Arial"/>
          <w:sz w:val="16"/>
          <w:szCs w:val="16"/>
        </w:rPr>
      </w:pP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709"/>
        <w:gridCol w:w="5103"/>
        <w:gridCol w:w="2693"/>
        <w:gridCol w:w="1221"/>
      </w:tblGrid>
      <w:tr w:rsidR="00987CC9" w:rsidRPr="00500537" w:rsidTr="005B5B01">
        <w:trPr>
          <w:trHeight w:val="65"/>
        </w:trPr>
        <w:tc>
          <w:tcPr>
            <w:tcW w:w="4786" w:type="dxa"/>
            <w:tcBorders>
              <w:top w:val="single" w:sz="4" w:space="0" w:color="auto"/>
              <w:left w:val="single" w:sz="4" w:space="0" w:color="auto"/>
              <w:bottom w:val="single" w:sz="4" w:space="0" w:color="auto"/>
              <w:right w:val="single" w:sz="4" w:space="0" w:color="auto"/>
            </w:tcBorders>
            <w:shd w:val="clear" w:color="auto" w:fill="D9D9D9"/>
            <w:vAlign w:val="center"/>
          </w:tcPr>
          <w:p w:rsidR="00987CC9" w:rsidRPr="00500537" w:rsidRDefault="00416308" w:rsidP="005B5B01">
            <w:pPr>
              <w:rPr>
                <w:rFonts w:ascii="Arial" w:hAnsi="Arial" w:cs="Arial"/>
                <w:b/>
                <w:sz w:val="16"/>
                <w:szCs w:val="16"/>
              </w:rPr>
            </w:pPr>
            <w:r>
              <w:rPr>
                <w:rFonts w:ascii="Arial" w:hAnsi="Arial" w:cs="Arial"/>
                <w:b/>
                <w:sz w:val="16"/>
                <w:szCs w:val="16"/>
              </w:rPr>
              <w:t>Gemeinsames Europa</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987CC9" w:rsidRPr="00500537" w:rsidRDefault="00987CC9" w:rsidP="005B5B01">
            <w:pPr>
              <w:rPr>
                <w:rFonts w:ascii="Arial" w:hAnsi="Arial" w:cs="Arial"/>
                <w:b/>
                <w:sz w:val="16"/>
                <w:szCs w:val="16"/>
              </w:rPr>
            </w:pPr>
            <w:r w:rsidRPr="00500537">
              <w:rPr>
                <w:rFonts w:ascii="Arial" w:hAnsi="Arial" w:cs="Arial"/>
                <w:b/>
                <w:sz w:val="16"/>
                <w:szCs w:val="16"/>
              </w:rPr>
              <w:t>Seite</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987CC9" w:rsidRPr="00500537" w:rsidRDefault="00987CC9" w:rsidP="005B5B01">
            <w:pPr>
              <w:rPr>
                <w:rFonts w:ascii="Arial" w:hAnsi="Arial" w:cs="Arial"/>
                <w:b/>
                <w:sz w:val="16"/>
                <w:szCs w:val="16"/>
              </w:rPr>
            </w:pPr>
            <w:r w:rsidRPr="00500537">
              <w:rPr>
                <w:rFonts w:ascii="Arial" w:hAnsi="Arial" w:cs="Arial"/>
                <w:b/>
                <w:sz w:val="16"/>
                <w:szCs w:val="16"/>
              </w:rPr>
              <w:t>Kompetenzen</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rsidR="00987CC9" w:rsidRPr="00500537" w:rsidRDefault="00987CC9" w:rsidP="005B5B01">
            <w:pPr>
              <w:rPr>
                <w:rFonts w:ascii="Arial" w:hAnsi="Arial" w:cs="Arial"/>
                <w:b/>
                <w:sz w:val="16"/>
                <w:szCs w:val="16"/>
              </w:rPr>
            </w:pPr>
            <w:r w:rsidRPr="00500537">
              <w:rPr>
                <w:rFonts w:ascii="Arial" w:hAnsi="Arial" w:cs="Arial"/>
                <w:b/>
                <w:sz w:val="16"/>
                <w:szCs w:val="16"/>
              </w:rPr>
              <w:t>Ziele</w:t>
            </w:r>
          </w:p>
        </w:tc>
        <w:tc>
          <w:tcPr>
            <w:tcW w:w="1221" w:type="dxa"/>
            <w:tcBorders>
              <w:top w:val="single" w:sz="4" w:space="0" w:color="auto"/>
              <w:left w:val="single" w:sz="4" w:space="0" w:color="auto"/>
              <w:bottom w:val="single" w:sz="4" w:space="0" w:color="auto"/>
              <w:right w:val="single" w:sz="4" w:space="0" w:color="auto"/>
            </w:tcBorders>
            <w:shd w:val="clear" w:color="auto" w:fill="D9D9D9"/>
            <w:vAlign w:val="center"/>
          </w:tcPr>
          <w:p w:rsidR="00987CC9" w:rsidRPr="00500537" w:rsidRDefault="00987CC9" w:rsidP="005B5B01">
            <w:pPr>
              <w:rPr>
                <w:rFonts w:ascii="Arial" w:hAnsi="Arial" w:cs="Arial"/>
                <w:b/>
                <w:sz w:val="16"/>
                <w:szCs w:val="16"/>
              </w:rPr>
            </w:pPr>
            <w:r w:rsidRPr="00500537">
              <w:rPr>
                <w:rFonts w:ascii="Arial" w:hAnsi="Arial" w:cs="Arial"/>
                <w:b/>
                <w:sz w:val="16"/>
                <w:szCs w:val="16"/>
              </w:rPr>
              <w:t>Monat</w:t>
            </w:r>
          </w:p>
        </w:tc>
      </w:tr>
      <w:tr w:rsidR="00987CC9" w:rsidRPr="00500537" w:rsidTr="005B5B01">
        <w:trPr>
          <w:trHeight w:val="65"/>
        </w:trPr>
        <w:tc>
          <w:tcPr>
            <w:tcW w:w="4786" w:type="dxa"/>
            <w:tcBorders>
              <w:top w:val="single" w:sz="4" w:space="0" w:color="auto"/>
              <w:left w:val="single" w:sz="4" w:space="0" w:color="auto"/>
              <w:bottom w:val="single" w:sz="4" w:space="0" w:color="auto"/>
              <w:right w:val="single" w:sz="4" w:space="0" w:color="auto"/>
            </w:tcBorders>
          </w:tcPr>
          <w:p w:rsidR="00987CC9" w:rsidRPr="00500537" w:rsidRDefault="00416308" w:rsidP="005B5B01">
            <w:pPr>
              <w:pStyle w:val="Listenabsatz1"/>
              <w:spacing w:after="0" w:line="240" w:lineRule="auto"/>
              <w:ind w:left="0"/>
              <w:rPr>
                <w:rFonts w:ascii="Arial" w:hAnsi="Arial" w:cs="Arial"/>
                <w:b/>
                <w:sz w:val="16"/>
                <w:szCs w:val="16"/>
              </w:rPr>
            </w:pPr>
            <w:r>
              <w:rPr>
                <w:rFonts w:ascii="Arial" w:hAnsi="Arial" w:cs="Arial"/>
                <w:b/>
                <w:sz w:val="16"/>
                <w:szCs w:val="16"/>
              </w:rPr>
              <w:t>Gemeinsames Europa</w:t>
            </w:r>
          </w:p>
        </w:tc>
        <w:tc>
          <w:tcPr>
            <w:tcW w:w="709" w:type="dxa"/>
            <w:tcBorders>
              <w:top w:val="single" w:sz="4" w:space="0" w:color="auto"/>
              <w:left w:val="single" w:sz="4" w:space="0" w:color="auto"/>
              <w:bottom w:val="single" w:sz="4" w:space="0" w:color="auto"/>
              <w:right w:val="single" w:sz="4" w:space="0" w:color="auto"/>
            </w:tcBorders>
          </w:tcPr>
          <w:p w:rsidR="00987CC9" w:rsidRPr="00500537" w:rsidRDefault="00416308" w:rsidP="005B5B01">
            <w:pPr>
              <w:pStyle w:val="Listenabsatz1"/>
              <w:spacing w:after="0" w:line="240" w:lineRule="auto"/>
              <w:ind w:left="0"/>
              <w:rPr>
                <w:rFonts w:ascii="Arial" w:hAnsi="Arial" w:cs="Arial"/>
                <w:sz w:val="16"/>
                <w:szCs w:val="16"/>
              </w:rPr>
            </w:pPr>
            <w:r>
              <w:rPr>
                <w:rFonts w:ascii="Arial" w:hAnsi="Arial" w:cs="Arial"/>
                <w:sz w:val="16"/>
                <w:szCs w:val="16"/>
              </w:rPr>
              <w:t>34/35</w:t>
            </w:r>
          </w:p>
        </w:tc>
        <w:tc>
          <w:tcPr>
            <w:tcW w:w="5103" w:type="dxa"/>
            <w:tcBorders>
              <w:top w:val="single" w:sz="4" w:space="0" w:color="auto"/>
              <w:left w:val="single" w:sz="4" w:space="0" w:color="auto"/>
              <w:bottom w:val="single" w:sz="4" w:space="0" w:color="auto"/>
              <w:right w:val="single" w:sz="4" w:space="0" w:color="auto"/>
            </w:tcBorders>
            <w:vAlign w:val="center"/>
          </w:tcPr>
          <w:p w:rsidR="00987CC9" w:rsidRPr="00500537" w:rsidRDefault="00987CC9" w:rsidP="005B5B01">
            <w:pPr>
              <w:tabs>
                <w:tab w:val="left" w:pos="317"/>
              </w:tabs>
              <w:ind w:left="317" w:hanging="317"/>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ein neues Thema erfassen und Vorwissen anwenden.</w:t>
            </w:r>
          </w:p>
        </w:tc>
        <w:tc>
          <w:tcPr>
            <w:tcW w:w="2693" w:type="dxa"/>
            <w:vMerge w:val="restart"/>
            <w:tcBorders>
              <w:top w:val="single" w:sz="4" w:space="0" w:color="auto"/>
              <w:left w:val="single" w:sz="4" w:space="0" w:color="auto"/>
              <w:right w:val="single" w:sz="4" w:space="0" w:color="auto"/>
            </w:tcBorders>
          </w:tcPr>
          <w:p w:rsidR="00195492" w:rsidRPr="00195492" w:rsidRDefault="00195492" w:rsidP="00195492">
            <w:pPr>
              <w:rPr>
                <w:rFonts w:ascii="Arial" w:hAnsi="Arial" w:cs="Arial"/>
                <w:sz w:val="16"/>
                <w:szCs w:val="16"/>
              </w:rPr>
            </w:pPr>
            <w:r w:rsidRPr="00195492">
              <w:rPr>
                <w:rFonts w:ascii="Arial" w:hAnsi="Arial" w:cs="Arial"/>
                <w:sz w:val="16"/>
                <w:szCs w:val="16"/>
              </w:rPr>
              <w:t>Die Lernenden sollen …</w:t>
            </w:r>
          </w:p>
          <w:p w:rsidR="00195492" w:rsidRDefault="00195492" w:rsidP="00195492">
            <w:pPr>
              <w:rPr>
                <w:rFonts w:ascii="Arial" w:hAnsi="Arial" w:cs="Arial"/>
                <w:sz w:val="16"/>
                <w:szCs w:val="16"/>
              </w:rPr>
            </w:pPr>
          </w:p>
          <w:p w:rsidR="00195492" w:rsidRDefault="00195492" w:rsidP="00195492">
            <w:pPr>
              <w:rPr>
                <w:rFonts w:ascii="Arial" w:hAnsi="Arial" w:cs="Arial"/>
                <w:sz w:val="16"/>
                <w:szCs w:val="16"/>
              </w:rPr>
            </w:pPr>
            <w:r w:rsidRPr="00195492">
              <w:rPr>
                <w:rFonts w:ascii="Arial" w:hAnsi="Arial" w:cs="Arial"/>
                <w:sz w:val="16"/>
                <w:szCs w:val="16"/>
              </w:rPr>
              <w:t>… den Weg der europäischen Einigung und Zusammenarbeit sowie die Probleme der Europäischen Union erfassen.</w:t>
            </w:r>
          </w:p>
          <w:p w:rsidR="009B7001" w:rsidRDefault="009B7001" w:rsidP="00195492">
            <w:pPr>
              <w:rPr>
                <w:rFonts w:ascii="Arial" w:hAnsi="Arial" w:cs="Arial"/>
                <w:sz w:val="16"/>
                <w:szCs w:val="16"/>
              </w:rPr>
            </w:pPr>
          </w:p>
          <w:p w:rsidR="009B7001" w:rsidRDefault="009B7001" w:rsidP="009B7001">
            <w:pPr>
              <w:rPr>
                <w:rFonts w:ascii="Arial" w:hAnsi="Arial" w:cs="Arial"/>
                <w:sz w:val="16"/>
                <w:szCs w:val="16"/>
              </w:rPr>
            </w:pPr>
            <w:r w:rsidRPr="00195492">
              <w:rPr>
                <w:rFonts w:ascii="Arial" w:hAnsi="Arial" w:cs="Arial"/>
                <w:sz w:val="16"/>
                <w:szCs w:val="16"/>
              </w:rPr>
              <w:t>… erkennen, dass manche Gegenwarts-</w:t>
            </w:r>
            <w:r>
              <w:rPr>
                <w:rFonts w:ascii="Arial" w:hAnsi="Arial" w:cs="Arial"/>
                <w:sz w:val="16"/>
                <w:szCs w:val="16"/>
              </w:rPr>
              <w:t xml:space="preserve"> </w:t>
            </w:r>
            <w:r w:rsidRPr="00195492">
              <w:rPr>
                <w:rFonts w:ascii="Arial" w:hAnsi="Arial" w:cs="Arial"/>
                <w:sz w:val="16"/>
                <w:szCs w:val="16"/>
              </w:rPr>
              <w:t>und Zukunftsprobleme nur überregional zu lösen sind, um damit die Bereitschaft zur Auseinandersetzung mit gesamteuropäischen Fragen zu fördern.</w:t>
            </w:r>
          </w:p>
          <w:p w:rsidR="009B7001" w:rsidRPr="00500537" w:rsidRDefault="009B7001" w:rsidP="00195492">
            <w:pPr>
              <w:rPr>
                <w:rFonts w:ascii="Arial" w:hAnsi="Arial" w:cs="Arial"/>
                <w:sz w:val="16"/>
                <w:szCs w:val="16"/>
              </w:rPr>
            </w:pPr>
          </w:p>
        </w:tc>
        <w:tc>
          <w:tcPr>
            <w:tcW w:w="1221" w:type="dxa"/>
            <w:vMerge w:val="restart"/>
            <w:tcBorders>
              <w:top w:val="single" w:sz="4" w:space="0" w:color="auto"/>
              <w:left w:val="single" w:sz="4" w:space="0" w:color="auto"/>
              <w:right w:val="single" w:sz="4" w:space="0" w:color="auto"/>
            </w:tcBorders>
            <w:vAlign w:val="center"/>
          </w:tcPr>
          <w:p w:rsidR="00987CC9" w:rsidRPr="00500537" w:rsidRDefault="00195492" w:rsidP="005B5B01">
            <w:pPr>
              <w:rPr>
                <w:rFonts w:ascii="Arial" w:hAnsi="Arial" w:cs="Arial"/>
                <w:sz w:val="16"/>
                <w:szCs w:val="16"/>
              </w:rPr>
            </w:pPr>
            <w:r>
              <w:rPr>
                <w:rFonts w:ascii="Arial" w:hAnsi="Arial" w:cs="Arial"/>
                <w:sz w:val="16"/>
                <w:szCs w:val="16"/>
              </w:rPr>
              <w:t>November/ Dezember</w:t>
            </w:r>
          </w:p>
        </w:tc>
      </w:tr>
      <w:tr w:rsidR="00987CC9" w:rsidRPr="00500537" w:rsidTr="005B5B01">
        <w:trPr>
          <w:trHeight w:val="65"/>
        </w:trPr>
        <w:tc>
          <w:tcPr>
            <w:tcW w:w="4786" w:type="dxa"/>
            <w:tcBorders>
              <w:top w:val="single" w:sz="4" w:space="0" w:color="auto"/>
              <w:left w:val="single" w:sz="4" w:space="0" w:color="auto"/>
              <w:bottom w:val="single" w:sz="4" w:space="0" w:color="auto"/>
              <w:right w:val="single" w:sz="4" w:space="0" w:color="auto"/>
            </w:tcBorders>
          </w:tcPr>
          <w:p w:rsidR="00987CC9" w:rsidRPr="00500537" w:rsidRDefault="00416308" w:rsidP="00987CC9">
            <w:pPr>
              <w:rPr>
                <w:rFonts w:ascii="Arial" w:hAnsi="Arial" w:cs="Arial"/>
                <w:b/>
                <w:sz w:val="16"/>
                <w:szCs w:val="16"/>
              </w:rPr>
            </w:pPr>
            <w:r>
              <w:rPr>
                <w:rFonts w:ascii="Arial" w:hAnsi="Arial" w:cs="Arial"/>
                <w:b/>
                <w:sz w:val="16"/>
                <w:szCs w:val="16"/>
              </w:rPr>
              <w:t>Zusammen stark sein</w:t>
            </w:r>
          </w:p>
          <w:p w:rsidR="00987CC9" w:rsidRPr="00987CC9" w:rsidRDefault="00416308" w:rsidP="00987CC9">
            <w:pPr>
              <w:pStyle w:val="Listenabsatz1"/>
              <w:numPr>
                <w:ilvl w:val="0"/>
                <w:numId w:val="1"/>
              </w:numPr>
              <w:spacing w:after="0" w:line="240" w:lineRule="auto"/>
              <w:rPr>
                <w:rFonts w:ascii="Arial" w:hAnsi="Arial" w:cs="Arial"/>
                <w:sz w:val="16"/>
                <w:szCs w:val="16"/>
              </w:rPr>
            </w:pPr>
            <w:r>
              <w:rPr>
                <w:rFonts w:ascii="Arial" w:hAnsi="Arial" w:cs="Arial"/>
                <w:sz w:val="16"/>
                <w:szCs w:val="16"/>
              </w:rPr>
              <w:t>Zusammenarbeiten statt zu kämpfen</w:t>
            </w:r>
          </w:p>
          <w:p w:rsidR="00987CC9" w:rsidRPr="00500537" w:rsidRDefault="00416308" w:rsidP="00987CC9">
            <w:pPr>
              <w:pStyle w:val="Listenabsatz1"/>
              <w:numPr>
                <w:ilvl w:val="0"/>
                <w:numId w:val="1"/>
              </w:numPr>
              <w:spacing w:after="0" w:line="240" w:lineRule="auto"/>
              <w:rPr>
                <w:rFonts w:ascii="Arial" w:hAnsi="Arial" w:cs="Arial"/>
                <w:sz w:val="16"/>
                <w:szCs w:val="16"/>
              </w:rPr>
            </w:pPr>
            <w:r>
              <w:rPr>
                <w:rFonts w:ascii="Arial" w:hAnsi="Arial" w:cs="Arial"/>
                <w:sz w:val="16"/>
                <w:szCs w:val="16"/>
              </w:rPr>
              <w:t>Von der EGKS zur EU</w:t>
            </w:r>
          </w:p>
        </w:tc>
        <w:tc>
          <w:tcPr>
            <w:tcW w:w="709" w:type="dxa"/>
            <w:tcBorders>
              <w:top w:val="single" w:sz="4" w:space="0" w:color="auto"/>
              <w:left w:val="single" w:sz="4" w:space="0" w:color="auto"/>
              <w:bottom w:val="single" w:sz="4" w:space="0" w:color="auto"/>
              <w:right w:val="single" w:sz="4" w:space="0" w:color="auto"/>
            </w:tcBorders>
          </w:tcPr>
          <w:p w:rsidR="00987CC9" w:rsidRDefault="00987CC9" w:rsidP="005B5B01">
            <w:pPr>
              <w:rPr>
                <w:rFonts w:ascii="Arial" w:hAnsi="Arial" w:cs="Arial"/>
                <w:sz w:val="16"/>
                <w:szCs w:val="16"/>
              </w:rPr>
            </w:pPr>
          </w:p>
          <w:p w:rsidR="00987CC9" w:rsidRDefault="00416308" w:rsidP="005B5B01">
            <w:pPr>
              <w:rPr>
                <w:rFonts w:ascii="Arial" w:hAnsi="Arial" w:cs="Arial"/>
                <w:sz w:val="16"/>
                <w:szCs w:val="16"/>
              </w:rPr>
            </w:pPr>
            <w:r>
              <w:rPr>
                <w:rFonts w:ascii="Arial" w:hAnsi="Arial" w:cs="Arial"/>
                <w:sz w:val="16"/>
                <w:szCs w:val="16"/>
              </w:rPr>
              <w:t>36</w:t>
            </w:r>
          </w:p>
          <w:p w:rsidR="00416308" w:rsidRPr="00500537" w:rsidRDefault="00416308" w:rsidP="005B5B01">
            <w:pPr>
              <w:rPr>
                <w:rFonts w:ascii="Arial" w:hAnsi="Arial" w:cs="Arial"/>
                <w:sz w:val="16"/>
                <w:szCs w:val="16"/>
              </w:rPr>
            </w:pPr>
            <w:r>
              <w:rPr>
                <w:rFonts w:ascii="Arial" w:hAnsi="Arial" w:cs="Arial"/>
                <w:sz w:val="16"/>
                <w:szCs w:val="16"/>
              </w:rPr>
              <w:t>37</w:t>
            </w:r>
          </w:p>
        </w:tc>
        <w:tc>
          <w:tcPr>
            <w:tcW w:w="5103" w:type="dxa"/>
            <w:tcBorders>
              <w:top w:val="single" w:sz="4" w:space="0" w:color="auto"/>
              <w:left w:val="single" w:sz="4" w:space="0" w:color="auto"/>
              <w:bottom w:val="single" w:sz="4" w:space="0" w:color="auto"/>
              <w:right w:val="single" w:sz="4" w:space="0" w:color="auto"/>
            </w:tcBorders>
          </w:tcPr>
          <w:p w:rsidR="00987CC9" w:rsidRPr="00500537" w:rsidRDefault="00987CC9" w:rsidP="00416308">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416308">
              <w:rPr>
                <w:rFonts w:ascii="Arial" w:hAnsi="Arial" w:cs="Arial"/>
                <w:sz w:val="16"/>
                <w:szCs w:val="16"/>
              </w:rPr>
              <w:t>erklären, was die EU ist und warum sie den Friedensnobelpreis erhielt.</w:t>
            </w:r>
          </w:p>
          <w:p w:rsidR="00987CC9" w:rsidRPr="00500537" w:rsidRDefault="00987CC9" w:rsidP="0041630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416308">
              <w:rPr>
                <w:rFonts w:ascii="Arial" w:hAnsi="Arial" w:cs="Arial"/>
                <w:sz w:val="16"/>
                <w:szCs w:val="16"/>
              </w:rPr>
              <w:t>die zeitl</w:t>
            </w:r>
            <w:r w:rsidR="0094696F">
              <w:rPr>
                <w:rFonts w:ascii="Arial" w:hAnsi="Arial" w:cs="Arial"/>
                <w:sz w:val="16"/>
                <w:szCs w:val="16"/>
              </w:rPr>
              <w:t>iche Entwicklung der EU beschrei</w:t>
            </w:r>
            <w:r w:rsidR="00416308">
              <w:rPr>
                <w:rFonts w:ascii="Arial" w:hAnsi="Arial" w:cs="Arial"/>
                <w:sz w:val="16"/>
                <w:szCs w:val="16"/>
              </w:rPr>
              <w:t>ben.</w:t>
            </w:r>
          </w:p>
        </w:tc>
        <w:tc>
          <w:tcPr>
            <w:tcW w:w="2693" w:type="dxa"/>
            <w:vMerge/>
            <w:tcBorders>
              <w:left w:val="single" w:sz="4" w:space="0" w:color="auto"/>
              <w:right w:val="single" w:sz="4" w:space="0" w:color="auto"/>
            </w:tcBorders>
            <w:vAlign w:val="center"/>
          </w:tcPr>
          <w:p w:rsidR="00987CC9" w:rsidRPr="00500537" w:rsidRDefault="00987CC9" w:rsidP="005B5B01">
            <w:pPr>
              <w:rPr>
                <w:rFonts w:ascii="Arial" w:hAnsi="Arial" w:cs="Arial"/>
                <w:sz w:val="16"/>
                <w:szCs w:val="16"/>
              </w:rPr>
            </w:pPr>
          </w:p>
        </w:tc>
        <w:tc>
          <w:tcPr>
            <w:tcW w:w="1221" w:type="dxa"/>
            <w:vMerge/>
            <w:tcBorders>
              <w:left w:val="single" w:sz="4" w:space="0" w:color="auto"/>
              <w:right w:val="single" w:sz="4" w:space="0" w:color="auto"/>
            </w:tcBorders>
          </w:tcPr>
          <w:p w:rsidR="00987CC9" w:rsidRPr="00500537" w:rsidRDefault="00987CC9" w:rsidP="005B5B01">
            <w:pPr>
              <w:rPr>
                <w:rFonts w:ascii="Arial" w:hAnsi="Arial" w:cs="Arial"/>
                <w:sz w:val="16"/>
                <w:szCs w:val="16"/>
              </w:rPr>
            </w:pPr>
          </w:p>
        </w:tc>
      </w:tr>
      <w:tr w:rsidR="00987CC9" w:rsidRPr="00500537" w:rsidTr="005B5B01">
        <w:trPr>
          <w:trHeight w:val="65"/>
        </w:trPr>
        <w:tc>
          <w:tcPr>
            <w:tcW w:w="4786" w:type="dxa"/>
            <w:tcBorders>
              <w:top w:val="single" w:sz="4" w:space="0" w:color="auto"/>
              <w:left w:val="single" w:sz="4" w:space="0" w:color="auto"/>
              <w:bottom w:val="single" w:sz="4" w:space="0" w:color="auto"/>
              <w:right w:val="single" w:sz="4" w:space="0" w:color="auto"/>
            </w:tcBorders>
          </w:tcPr>
          <w:p w:rsidR="00987CC9" w:rsidRPr="00500537" w:rsidRDefault="00416308" w:rsidP="00987CC9">
            <w:pPr>
              <w:rPr>
                <w:rFonts w:ascii="Arial" w:hAnsi="Arial" w:cs="Arial"/>
                <w:b/>
                <w:sz w:val="16"/>
                <w:szCs w:val="16"/>
              </w:rPr>
            </w:pPr>
            <w:r>
              <w:rPr>
                <w:rFonts w:ascii="Arial" w:hAnsi="Arial" w:cs="Arial"/>
                <w:b/>
                <w:sz w:val="16"/>
                <w:szCs w:val="16"/>
              </w:rPr>
              <w:t>So funktioniert die EU</w:t>
            </w:r>
          </w:p>
          <w:p w:rsidR="00987CC9" w:rsidRPr="00987CC9" w:rsidRDefault="00416308" w:rsidP="00987CC9">
            <w:pPr>
              <w:pStyle w:val="Listenabsatz1"/>
              <w:numPr>
                <w:ilvl w:val="0"/>
                <w:numId w:val="1"/>
              </w:numPr>
              <w:spacing w:after="0" w:line="240" w:lineRule="auto"/>
              <w:rPr>
                <w:rFonts w:ascii="Arial" w:hAnsi="Arial" w:cs="Arial"/>
                <w:sz w:val="16"/>
                <w:szCs w:val="16"/>
              </w:rPr>
            </w:pPr>
            <w:r>
              <w:rPr>
                <w:rFonts w:ascii="Arial" w:hAnsi="Arial" w:cs="Arial"/>
                <w:sz w:val="16"/>
                <w:szCs w:val="16"/>
              </w:rPr>
              <w:t>Die EU handelt durch ihre Organe</w:t>
            </w:r>
          </w:p>
          <w:p w:rsidR="00987CC9" w:rsidRPr="00500537" w:rsidRDefault="00416308" w:rsidP="00987CC9">
            <w:pPr>
              <w:pStyle w:val="Listenabsatz1"/>
              <w:numPr>
                <w:ilvl w:val="0"/>
                <w:numId w:val="1"/>
              </w:numPr>
              <w:spacing w:after="0" w:line="240" w:lineRule="auto"/>
              <w:rPr>
                <w:rFonts w:ascii="Arial" w:eastAsia="Cambria" w:hAnsi="Arial" w:cs="Arial"/>
                <w:sz w:val="16"/>
                <w:szCs w:val="16"/>
                <w:lang w:val="de-DE"/>
              </w:rPr>
            </w:pPr>
            <w:r>
              <w:rPr>
                <w:rFonts w:ascii="Arial" w:hAnsi="Arial" w:cs="Arial"/>
                <w:sz w:val="16"/>
                <w:szCs w:val="16"/>
              </w:rPr>
              <w:t>Der Weg eines EU-Gesetzes als Rollenspiel</w:t>
            </w:r>
          </w:p>
        </w:tc>
        <w:tc>
          <w:tcPr>
            <w:tcW w:w="709" w:type="dxa"/>
            <w:tcBorders>
              <w:top w:val="single" w:sz="4" w:space="0" w:color="auto"/>
              <w:left w:val="single" w:sz="4" w:space="0" w:color="auto"/>
              <w:bottom w:val="single" w:sz="4" w:space="0" w:color="auto"/>
              <w:right w:val="single" w:sz="4" w:space="0" w:color="auto"/>
            </w:tcBorders>
          </w:tcPr>
          <w:p w:rsidR="00987CC9" w:rsidRDefault="00987CC9" w:rsidP="005B5B01">
            <w:pPr>
              <w:rPr>
                <w:rFonts w:ascii="Arial" w:hAnsi="Arial" w:cs="Arial"/>
                <w:sz w:val="16"/>
                <w:szCs w:val="16"/>
              </w:rPr>
            </w:pPr>
          </w:p>
          <w:p w:rsidR="00416308" w:rsidRDefault="00416308" w:rsidP="005B5B01">
            <w:pPr>
              <w:rPr>
                <w:rFonts w:ascii="Arial" w:hAnsi="Arial" w:cs="Arial"/>
                <w:sz w:val="16"/>
                <w:szCs w:val="16"/>
              </w:rPr>
            </w:pPr>
            <w:r>
              <w:rPr>
                <w:rFonts w:ascii="Arial" w:hAnsi="Arial" w:cs="Arial"/>
                <w:sz w:val="16"/>
                <w:szCs w:val="16"/>
              </w:rPr>
              <w:t>38</w:t>
            </w:r>
          </w:p>
          <w:p w:rsidR="00416308" w:rsidRPr="00500537" w:rsidRDefault="00416308" w:rsidP="005B5B01">
            <w:pPr>
              <w:rPr>
                <w:rFonts w:ascii="Arial" w:hAnsi="Arial" w:cs="Arial"/>
                <w:sz w:val="16"/>
                <w:szCs w:val="16"/>
              </w:rPr>
            </w:pPr>
            <w:r>
              <w:rPr>
                <w:rFonts w:ascii="Arial" w:hAnsi="Arial" w:cs="Arial"/>
                <w:sz w:val="16"/>
                <w:szCs w:val="16"/>
              </w:rPr>
              <w:t>39</w:t>
            </w:r>
          </w:p>
        </w:tc>
        <w:tc>
          <w:tcPr>
            <w:tcW w:w="5103" w:type="dxa"/>
            <w:tcBorders>
              <w:top w:val="single" w:sz="4" w:space="0" w:color="auto"/>
              <w:left w:val="single" w:sz="4" w:space="0" w:color="auto"/>
              <w:bottom w:val="single" w:sz="4" w:space="0" w:color="auto"/>
              <w:right w:val="single" w:sz="4" w:space="0" w:color="auto"/>
            </w:tcBorders>
          </w:tcPr>
          <w:p w:rsidR="00987CC9" w:rsidRPr="00500537" w:rsidRDefault="00987CC9" w:rsidP="00416308">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416308">
              <w:rPr>
                <w:rFonts w:ascii="Arial" w:hAnsi="Arial" w:cs="Arial"/>
                <w:sz w:val="16"/>
                <w:szCs w:val="16"/>
              </w:rPr>
              <w:t>die Organe der EU und ihr Zusammenwirken erklären.</w:t>
            </w:r>
          </w:p>
          <w:p w:rsidR="00987CC9" w:rsidRPr="00500537" w:rsidRDefault="00987CC9" w:rsidP="0041630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416308">
              <w:rPr>
                <w:rFonts w:ascii="Arial" w:hAnsi="Arial" w:cs="Arial"/>
                <w:sz w:val="16"/>
                <w:szCs w:val="16"/>
              </w:rPr>
              <w:t>Entscheidungsabläufe in der EU nachvollziehen.</w:t>
            </w:r>
          </w:p>
        </w:tc>
        <w:tc>
          <w:tcPr>
            <w:tcW w:w="2693" w:type="dxa"/>
            <w:vMerge/>
            <w:tcBorders>
              <w:left w:val="single" w:sz="4" w:space="0" w:color="auto"/>
              <w:right w:val="single" w:sz="4" w:space="0" w:color="auto"/>
            </w:tcBorders>
            <w:vAlign w:val="center"/>
          </w:tcPr>
          <w:p w:rsidR="00987CC9" w:rsidRPr="00500537" w:rsidRDefault="00987CC9" w:rsidP="005B5B01">
            <w:pPr>
              <w:rPr>
                <w:rFonts w:ascii="Arial" w:hAnsi="Arial" w:cs="Arial"/>
                <w:b/>
                <w:sz w:val="16"/>
                <w:szCs w:val="16"/>
              </w:rPr>
            </w:pPr>
          </w:p>
        </w:tc>
        <w:tc>
          <w:tcPr>
            <w:tcW w:w="1221" w:type="dxa"/>
            <w:vMerge/>
            <w:tcBorders>
              <w:left w:val="single" w:sz="4" w:space="0" w:color="auto"/>
              <w:right w:val="single" w:sz="4" w:space="0" w:color="auto"/>
            </w:tcBorders>
          </w:tcPr>
          <w:p w:rsidR="00987CC9" w:rsidRPr="00500537" w:rsidRDefault="00987CC9" w:rsidP="005B5B01">
            <w:pPr>
              <w:rPr>
                <w:rFonts w:ascii="Arial" w:hAnsi="Arial" w:cs="Arial"/>
                <w:sz w:val="16"/>
                <w:szCs w:val="16"/>
              </w:rPr>
            </w:pPr>
          </w:p>
        </w:tc>
      </w:tr>
      <w:tr w:rsidR="00987CC9" w:rsidRPr="00500537" w:rsidTr="005B5B01">
        <w:trPr>
          <w:trHeight w:val="65"/>
        </w:trPr>
        <w:tc>
          <w:tcPr>
            <w:tcW w:w="4786" w:type="dxa"/>
            <w:tcBorders>
              <w:top w:val="single" w:sz="4" w:space="0" w:color="auto"/>
              <w:left w:val="single" w:sz="4" w:space="0" w:color="auto"/>
              <w:bottom w:val="single" w:sz="4" w:space="0" w:color="auto"/>
              <w:right w:val="single" w:sz="4" w:space="0" w:color="auto"/>
            </w:tcBorders>
          </w:tcPr>
          <w:p w:rsidR="00987CC9" w:rsidRPr="00500537" w:rsidRDefault="00416308" w:rsidP="005B5B01">
            <w:pPr>
              <w:rPr>
                <w:rFonts w:ascii="Arial" w:hAnsi="Arial" w:cs="Arial"/>
                <w:b/>
                <w:sz w:val="16"/>
                <w:szCs w:val="16"/>
              </w:rPr>
            </w:pPr>
            <w:r>
              <w:rPr>
                <w:rFonts w:ascii="Arial" w:hAnsi="Arial" w:cs="Arial"/>
                <w:b/>
                <w:sz w:val="16"/>
                <w:szCs w:val="16"/>
              </w:rPr>
              <w:t>Die Grundprinzipien der EU</w:t>
            </w:r>
          </w:p>
          <w:p w:rsidR="00987CC9" w:rsidRPr="00500537" w:rsidRDefault="00416308" w:rsidP="005B5B01">
            <w:pPr>
              <w:pStyle w:val="Listenabsatz1"/>
              <w:numPr>
                <w:ilvl w:val="0"/>
                <w:numId w:val="2"/>
              </w:numPr>
              <w:spacing w:after="0" w:line="240" w:lineRule="auto"/>
              <w:rPr>
                <w:rFonts w:ascii="Arial" w:hAnsi="Arial" w:cs="Arial"/>
                <w:b/>
                <w:sz w:val="16"/>
                <w:szCs w:val="16"/>
              </w:rPr>
            </w:pPr>
            <w:r>
              <w:rPr>
                <w:rFonts w:ascii="Arial" w:hAnsi="Arial" w:cs="Arial"/>
                <w:sz w:val="16"/>
                <w:szCs w:val="16"/>
              </w:rPr>
              <w:t>Nettozahler und Nettoempfänger</w:t>
            </w:r>
          </w:p>
          <w:p w:rsidR="00987CC9" w:rsidRPr="00987CC9" w:rsidRDefault="00416308" w:rsidP="005B5B01">
            <w:pPr>
              <w:pStyle w:val="Listenabsatz1"/>
              <w:numPr>
                <w:ilvl w:val="0"/>
                <w:numId w:val="2"/>
              </w:numPr>
              <w:spacing w:after="0" w:line="240" w:lineRule="auto"/>
              <w:rPr>
                <w:rFonts w:ascii="Arial" w:hAnsi="Arial" w:cs="Arial"/>
                <w:b/>
                <w:sz w:val="16"/>
                <w:szCs w:val="16"/>
              </w:rPr>
            </w:pPr>
            <w:r>
              <w:rPr>
                <w:rFonts w:ascii="Arial" w:hAnsi="Arial" w:cs="Arial"/>
                <w:sz w:val="16"/>
                <w:szCs w:val="16"/>
              </w:rPr>
              <w:t>Beiträge, Förderungen und nationale Interessen</w:t>
            </w:r>
          </w:p>
        </w:tc>
        <w:tc>
          <w:tcPr>
            <w:tcW w:w="709" w:type="dxa"/>
            <w:tcBorders>
              <w:top w:val="single" w:sz="4" w:space="0" w:color="auto"/>
              <w:left w:val="single" w:sz="4" w:space="0" w:color="auto"/>
              <w:bottom w:val="single" w:sz="4" w:space="0" w:color="auto"/>
              <w:right w:val="single" w:sz="4" w:space="0" w:color="auto"/>
            </w:tcBorders>
          </w:tcPr>
          <w:p w:rsidR="00987CC9" w:rsidRDefault="00987CC9" w:rsidP="005B5B01">
            <w:pPr>
              <w:rPr>
                <w:rFonts w:ascii="Arial" w:hAnsi="Arial" w:cs="Arial"/>
                <w:sz w:val="16"/>
                <w:szCs w:val="16"/>
              </w:rPr>
            </w:pPr>
          </w:p>
          <w:p w:rsidR="00987CC9" w:rsidRDefault="00416308" w:rsidP="005B5B01">
            <w:pPr>
              <w:rPr>
                <w:rFonts w:ascii="Arial" w:hAnsi="Arial" w:cs="Arial"/>
                <w:sz w:val="16"/>
                <w:szCs w:val="16"/>
              </w:rPr>
            </w:pPr>
            <w:r>
              <w:rPr>
                <w:rFonts w:ascii="Arial" w:hAnsi="Arial" w:cs="Arial"/>
                <w:sz w:val="16"/>
                <w:szCs w:val="16"/>
              </w:rPr>
              <w:t>40</w:t>
            </w:r>
          </w:p>
          <w:p w:rsidR="00416308" w:rsidRPr="00500537" w:rsidRDefault="00416308" w:rsidP="005B5B01">
            <w:pPr>
              <w:rPr>
                <w:rFonts w:ascii="Arial" w:hAnsi="Arial" w:cs="Arial"/>
                <w:sz w:val="16"/>
                <w:szCs w:val="16"/>
              </w:rPr>
            </w:pPr>
            <w:r>
              <w:rPr>
                <w:rFonts w:ascii="Arial" w:hAnsi="Arial" w:cs="Arial"/>
                <w:sz w:val="16"/>
                <w:szCs w:val="16"/>
              </w:rPr>
              <w:t>41</w:t>
            </w:r>
          </w:p>
        </w:tc>
        <w:tc>
          <w:tcPr>
            <w:tcW w:w="5103" w:type="dxa"/>
            <w:tcBorders>
              <w:top w:val="single" w:sz="4" w:space="0" w:color="auto"/>
              <w:left w:val="single" w:sz="4" w:space="0" w:color="auto"/>
              <w:bottom w:val="single" w:sz="4" w:space="0" w:color="auto"/>
              <w:right w:val="single" w:sz="4" w:space="0" w:color="auto"/>
            </w:tcBorders>
          </w:tcPr>
          <w:p w:rsidR="00987CC9" w:rsidRPr="00500537" w:rsidRDefault="00987CC9" w:rsidP="00416308">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416308">
              <w:rPr>
                <w:rFonts w:ascii="Arial" w:hAnsi="Arial" w:cs="Arial"/>
                <w:sz w:val="16"/>
                <w:szCs w:val="16"/>
              </w:rPr>
              <w:t>die Begriffe Nettozahler und Nettoempfänger erklären und hinterfragen.</w:t>
            </w:r>
          </w:p>
          <w:p w:rsidR="00987CC9" w:rsidRPr="00500537" w:rsidRDefault="00987CC9" w:rsidP="00BD7F1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416308">
              <w:rPr>
                <w:rFonts w:ascii="Arial" w:hAnsi="Arial" w:cs="Arial"/>
                <w:sz w:val="16"/>
                <w:szCs w:val="16"/>
              </w:rPr>
              <w:t>Konfliktursachen zwischen den EU-Staaten nachvollziehen.</w:t>
            </w:r>
          </w:p>
        </w:tc>
        <w:tc>
          <w:tcPr>
            <w:tcW w:w="2693" w:type="dxa"/>
            <w:vMerge/>
            <w:tcBorders>
              <w:left w:val="single" w:sz="4" w:space="0" w:color="auto"/>
              <w:right w:val="single" w:sz="4" w:space="0" w:color="auto"/>
            </w:tcBorders>
            <w:vAlign w:val="center"/>
          </w:tcPr>
          <w:p w:rsidR="00987CC9" w:rsidRPr="00500537" w:rsidRDefault="00987CC9" w:rsidP="005B5B01">
            <w:pPr>
              <w:rPr>
                <w:rFonts w:ascii="Arial" w:hAnsi="Arial" w:cs="Arial"/>
                <w:sz w:val="16"/>
                <w:szCs w:val="16"/>
              </w:rPr>
            </w:pPr>
          </w:p>
        </w:tc>
        <w:tc>
          <w:tcPr>
            <w:tcW w:w="1221" w:type="dxa"/>
            <w:vMerge/>
            <w:tcBorders>
              <w:left w:val="single" w:sz="4" w:space="0" w:color="auto"/>
              <w:right w:val="single" w:sz="4" w:space="0" w:color="auto"/>
            </w:tcBorders>
          </w:tcPr>
          <w:p w:rsidR="00987CC9" w:rsidRPr="00500537" w:rsidRDefault="00987CC9" w:rsidP="005B5B01">
            <w:pPr>
              <w:rPr>
                <w:rFonts w:ascii="Arial" w:hAnsi="Arial" w:cs="Arial"/>
                <w:sz w:val="16"/>
                <w:szCs w:val="16"/>
              </w:rPr>
            </w:pPr>
          </w:p>
        </w:tc>
      </w:tr>
      <w:tr w:rsidR="00987CC9" w:rsidRPr="00500537" w:rsidTr="005B5B01">
        <w:trPr>
          <w:trHeight w:val="65"/>
        </w:trPr>
        <w:tc>
          <w:tcPr>
            <w:tcW w:w="4786" w:type="dxa"/>
            <w:tcBorders>
              <w:top w:val="single" w:sz="4" w:space="0" w:color="auto"/>
              <w:left w:val="single" w:sz="4" w:space="0" w:color="auto"/>
              <w:bottom w:val="single" w:sz="4" w:space="0" w:color="auto"/>
              <w:right w:val="single" w:sz="4" w:space="0" w:color="auto"/>
            </w:tcBorders>
          </w:tcPr>
          <w:p w:rsidR="00987CC9" w:rsidRPr="00500537" w:rsidRDefault="00BD7F18" w:rsidP="005B5B01">
            <w:pPr>
              <w:rPr>
                <w:rFonts w:ascii="Arial" w:hAnsi="Arial" w:cs="Arial"/>
                <w:b/>
                <w:sz w:val="16"/>
                <w:szCs w:val="16"/>
              </w:rPr>
            </w:pPr>
            <w:r>
              <w:rPr>
                <w:rFonts w:ascii="Arial" w:hAnsi="Arial" w:cs="Arial"/>
                <w:b/>
                <w:sz w:val="16"/>
                <w:szCs w:val="16"/>
              </w:rPr>
              <w:t>Herausforderungen, Chancen und Risiken</w:t>
            </w:r>
          </w:p>
          <w:p w:rsidR="00987CC9" w:rsidRDefault="00BD7F18" w:rsidP="00987CC9">
            <w:pPr>
              <w:pStyle w:val="Listenabsatz1"/>
              <w:numPr>
                <w:ilvl w:val="0"/>
                <w:numId w:val="2"/>
              </w:numPr>
              <w:spacing w:after="0" w:line="240" w:lineRule="auto"/>
              <w:rPr>
                <w:rFonts w:ascii="Arial" w:hAnsi="Arial" w:cs="Arial"/>
                <w:sz w:val="16"/>
                <w:szCs w:val="16"/>
              </w:rPr>
            </w:pPr>
            <w:r>
              <w:rPr>
                <w:rFonts w:ascii="Arial" w:hAnsi="Arial" w:cs="Arial"/>
                <w:sz w:val="16"/>
                <w:szCs w:val="16"/>
              </w:rPr>
              <w:t>Freiheit als Belastung?</w:t>
            </w:r>
          </w:p>
          <w:p w:rsidR="00BD7F18" w:rsidRPr="00987CC9" w:rsidRDefault="00BD7F18" w:rsidP="00987CC9">
            <w:pPr>
              <w:pStyle w:val="Listenabsatz1"/>
              <w:numPr>
                <w:ilvl w:val="0"/>
                <w:numId w:val="2"/>
              </w:numPr>
              <w:spacing w:after="0" w:line="240" w:lineRule="auto"/>
              <w:rPr>
                <w:rFonts w:ascii="Arial" w:hAnsi="Arial" w:cs="Arial"/>
                <w:sz w:val="16"/>
                <w:szCs w:val="16"/>
              </w:rPr>
            </w:pPr>
            <w:r>
              <w:rPr>
                <w:rFonts w:ascii="Arial" w:hAnsi="Arial" w:cs="Arial"/>
                <w:sz w:val="16"/>
                <w:szCs w:val="16"/>
              </w:rPr>
              <w:t>Freiheit als Chance?</w:t>
            </w:r>
          </w:p>
        </w:tc>
        <w:tc>
          <w:tcPr>
            <w:tcW w:w="709" w:type="dxa"/>
            <w:tcBorders>
              <w:top w:val="single" w:sz="4" w:space="0" w:color="auto"/>
              <w:left w:val="single" w:sz="4" w:space="0" w:color="auto"/>
              <w:bottom w:val="single" w:sz="4" w:space="0" w:color="auto"/>
              <w:right w:val="single" w:sz="4" w:space="0" w:color="auto"/>
            </w:tcBorders>
          </w:tcPr>
          <w:p w:rsidR="00987CC9" w:rsidRDefault="00987CC9" w:rsidP="00BD7F18">
            <w:pPr>
              <w:tabs>
                <w:tab w:val="left" w:pos="317"/>
              </w:tabs>
              <w:ind w:left="317" w:hanging="317"/>
              <w:rPr>
                <w:rFonts w:ascii="Arial" w:hAnsi="Arial" w:cs="Arial"/>
                <w:sz w:val="16"/>
                <w:szCs w:val="16"/>
              </w:rPr>
            </w:pPr>
          </w:p>
          <w:p w:rsidR="00987CC9" w:rsidRDefault="00416308" w:rsidP="00BD7F18">
            <w:pPr>
              <w:tabs>
                <w:tab w:val="left" w:pos="317"/>
              </w:tabs>
              <w:ind w:left="317" w:hanging="317"/>
              <w:rPr>
                <w:rFonts w:ascii="Arial" w:hAnsi="Arial" w:cs="Arial"/>
                <w:sz w:val="16"/>
                <w:szCs w:val="16"/>
              </w:rPr>
            </w:pPr>
            <w:r>
              <w:rPr>
                <w:rFonts w:ascii="Arial" w:hAnsi="Arial" w:cs="Arial"/>
                <w:sz w:val="16"/>
                <w:szCs w:val="16"/>
              </w:rPr>
              <w:t>42</w:t>
            </w:r>
          </w:p>
          <w:p w:rsidR="00416308" w:rsidRPr="00500537" w:rsidRDefault="00416308" w:rsidP="00BD7F18">
            <w:pPr>
              <w:tabs>
                <w:tab w:val="left" w:pos="317"/>
              </w:tabs>
              <w:ind w:left="317" w:hanging="317"/>
              <w:rPr>
                <w:rFonts w:ascii="Arial" w:hAnsi="Arial" w:cs="Arial"/>
                <w:sz w:val="16"/>
                <w:szCs w:val="16"/>
              </w:rPr>
            </w:pPr>
            <w:r>
              <w:rPr>
                <w:rFonts w:ascii="Arial" w:hAnsi="Arial" w:cs="Arial"/>
                <w:sz w:val="16"/>
                <w:szCs w:val="16"/>
              </w:rPr>
              <w:t>43</w:t>
            </w:r>
          </w:p>
        </w:tc>
        <w:tc>
          <w:tcPr>
            <w:tcW w:w="5103" w:type="dxa"/>
            <w:tcBorders>
              <w:top w:val="single" w:sz="4" w:space="0" w:color="auto"/>
              <w:left w:val="single" w:sz="4" w:space="0" w:color="auto"/>
              <w:bottom w:val="single" w:sz="4" w:space="0" w:color="auto"/>
              <w:right w:val="single" w:sz="4" w:space="0" w:color="auto"/>
            </w:tcBorders>
          </w:tcPr>
          <w:p w:rsidR="00987CC9" w:rsidRPr="00BD7F18" w:rsidRDefault="00987CC9" w:rsidP="00BD7F18">
            <w:pPr>
              <w:tabs>
                <w:tab w:val="left" w:pos="317"/>
              </w:tabs>
              <w:ind w:left="317" w:hanging="317"/>
              <w:rPr>
                <w:rFonts w:ascii="Arial" w:hAnsi="Arial" w:cs="Arial"/>
                <w:sz w:val="16"/>
                <w:szCs w:val="16"/>
              </w:rPr>
            </w:pPr>
            <w:r w:rsidRPr="00BD7F18">
              <w:rPr>
                <w:rFonts w:ascii="Arial" w:hAnsi="Arial" w:cs="Arial"/>
                <w:sz w:val="16"/>
                <w:szCs w:val="16"/>
              </w:rPr>
              <w:t xml:space="preserve">… </w:t>
            </w:r>
            <w:r w:rsidRPr="00BD7F18">
              <w:rPr>
                <w:rFonts w:ascii="Arial" w:hAnsi="Arial" w:cs="Arial"/>
                <w:sz w:val="16"/>
                <w:szCs w:val="16"/>
              </w:rPr>
              <w:tab/>
            </w:r>
            <w:r w:rsidR="00BD7F18" w:rsidRPr="00BD7F18">
              <w:rPr>
                <w:rFonts w:ascii="Arial" w:hAnsi="Arial" w:cs="Arial"/>
                <w:sz w:val="16"/>
                <w:szCs w:val="16"/>
              </w:rPr>
              <w:t>Die vier Grundfreiheiten der EU erklären und kritisch hinterfragen</w:t>
            </w:r>
            <w:r w:rsidR="00BD7F18">
              <w:rPr>
                <w:rFonts w:ascii="Arial" w:hAnsi="Arial" w:cs="Arial"/>
                <w:sz w:val="16"/>
                <w:szCs w:val="16"/>
              </w:rPr>
              <w:t>.</w:t>
            </w:r>
          </w:p>
          <w:p w:rsidR="00987CC9" w:rsidRPr="00500537" w:rsidRDefault="00987CC9" w:rsidP="00BD7F1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BD7F18">
              <w:rPr>
                <w:rFonts w:ascii="Arial" w:hAnsi="Arial" w:cs="Arial"/>
                <w:sz w:val="16"/>
                <w:szCs w:val="16"/>
              </w:rPr>
              <w:t>Vorteile und Nachteile der EU kritisch hinterfragen.</w:t>
            </w:r>
          </w:p>
        </w:tc>
        <w:tc>
          <w:tcPr>
            <w:tcW w:w="2693" w:type="dxa"/>
            <w:vMerge/>
            <w:tcBorders>
              <w:left w:val="single" w:sz="4" w:space="0" w:color="auto"/>
              <w:right w:val="single" w:sz="4" w:space="0" w:color="auto"/>
            </w:tcBorders>
            <w:vAlign w:val="center"/>
          </w:tcPr>
          <w:p w:rsidR="00987CC9" w:rsidRPr="00500537" w:rsidRDefault="00987CC9" w:rsidP="005B5B01">
            <w:pPr>
              <w:rPr>
                <w:rFonts w:ascii="Arial" w:hAnsi="Arial" w:cs="Arial"/>
                <w:sz w:val="16"/>
                <w:szCs w:val="16"/>
              </w:rPr>
            </w:pPr>
          </w:p>
        </w:tc>
        <w:tc>
          <w:tcPr>
            <w:tcW w:w="1221" w:type="dxa"/>
            <w:vMerge/>
            <w:tcBorders>
              <w:left w:val="single" w:sz="4" w:space="0" w:color="auto"/>
              <w:right w:val="single" w:sz="4" w:space="0" w:color="auto"/>
            </w:tcBorders>
          </w:tcPr>
          <w:p w:rsidR="00987CC9" w:rsidRPr="00500537" w:rsidRDefault="00987CC9" w:rsidP="005B5B01">
            <w:pPr>
              <w:rPr>
                <w:rFonts w:ascii="Arial" w:hAnsi="Arial" w:cs="Arial"/>
                <w:sz w:val="16"/>
                <w:szCs w:val="16"/>
              </w:rPr>
            </w:pPr>
          </w:p>
        </w:tc>
      </w:tr>
      <w:tr w:rsidR="00987CC9" w:rsidRPr="00500537" w:rsidTr="005B5B01">
        <w:trPr>
          <w:trHeight w:val="523"/>
        </w:trPr>
        <w:tc>
          <w:tcPr>
            <w:tcW w:w="4786" w:type="dxa"/>
            <w:tcBorders>
              <w:top w:val="single" w:sz="4" w:space="0" w:color="auto"/>
              <w:left w:val="single" w:sz="4" w:space="0" w:color="auto"/>
              <w:bottom w:val="single" w:sz="4" w:space="0" w:color="auto"/>
              <w:right w:val="single" w:sz="4" w:space="0" w:color="auto"/>
            </w:tcBorders>
          </w:tcPr>
          <w:p w:rsidR="00987CC9" w:rsidRPr="00500537" w:rsidRDefault="00FD7AEB" w:rsidP="00987CC9">
            <w:pPr>
              <w:rPr>
                <w:rFonts w:ascii="Arial" w:hAnsi="Arial" w:cs="Arial"/>
                <w:b/>
                <w:sz w:val="16"/>
                <w:szCs w:val="16"/>
              </w:rPr>
            </w:pPr>
            <w:r>
              <w:rPr>
                <w:rFonts w:ascii="Arial" w:hAnsi="Arial" w:cs="Arial"/>
                <w:b/>
                <w:sz w:val="16"/>
                <w:szCs w:val="16"/>
              </w:rPr>
              <w:t>Österreich und die europäische Integration</w:t>
            </w:r>
          </w:p>
          <w:p w:rsidR="00987CC9" w:rsidRPr="00987CC9" w:rsidRDefault="00FD7AEB" w:rsidP="00987CC9">
            <w:pPr>
              <w:pStyle w:val="Listenabsatz1"/>
              <w:numPr>
                <w:ilvl w:val="0"/>
                <w:numId w:val="4"/>
              </w:numPr>
              <w:spacing w:after="0" w:line="240" w:lineRule="auto"/>
              <w:rPr>
                <w:rFonts w:ascii="Arial" w:hAnsi="Arial" w:cs="Arial"/>
                <w:sz w:val="16"/>
                <w:szCs w:val="16"/>
              </w:rPr>
            </w:pPr>
            <w:r>
              <w:rPr>
                <w:rFonts w:ascii="Arial" w:hAnsi="Arial" w:cs="Arial"/>
                <w:sz w:val="16"/>
                <w:szCs w:val="16"/>
              </w:rPr>
              <w:t>Der Weg nach Europa</w:t>
            </w:r>
          </w:p>
          <w:p w:rsidR="00987CC9" w:rsidRPr="00500537" w:rsidRDefault="00FD7AEB" w:rsidP="00987CC9">
            <w:pPr>
              <w:pStyle w:val="Listenabsatz1"/>
              <w:numPr>
                <w:ilvl w:val="0"/>
                <w:numId w:val="4"/>
              </w:numPr>
              <w:spacing w:after="0" w:line="240" w:lineRule="auto"/>
              <w:rPr>
                <w:rFonts w:ascii="Arial" w:hAnsi="Arial" w:cs="Arial"/>
                <w:sz w:val="16"/>
                <w:szCs w:val="16"/>
              </w:rPr>
            </w:pPr>
            <w:r>
              <w:rPr>
                <w:rFonts w:ascii="Arial" w:hAnsi="Arial" w:cs="Arial"/>
                <w:sz w:val="16"/>
                <w:szCs w:val="16"/>
              </w:rPr>
              <w:t>Lenken und Mitbestimmen</w:t>
            </w:r>
          </w:p>
        </w:tc>
        <w:tc>
          <w:tcPr>
            <w:tcW w:w="709" w:type="dxa"/>
            <w:tcBorders>
              <w:top w:val="single" w:sz="4" w:space="0" w:color="auto"/>
              <w:left w:val="single" w:sz="4" w:space="0" w:color="auto"/>
              <w:bottom w:val="single" w:sz="4" w:space="0" w:color="auto"/>
              <w:right w:val="single" w:sz="4" w:space="0" w:color="auto"/>
            </w:tcBorders>
          </w:tcPr>
          <w:p w:rsidR="00987CC9" w:rsidRDefault="00987CC9" w:rsidP="005B5B01">
            <w:pPr>
              <w:rPr>
                <w:rFonts w:ascii="Arial" w:hAnsi="Arial" w:cs="Arial"/>
                <w:sz w:val="16"/>
                <w:szCs w:val="16"/>
              </w:rPr>
            </w:pPr>
          </w:p>
          <w:p w:rsidR="00987CC9" w:rsidRDefault="00416308" w:rsidP="005B5B01">
            <w:pPr>
              <w:rPr>
                <w:rFonts w:ascii="Arial" w:hAnsi="Arial" w:cs="Arial"/>
                <w:sz w:val="16"/>
                <w:szCs w:val="16"/>
              </w:rPr>
            </w:pPr>
            <w:r>
              <w:rPr>
                <w:rFonts w:ascii="Arial" w:hAnsi="Arial" w:cs="Arial"/>
                <w:sz w:val="16"/>
                <w:szCs w:val="16"/>
              </w:rPr>
              <w:t>44</w:t>
            </w:r>
          </w:p>
          <w:p w:rsidR="00416308" w:rsidRPr="00500537" w:rsidRDefault="00416308" w:rsidP="005B5B01">
            <w:pPr>
              <w:rPr>
                <w:rFonts w:ascii="Arial" w:hAnsi="Arial" w:cs="Arial"/>
                <w:sz w:val="16"/>
                <w:szCs w:val="16"/>
              </w:rPr>
            </w:pPr>
            <w:r>
              <w:rPr>
                <w:rFonts w:ascii="Arial" w:hAnsi="Arial" w:cs="Arial"/>
                <w:sz w:val="16"/>
                <w:szCs w:val="16"/>
              </w:rPr>
              <w:t>45</w:t>
            </w:r>
          </w:p>
        </w:tc>
        <w:tc>
          <w:tcPr>
            <w:tcW w:w="5103" w:type="dxa"/>
            <w:tcBorders>
              <w:top w:val="single" w:sz="4" w:space="0" w:color="auto"/>
              <w:left w:val="single" w:sz="4" w:space="0" w:color="auto"/>
              <w:bottom w:val="single" w:sz="4" w:space="0" w:color="auto"/>
              <w:right w:val="single" w:sz="4" w:space="0" w:color="auto"/>
            </w:tcBorders>
          </w:tcPr>
          <w:p w:rsidR="00987CC9" w:rsidRDefault="00987CC9" w:rsidP="00416308">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FD7AEB">
              <w:rPr>
                <w:rFonts w:ascii="Arial" w:hAnsi="Arial" w:cs="Arial"/>
                <w:sz w:val="16"/>
                <w:szCs w:val="16"/>
              </w:rPr>
              <w:t>den Weg Österreichs in die EU nachvollziehen.</w:t>
            </w:r>
          </w:p>
          <w:p w:rsidR="00FD7AEB" w:rsidRDefault="00FD7AEB" w:rsidP="0041630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erklären, was der Schengenraum ist.</w:t>
            </w:r>
          </w:p>
          <w:p w:rsidR="00987CC9" w:rsidRPr="00500537" w:rsidRDefault="00FD7AEB" w:rsidP="00FD7AEB">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beschreiben, wie Österreich die EU mitgestaltet.</w:t>
            </w:r>
          </w:p>
        </w:tc>
        <w:tc>
          <w:tcPr>
            <w:tcW w:w="2693" w:type="dxa"/>
            <w:vMerge/>
            <w:tcBorders>
              <w:left w:val="single" w:sz="4" w:space="0" w:color="auto"/>
              <w:right w:val="single" w:sz="4" w:space="0" w:color="auto"/>
            </w:tcBorders>
            <w:vAlign w:val="center"/>
          </w:tcPr>
          <w:p w:rsidR="00987CC9" w:rsidRPr="00500537" w:rsidRDefault="00987CC9" w:rsidP="005B5B01">
            <w:pPr>
              <w:rPr>
                <w:rFonts w:ascii="Arial" w:hAnsi="Arial" w:cs="Arial"/>
                <w:sz w:val="16"/>
                <w:szCs w:val="16"/>
              </w:rPr>
            </w:pPr>
          </w:p>
        </w:tc>
        <w:tc>
          <w:tcPr>
            <w:tcW w:w="1221" w:type="dxa"/>
            <w:vMerge/>
            <w:tcBorders>
              <w:left w:val="single" w:sz="4" w:space="0" w:color="auto"/>
              <w:right w:val="single" w:sz="4" w:space="0" w:color="auto"/>
            </w:tcBorders>
          </w:tcPr>
          <w:p w:rsidR="00987CC9" w:rsidRPr="00500537" w:rsidRDefault="00987CC9" w:rsidP="005B5B01">
            <w:pPr>
              <w:rPr>
                <w:rFonts w:ascii="Arial" w:hAnsi="Arial" w:cs="Arial"/>
                <w:sz w:val="16"/>
                <w:szCs w:val="16"/>
              </w:rPr>
            </w:pPr>
          </w:p>
        </w:tc>
      </w:tr>
      <w:tr w:rsidR="00987CC9" w:rsidRPr="00500537" w:rsidTr="005B5B01">
        <w:trPr>
          <w:trHeight w:val="523"/>
        </w:trPr>
        <w:tc>
          <w:tcPr>
            <w:tcW w:w="4786" w:type="dxa"/>
            <w:tcBorders>
              <w:top w:val="single" w:sz="4" w:space="0" w:color="auto"/>
              <w:left w:val="single" w:sz="4" w:space="0" w:color="auto"/>
              <w:bottom w:val="single" w:sz="4" w:space="0" w:color="auto"/>
              <w:right w:val="single" w:sz="4" w:space="0" w:color="auto"/>
            </w:tcBorders>
          </w:tcPr>
          <w:p w:rsidR="00987CC9" w:rsidRPr="00500537" w:rsidRDefault="00FD7AEB" w:rsidP="005B5B01">
            <w:pPr>
              <w:rPr>
                <w:rFonts w:ascii="Arial" w:hAnsi="Arial" w:cs="Arial"/>
                <w:b/>
                <w:sz w:val="16"/>
                <w:szCs w:val="16"/>
              </w:rPr>
            </w:pPr>
            <w:r>
              <w:rPr>
                <w:rFonts w:ascii="Arial" w:hAnsi="Arial" w:cs="Arial"/>
                <w:b/>
                <w:sz w:val="16"/>
                <w:szCs w:val="16"/>
              </w:rPr>
              <w:t>Vom Großen zum Kleinen</w:t>
            </w:r>
          </w:p>
          <w:p w:rsidR="00987CC9" w:rsidRPr="00987CC9" w:rsidRDefault="00FD7AEB" w:rsidP="005B5B01">
            <w:pPr>
              <w:pStyle w:val="Listenabsatz1"/>
              <w:numPr>
                <w:ilvl w:val="0"/>
                <w:numId w:val="4"/>
              </w:numPr>
              <w:spacing w:after="0" w:line="240" w:lineRule="auto"/>
              <w:rPr>
                <w:rFonts w:ascii="Arial" w:hAnsi="Arial" w:cs="Arial"/>
                <w:sz w:val="16"/>
                <w:szCs w:val="16"/>
              </w:rPr>
            </w:pPr>
            <w:r>
              <w:rPr>
                <w:rFonts w:ascii="Arial" w:hAnsi="Arial" w:cs="Arial"/>
                <w:sz w:val="16"/>
                <w:szCs w:val="16"/>
              </w:rPr>
              <w:t>Wissenschaftliche Fragestellungen entwickeln</w:t>
            </w:r>
          </w:p>
          <w:p w:rsidR="00987CC9" w:rsidRPr="00500537" w:rsidRDefault="00195492" w:rsidP="005B5B01">
            <w:pPr>
              <w:pStyle w:val="Listenabsatz1"/>
              <w:numPr>
                <w:ilvl w:val="0"/>
                <w:numId w:val="4"/>
              </w:numPr>
              <w:spacing w:after="0" w:line="240" w:lineRule="auto"/>
              <w:rPr>
                <w:rFonts w:ascii="Arial" w:hAnsi="Arial" w:cs="Arial"/>
                <w:sz w:val="16"/>
                <w:szCs w:val="16"/>
              </w:rPr>
            </w:pPr>
            <w:r>
              <w:rPr>
                <w:rFonts w:ascii="Arial" w:hAnsi="Arial" w:cs="Arial"/>
                <w:sz w:val="16"/>
                <w:szCs w:val="16"/>
              </w:rPr>
              <w:t>Die Bevölkerung eintrichtern</w:t>
            </w:r>
          </w:p>
        </w:tc>
        <w:tc>
          <w:tcPr>
            <w:tcW w:w="709" w:type="dxa"/>
            <w:tcBorders>
              <w:top w:val="single" w:sz="4" w:space="0" w:color="auto"/>
              <w:left w:val="single" w:sz="4" w:space="0" w:color="auto"/>
              <w:bottom w:val="single" w:sz="4" w:space="0" w:color="auto"/>
              <w:right w:val="single" w:sz="4" w:space="0" w:color="auto"/>
            </w:tcBorders>
          </w:tcPr>
          <w:p w:rsidR="00987CC9" w:rsidRDefault="00987CC9" w:rsidP="005B5B01">
            <w:pPr>
              <w:rPr>
                <w:rFonts w:ascii="Arial" w:hAnsi="Arial" w:cs="Arial"/>
                <w:sz w:val="16"/>
                <w:szCs w:val="16"/>
              </w:rPr>
            </w:pPr>
          </w:p>
          <w:p w:rsidR="00987CC9" w:rsidRDefault="00416308" w:rsidP="005B5B01">
            <w:pPr>
              <w:rPr>
                <w:rFonts w:ascii="Arial" w:hAnsi="Arial" w:cs="Arial"/>
                <w:sz w:val="16"/>
                <w:szCs w:val="16"/>
              </w:rPr>
            </w:pPr>
            <w:r>
              <w:rPr>
                <w:rFonts w:ascii="Arial" w:hAnsi="Arial" w:cs="Arial"/>
                <w:sz w:val="16"/>
                <w:szCs w:val="16"/>
              </w:rPr>
              <w:t>46</w:t>
            </w:r>
          </w:p>
          <w:p w:rsidR="00416308" w:rsidRPr="00500537" w:rsidRDefault="00416308" w:rsidP="005B5B01">
            <w:pPr>
              <w:rPr>
                <w:rFonts w:ascii="Arial" w:hAnsi="Arial" w:cs="Arial"/>
                <w:sz w:val="16"/>
                <w:szCs w:val="16"/>
              </w:rPr>
            </w:pPr>
            <w:r>
              <w:rPr>
                <w:rFonts w:ascii="Arial" w:hAnsi="Arial" w:cs="Arial"/>
                <w:sz w:val="16"/>
                <w:szCs w:val="16"/>
              </w:rPr>
              <w:t>47</w:t>
            </w:r>
          </w:p>
        </w:tc>
        <w:tc>
          <w:tcPr>
            <w:tcW w:w="5103" w:type="dxa"/>
            <w:tcBorders>
              <w:top w:val="single" w:sz="4" w:space="0" w:color="auto"/>
              <w:left w:val="single" w:sz="4" w:space="0" w:color="auto"/>
              <w:bottom w:val="single" w:sz="4" w:space="0" w:color="auto"/>
              <w:right w:val="single" w:sz="4" w:space="0" w:color="auto"/>
            </w:tcBorders>
          </w:tcPr>
          <w:p w:rsidR="00987CC9" w:rsidRPr="00500537" w:rsidRDefault="00987CC9" w:rsidP="00416308">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FD7AEB">
              <w:rPr>
                <w:rFonts w:ascii="Arial" w:hAnsi="Arial" w:cs="Arial"/>
                <w:sz w:val="16"/>
                <w:szCs w:val="16"/>
              </w:rPr>
              <w:t>mithilfe eines Fragetrichters eine wissenschaftliche Fragestellung entwickeln.</w:t>
            </w:r>
          </w:p>
          <w:p w:rsidR="00987CC9" w:rsidRPr="00500537" w:rsidRDefault="00987CC9" w:rsidP="00CE1A33">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CE1A33">
              <w:rPr>
                <w:rFonts w:ascii="Arial" w:hAnsi="Arial" w:cs="Arial"/>
                <w:sz w:val="16"/>
                <w:szCs w:val="16"/>
              </w:rPr>
              <w:t>die Bevölkerungsentwicklung in der EU beschreiben.</w:t>
            </w:r>
          </w:p>
        </w:tc>
        <w:tc>
          <w:tcPr>
            <w:tcW w:w="2693" w:type="dxa"/>
            <w:vMerge/>
            <w:tcBorders>
              <w:left w:val="single" w:sz="4" w:space="0" w:color="auto"/>
              <w:right w:val="single" w:sz="4" w:space="0" w:color="auto"/>
            </w:tcBorders>
            <w:vAlign w:val="center"/>
          </w:tcPr>
          <w:p w:rsidR="00987CC9" w:rsidRPr="00500537" w:rsidRDefault="00987CC9" w:rsidP="005B5B01">
            <w:pPr>
              <w:rPr>
                <w:rFonts w:ascii="Arial" w:hAnsi="Arial" w:cs="Arial"/>
                <w:sz w:val="16"/>
                <w:szCs w:val="16"/>
              </w:rPr>
            </w:pPr>
          </w:p>
        </w:tc>
        <w:tc>
          <w:tcPr>
            <w:tcW w:w="1221" w:type="dxa"/>
            <w:vMerge/>
            <w:tcBorders>
              <w:left w:val="single" w:sz="4" w:space="0" w:color="auto"/>
              <w:right w:val="single" w:sz="4" w:space="0" w:color="auto"/>
            </w:tcBorders>
          </w:tcPr>
          <w:p w:rsidR="00987CC9" w:rsidRPr="00500537" w:rsidRDefault="00987CC9" w:rsidP="005B5B01">
            <w:pPr>
              <w:rPr>
                <w:rFonts w:ascii="Arial" w:hAnsi="Arial" w:cs="Arial"/>
                <w:sz w:val="16"/>
                <w:szCs w:val="16"/>
              </w:rPr>
            </w:pPr>
          </w:p>
        </w:tc>
      </w:tr>
      <w:tr w:rsidR="00987CC9" w:rsidRPr="00500537" w:rsidTr="00BF719C">
        <w:trPr>
          <w:trHeight w:val="299"/>
        </w:trPr>
        <w:tc>
          <w:tcPr>
            <w:tcW w:w="4786" w:type="dxa"/>
            <w:tcBorders>
              <w:top w:val="single" w:sz="4" w:space="0" w:color="auto"/>
              <w:left w:val="single" w:sz="4" w:space="0" w:color="auto"/>
              <w:bottom w:val="single" w:sz="4" w:space="0" w:color="auto"/>
              <w:right w:val="single" w:sz="4" w:space="0" w:color="auto"/>
            </w:tcBorders>
          </w:tcPr>
          <w:p w:rsidR="00987CC9" w:rsidRPr="00BF719C" w:rsidRDefault="00987CC9" w:rsidP="00BF719C">
            <w:pPr>
              <w:rPr>
                <w:rFonts w:ascii="Arial" w:hAnsi="Arial" w:cs="Arial"/>
                <w:b/>
                <w:sz w:val="16"/>
                <w:szCs w:val="16"/>
              </w:rPr>
            </w:pPr>
            <w:r w:rsidRPr="00500537">
              <w:rPr>
                <w:rFonts w:ascii="Arial" w:hAnsi="Arial" w:cs="Arial"/>
                <w:b/>
                <w:sz w:val="16"/>
                <w:szCs w:val="16"/>
              </w:rPr>
              <w:t>Basis und Plus – Das kann ich!</w:t>
            </w:r>
          </w:p>
        </w:tc>
        <w:tc>
          <w:tcPr>
            <w:tcW w:w="709" w:type="dxa"/>
            <w:tcBorders>
              <w:top w:val="single" w:sz="4" w:space="0" w:color="auto"/>
              <w:left w:val="single" w:sz="4" w:space="0" w:color="auto"/>
              <w:bottom w:val="single" w:sz="4" w:space="0" w:color="auto"/>
              <w:right w:val="single" w:sz="4" w:space="0" w:color="auto"/>
            </w:tcBorders>
          </w:tcPr>
          <w:p w:rsidR="00CE1A33" w:rsidRDefault="00BF719C" w:rsidP="005B5B01">
            <w:pPr>
              <w:rPr>
                <w:rFonts w:ascii="Arial" w:hAnsi="Arial" w:cs="Arial"/>
                <w:sz w:val="16"/>
                <w:szCs w:val="16"/>
              </w:rPr>
            </w:pPr>
            <w:r>
              <w:rPr>
                <w:rFonts w:ascii="Arial" w:hAnsi="Arial" w:cs="Arial"/>
                <w:sz w:val="16"/>
                <w:szCs w:val="16"/>
              </w:rPr>
              <w:t>48/49</w:t>
            </w:r>
          </w:p>
        </w:tc>
        <w:tc>
          <w:tcPr>
            <w:tcW w:w="5103" w:type="dxa"/>
            <w:tcBorders>
              <w:top w:val="single" w:sz="4" w:space="0" w:color="auto"/>
              <w:left w:val="single" w:sz="4" w:space="0" w:color="auto"/>
              <w:bottom w:val="single" w:sz="4" w:space="0" w:color="auto"/>
              <w:right w:val="single" w:sz="4" w:space="0" w:color="auto"/>
            </w:tcBorders>
          </w:tcPr>
          <w:p w:rsidR="00987CC9" w:rsidRPr="00500537" w:rsidRDefault="00987CC9" w:rsidP="005B5B01">
            <w:pPr>
              <w:tabs>
                <w:tab w:val="left" w:pos="317"/>
              </w:tabs>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Wiederholung und Selbstevaluierung</w:t>
            </w:r>
          </w:p>
        </w:tc>
        <w:tc>
          <w:tcPr>
            <w:tcW w:w="2693" w:type="dxa"/>
            <w:vMerge/>
            <w:tcBorders>
              <w:left w:val="single" w:sz="4" w:space="0" w:color="auto"/>
              <w:right w:val="single" w:sz="4" w:space="0" w:color="auto"/>
            </w:tcBorders>
            <w:vAlign w:val="center"/>
          </w:tcPr>
          <w:p w:rsidR="00987CC9" w:rsidRPr="00500537" w:rsidRDefault="00987CC9" w:rsidP="005B5B01">
            <w:pPr>
              <w:rPr>
                <w:rFonts w:ascii="Arial" w:hAnsi="Arial" w:cs="Arial"/>
                <w:sz w:val="16"/>
                <w:szCs w:val="16"/>
              </w:rPr>
            </w:pPr>
          </w:p>
        </w:tc>
        <w:tc>
          <w:tcPr>
            <w:tcW w:w="1221" w:type="dxa"/>
            <w:vMerge/>
            <w:tcBorders>
              <w:left w:val="single" w:sz="4" w:space="0" w:color="auto"/>
              <w:right w:val="single" w:sz="4" w:space="0" w:color="auto"/>
            </w:tcBorders>
          </w:tcPr>
          <w:p w:rsidR="00987CC9" w:rsidRPr="00500537" w:rsidRDefault="00987CC9" w:rsidP="005B5B01">
            <w:pPr>
              <w:rPr>
                <w:rFonts w:ascii="Arial" w:hAnsi="Arial" w:cs="Arial"/>
                <w:sz w:val="16"/>
                <w:szCs w:val="16"/>
              </w:rPr>
            </w:pPr>
          </w:p>
        </w:tc>
      </w:tr>
    </w:tbl>
    <w:p w:rsidR="00500537" w:rsidRDefault="00500537" w:rsidP="00B33186">
      <w:pPr>
        <w:rPr>
          <w:rFonts w:ascii="Arial" w:hAnsi="Arial" w:cs="Arial"/>
          <w:sz w:val="16"/>
          <w:szCs w:val="16"/>
        </w:rPr>
      </w:pPr>
    </w:p>
    <w:p w:rsidR="00212C80" w:rsidRDefault="00174D93" w:rsidP="00212C80">
      <w:pPr>
        <w:pStyle w:val="GWGrundschrif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 w:val="right" w:leader="dot" w:pos="7938"/>
        </w:tabs>
        <w:spacing w:line="200" w:lineRule="exact"/>
        <w:rPr>
          <w:rFonts w:eastAsia="Cambria"/>
          <w:b/>
          <w:sz w:val="16"/>
          <w:szCs w:val="16"/>
          <w:lang w:val="de-DE"/>
        </w:rPr>
      </w:pPr>
      <w:r>
        <w:rPr>
          <w:rFonts w:eastAsia="Cambria"/>
          <w:b/>
          <w:sz w:val="16"/>
          <w:szCs w:val="16"/>
          <w:lang w:val="de-DE"/>
        </w:rPr>
        <w:t xml:space="preserve">Lehrplan: </w:t>
      </w:r>
      <w:r w:rsidR="00212C80" w:rsidRPr="00212C80">
        <w:rPr>
          <w:rFonts w:eastAsia="Cambria"/>
          <w:b/>
          <w:sz w:val="16"/>
          <w:szCs w:val="16"/>
          <w:lang w:val="de-DE"/>
        </w:rPr>
        <w:t>Zentren und Perip</w:t>
      </w:r>
      <w:r w:rsidR="00212C80">
        <w:rPr>
          <w:rFonts w:eastAsia="Cambria"/>
          <w:b/>
          <w:sz w:val="16"/>
          <w:szCs w:val="16"/>
          <w:lang w:val="de-DE"/>
        </w:rPr>
        <w:t>h</w:t>
      </w:r>
      <w:r w:rsidR="00212C80" w:rsidRPr="00212C80">
        <w:rPr>
          <w:rFonts w:eastAsia="Cambria"/>
          <w:b/>
          <w:sz w:val="16"/>
          <w:szCs w:val="16"/>
          <w:lang w:val="de-DE"/>
        </w:rPr>
        <w:t>erien in der Weltwirtschaft</w:t>
      </w:r>
    </w:p>
    <w:p w:rsidR="00212C80" w:rsidRDefault="00212C80" w:rsidP="00212C80">
      <w:pPr>
        <w:pStyle w:val="GWGrundschrif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 w:val="right" w:leader="dot" w:pos="7938"/>
        </w:tabs>
        <w:spacing w:line="200" w:lineRule="exact"/>
        <w:rPr>
          <w:rFonts w:eastAsia="Cambria"/>
          <w:sz w:val="16"/>
          <w:szCs w:val="16"/>
          <w:lang w:val="de-DE"/>
        </w:rPr>
      </w:pPr>
      <w:r w:rsidRPr="00212C80">
        <w:rPr>
          <w:rFonts w:eastAsia="Cambria"/>
          <w:sz w:val="16"/>
          <w:szCs w:val="16"/>
          <w:lang w:val="de-DE"/>
        </w:rPr>
        <w:t>Die Bedeutung ausgewählter Staaten und Regionen für Weltpolitik und Weltwirtschaft erkennen.</w:t>
      </w:r>
    </w:p>
    <w:p w:rsidR="00212C80" w:rsidRPr="00212C80" w:rsidRDefault="00212C80" w:rsidP="00212C80">
      <w:pPr>
        <w:pStyle w:val="GWGrundschrif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 w:val="right" w:leader="dot" w:pos="7938"/>
        </w:tabs>
        <w:spacing w:line="200" w:lineRule="exact"/>
        <w:rPr>
          <w:rFonts w:eastAsia="Cambria"/>
          <w:sz w:val="16"/>
          <w:szCs w:val="16"/>
          <w:lang w:val="de-DE"/>
        </w:rPr>
      </w:pPr>
      <w:r w:rsidRPr="00212C80">
        <w:rPr>
          <w:rFonts w:eastAsia="Cambria"/>
          <w:sz w:val="16"/>
          <w:szCs w:val="16"/>
          <w:lang w:val="de-DE"/>
        </w:rPr>
        <w:t>Entwicklungsunterschiede zwischen Regionen wahrnehmen und Erklärungsansätze für deren Ursachen untersuchen.</w:t>
      </w:r>
    </w:p>
    <w:p w:rsidR="00212C80" w:rsidRDefault="00212C80" w:rsidP="00212C80">
      <w:pPr>
        <w:pStyle w:val="GWGrundschrif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 w:val="right" w:leader="dot" w:pos="7938"/>
        </w:tabs>
        <w:spacing w:line="200" w:lineRule="exact"/>
        <w:rPr>
          <w:rFonts w:eastAsia="Cambria"/>
          <w:sz w:val="16"/>
          <w:szCs w:val="16"/>
          <w:lang w:val="de-DE"/>
        </w:rPr>
      </w:pPr>
      <w:r w:rsidRPr="00212C80">
        <w:rPr>
          <w:rFonts w:eastAsia="Cambria"/>
          <w:sz w:val="16"/>
          <w:szCs w:val="16"/>
          <w:lang w:val="de-DE"/>
        </w:rPr>
        <w:t>Bereitschaft anbahnen, Maßnahmen der Entwicklungszusammenarbeit zu bewerten und zu unterstützen.</w:t>
      </w:r>
    </w:p>
    <w:p w:rsidR="00212C80" w:rsidRPr="00212C80" w:rsidRDefault="00212C80" w:rsidP="00212C80">
      <w:pPr>
        <w:pStyle w:val="GWGrundschrift"/>
        <w:tabs>
          <w:tab w:val="left" w:pos="567"/>
          <w:tab w:val="right" w:leader="dot" w:pos="7938"/>
        </w:tabs>
        <w:spacing w:line="200" w:lineRule="exact"/>
        <w:rPr>
          <w:rFonts w:eastAsia="Cambria"/>
          <w:sz w:val="16"/>
          <w:szCs w:val="16"/>
          <w:lang w:val="de-DE"/>
        </w:rPr>
      </w:pP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709"/>
        <w:gridCol w:w="5103"/>
        <w:gridCol w:w="2693"/>
        <w:gridCol w:w="1221"/>
      </w:tblGrid>
      <w:tr w:rsidR="00235E65" w:rsidRPr="00500537" w:rsidTr="00F90920">
        <w:trPr>
          <w:trHeight w:val="65"/>
        </w:trPr>
        <w:tc>
          <w:tcPr>
            <w:tcW w:w="4786" w:type="dxa"/>
            <w:tcBorders>
              <w:top w:val="single" w:sz="4" w:space="0" w:color="auto"/>
              <w:left w:val="single" w:sz="4" w:space="0" w:color="auto"/>
              <w:bottom w:val="single" w:sz="4" w:space="0" w:color="auto"/>
              <w:right w:val="single" w:sz="4" w:space="0" w:color="auto"/>
            </w:tcBorders>
            <w:shd w:val="clear" w:color="auto" w:fill="D9D9D9"/>
            <w:vAlign w:val="center"/>
          </w:tcPr>
          <w:p w:rsidR="00235E65" w:rsidRPr="00500537" w:rsidRDefault="00720C77" w:rsidP="00235E65">
            <w:pPr>
              <w:rPr>
                <w:rFonts w:ascii="Arial" w:hAnsi="Arial" w:cs="Arial"/>
                <w:b/>
                <w:sz w:val="16"/>
                <w:szCs w:val="16"/>
              </w:rPr>
            </w:pPr>
            <w:r>
              <w:rPr>
                <w:rFonts w:ascii="Arial" w:hAnsi="Arial" w:cs="Arial"/>
                <w:b/>
                <w:sz w:val="16"/>
                <w:szCs w:val="16"/>
              </w:rPr>
              <w:lastRenderedPageBreak/>
              <w:t>Zentren und Peripherien in der Weltwirtschaft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235E65" w:rsidRPr="00500537" w:rsidRDefault="00235E65" w:rsidP="000115FF">
            <w:pPr>
              <w:rPr>
                <w:rFonts w:ascii="Arial" w:hAnsi="Arial" w:cs="Arial"/>
                <w:b/>
                <w:sz w:val="16"/>
                <w:szCs w:val="16"/>
              </w:rPr>
            </w:pPr>
            <w:r w:rsidRPr="00500537">
              <w:rPr>
                <w:rFonts w:ascii="Arial" w:hAnsi="Arial" w:cs="Arial"/>
                <w:b/>
                <w:sz w:val="16"/>
                <w:szCs w:val="16"/>
              </w:rPr>
              <w:t>Seite</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235E65" w:rsidRPr="00500537" w:rsidRDefault="00235E65" w:rsidP="00E70ECA">
            <w:pPr>
              <w:rPr>
                <w:rFonts w:ascii="Arial" w:hAnsi="Arial" w:cs="Arial"/>
                <w:b/>
                <w:sz w:val="16"/>
                <w:szCs w:val="16"/>
              </w:rPr>
            </w:pPr>
            <w:r w:rsidRPr="00500537">
              <w:rPr>
                <w:rFonts w:ascii="Arial" w:hAnsi="Arial" w:cs="Arial"/>
                <w:b/>
                <w:sz w:val="16"/>
                <w:szCs w:val="16"/>
              </w:rPr>
              <w:t>Kompetenzen</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rsidR="00235E65" w:rsidRPr="00500537" w:rsidRDefault="00235E65" w:rsidP="00E70ECA">
            <w:pPr>
              <w:rPr>
                <w:rFonts w:ascii="Arial" w:hAnsi="Arial" w:cs="Arial"/>
                <w:b/>
                <w:sz w:val="16"/>
                <w:szCs w:val="16"/>
              </w:rPr>
            </w:pPr>
            <w:r w:rsidRPr="00500537">
              <w:rPr>
                <w:rFonts w:ascii="Arial" w:hAnsi="Arial" w:cs="Arial"/>
                <w:b/>
                <w:sz w:val="16"/>
                <w:szCs w:val="16"/>
              </w:rPr>
              <w:t>Ziele</w:t>
            </w:r>
          </w:p>
        </w:tc>
        <w:tc>
          <w:tcPr>
            <w:tcW w:w="1221" w:type="dxa"/>
            <w:tcBorders>
              <w:top w:val="single" w:sz="4" w:space="0" w:color="auto"/>
              <w:left w:val="single" w:sz="4" w:space="0" w:color="auto"/>
              <w:bottom w:val="single" w:sz="4" w:space="0" w:color="auto"/>
              <w:right w:val="single" w:sz="4" w:space="0" w:color="auto"/>
            </w:tcBorders>
            <w:shd w:val="clear" w:color="auto" w:fill="D9D9D9"/>
            <w:vAlign w:val="center"/>
          </w:tcPr>
          <w:p w:rsidR="00235E65" w:rsidRPr="00500537" w:rsidRDefault="00235E65" w:rsidP="00E70ECA">
            <w:pPr>
              <w:rPr>
                <w:rFonts w:ascii="Arial" w:hAnsi="Arial" w:cs="Arial"/>
                <w:b/>
                <w:sz w:val="16"/>
                <w:szCs w:val="16"/>
              </w:rPr>
            </w:pPr>
            <w:r w:rsidRPr="00500537">
              <w:rPr>
                <w:rFonts w:ascii="Arial" w:hAnsi="Arial" w:cs="Arial"/>
                <w:b/>
                <w:sz w:val="16"/>
                <w:szCs w:val="16"/>
              </w:rPr>
              <w:t>Monat</w:t>
            </w:r>
          </w:p>
        </w:tc>
      </w:tr>
      <w:tr w:rsidR="00F90920" w:rsidRPr="00500537" w:rsidTr="00F90920">
        <w:trPr>
          <w:trHeight w:val="65"/>
        </w:trPr>
        <w:tc>
          <w:tcPr>
            <w:tcW w:w="4786" w:type="dxa"/>
            <w:tcBorders>
              <w:top w:val="single" w:sz="4" w:space="0" w:color="auto"/>
              <w:left w:val="single" w:sz="4" w:space="0" w:color="auto"/>
              <w:bottom w:val="single" w:sz="4" w:space="0" w:color="auto"/>
              <w:right w:val="single" w:sz="4" w:space="0" w:color="auto"/>
            </w:tcBorders>
          </w:tcPr>
          <w:p w:rsidR="00F90920" w:rsidRPr="00500537" w:rsidRDefault="00720C77" w:rsidP="00E70ECA">
            <w:pPr>
              <w:pStyle w:val="Listenabsatz1"/>
              <w:spacing w:after="0" w:line="240" w:lineRule="auto"/>
              <w:ind w:left="0"/>
              <w:rPr>
                <w:rFonts w:ascii="Arial" w:hAnsi="Arial" w:cs="Arial"/>
                <w:b/>
                <w:sz w:val="16"/>
                <w:szCs w:val="16"/>
              </w:rPr>
            </w:pPr>
            <w:r>
              <w:rPr>
                <w:rFonts w:ascii="Arial" w:hAnsi="Arial" w:cs="Arial"/>
                <w:b/>
                <w:sz w:val="16"/>
                <w:szCs w:val="16"/>
              </w:rPr>
              <w:t>Zentren und Peripherien in der Weltwirtschaft</w:t>
            </w:r>
          </w:p>
        </w:tc>
        <w:tc>
          <w:tcPr>
            <w:tcW w:w="709" w:type="dxa"/>
            <w:tcBorders>
              <w:top w:val="single" w:sz="4" w:space="0" w:color="auto"/>
              <w:left w:val="single" w:sz="4" w:space="0" w:color="auto"/>
              <w:bottom w:val="single" w:sz="4" w:space="0" w:color="auto"/>
              <w:right w:val="single" w:sz="4" w:space="0" w:color="auto"/>
            </w:tcBorders>
          </w:tcPr>
          <w:p w:rsidR="00F90920" w:rsidRPr="00500537" w:rsidRDefault="00720C77" w:rsidP="00D90D95">
            <w:pPr>
              <w:pStyle w:val="Listenabsatz1"/>
              <w:spacing w:after="0" w:line="240" w:lineRule="auto"/>
              <w:ind w:left="0"/>
              <w:rPr>
                <w:rFonts w:ascii="Arial" w:hAnsi="Arial" w:cs="Arial"/>
                <w:sz w:val="16"/>
                <w:szCs w:val="16"/>
              </w:rPr>
            </w:pPr>
            <w:r>
              <w:rPr>
                <w:rFonts w:ascii="Arial" w:hAnsi="Arial" w:cs="Arial"/>
                <w:sz w:val="16"/>
                <w:szCs w:val="16"/>
              </w:rPr>
              <w:t>50/51</w:t>
            </w:r>
          </w:p>
        </w:tc>
        <w:tc>
          <w:tcPr>
            <w:tcW w:w="5103" w:type="dxa"/>
            <w:tcBorders>
              <w:top w:val="single" w:sz="4" w:space="0" w:color="auto"/>
              <w:left w:val="single" w:sz="4" w:space="0" w:color="auto"/>
              <w:bottom w:val="single" w:sz="4" w:space="0" w:color="auto"/>
              <w:right w:val="single" w:sz="4" w:space="0" w:color="auto"/>
            </w:tcBorders>
            <w:vAlign w:val="center"/>
          </w:tcPr>
          <w:p w:rsidR="00F90920" w:rsidRPr="00500537" w:rsidRDefault="00F90920" w:rsidP="00A27419">
            <w:pPr>
              <w:tabs>
                <w:tab w:val="left" w:pos="317"/>
              </w:tabs>
              <w:ind w:left="317" w:hanging="317"/>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ein neues Thema erfassen und Vorwissen anwenden.</w:t>
            </w:r>
          </w:p>
        </w:tc>
        <w:tc>
          <w:tcPr>
            <w:tcW w:w="2693" w:type="dxa"/>
            <w:vMerge w:val="restart"/>
            <w:tcBorders>
              <w:top w:val="single" w:sz="4" w:space="0" w:color="auto"/>
              <w:left w:val="single" w:sz="4" w:space="0" w:color="auto"/>
              <w:right w:val="single" w:sz="4" w:space="0" w:color="auto"/>
            </w:tcBorders>
          </w:tcPr>
          <w:p w:rsidR="00195492" w:rsidRPr="00195492" w:rsidRDefault="00195492" w:rsidP="00195492">
            <w:pPr>
              <w:rPr>
                <w:rFonts w:ascii="Arial" w:hAnsi="Arial" w:cs="Arial"/>
                <w:sz w:val="16"/>
                <w:szCs w:val="16"/>
              </w:rPr>
            </w:pPr>
            <w:r w:rsidRPr="00195492">
              <w:rPr>
                <w:rFonts w:ascii="Arial" w:hAnsi="Arial" w:cs="Arial"/>
                <w:sz w:val="16"/>
                <w:szCs w:val="16"/>
              </w:rPr>
              <w:t>Die Lernenden sollen …</w:t>
            </w:r>
          </w:p>
          <w:p w:rsidR="00195492" w:rsidRPr="00195492" w:rsidRDefault="00195492" w:rsidP="00195492">
            <w:pPr>
              <w:rPr>
                <w:rFonts w:ascii="Arial" w:hAnsi="Arial" w:cs="Arial"/>
                <w:sz w:val="16"/>
                <w:szCs w:val="16"/>
              </w:rPr>
            </w:pPr>
          </w:p>
          <w:p w:rsidR="00195492" w:rsidRDefault="00195492" w:rsidP="00195492">
            <w:pPr>
              <w:rPr>
                <w:rFonts w:ascii="Arial" w:hAnsi="Arial" w:cs="Arial"/>
                <w:sz w:val="16"/>
                <w:szCs w:val="16"/>
              </w:rPr>
            </w:pPr>
            <w:r w:rsidRPr="00195492">
              <w:rPr>
                <w:rFonts w:ascii="Arial" w:hAnsi="Arial" w:cs="Arial"/>
                <w:sz w:val="16"/>
                <w:szCs w:val="16"/>
              </w:rPr>
              <w:t>… die Bedeutung und Probleme ausgewählter Staaten und Regionen für die Weltpolitik und die Weltwirtschaft erkennen und erfassen.</w:t>
            </w:r>
          </w:p>
          <w:p w:rsidR="00195492" w:rsidRDefault="00195492" w:rsidP="00195492">
            <w:pPr>
              <w:rPr>
                <w:rFonts w:ascii="Arial" w:hAnsi="Arial" w:cs="Arial"/>
                <w:sz w:val="16"/>
                <w:szCs w:val="16"/>
              </w:rPr>
            </w:pPr>
          </w:p>
          <w:p w:rsidR="00195492" w:rsidRDefault="00195492" w:rsidP="00195492">
            <w:pPr>
              <w:rPr>
                <w:rFonts w:ascii="Arial" w:hAnsi="Arial" w:cs="Arial"/>
                <w:sz w:val="16"/>
                <w:szCs w:val="16"/>
              </w:rPr>
            </w:pPr>
            <w:r>
              <w:rPr>
                <w:rFonts w:ascii="Arial" w:hAnsi="Arial" w:cs="Arial"/>
                <w:sz w:val="16"/>
                <w:szCs w:val="16"/>
              </w:rPr>
              <w:t xml:space="preserve">… </w:t>
            </w:r>
            <w:r w:rsidRPr="00195492">
              <w:rPr>
                <w:rFonts w:ascii="Arial" w:hAnsi="Arial" w:cs="Arial"/>
                <w:sz w:val="16"/>
                <w:szCs w:val="16"/>
              </w:rPr>
              <w:t>die kulturellen, sozialen</w:t>
            </w:r>
            <w:r w:rsidR="0094696F">
              <w:rPr>
                <w:rFonts w:ascii="Arial" w:hAnsi="Arial" w:cs="Arial"/>
                <w:sz w:val="16"/>
                <w:szCs w:val="16"/>
              </w:rPr>
              <w:t>,</w:t>
            </w:r>
            <w:r w:rsidRPr="00195492">
              <w:rPr>
                <w:rFonts w:ascii="Arial" w:hAnsi="Arial" w:cs="Arial"/>
                <w:sz w:val="16"/>
                <w:szCs w:val="16"/>
              </w:rPr>
              <w:t xml:space="preserve"> politischen und wirtschaftlichen Entwicklungsunterschiede zwischen Regionen der Erde wahrnehmen und erfassen sowie Erklärungsansätze für deren Ursachen untersuchen.</w:t>
            </w:r>
          </w:p>
          <w:p w:rsidR="00FD2EF2" w:rsidRPr="00195492" w:rsidRDefault="00FD2EF2" w:rsidP="00FD2EF2">
            <w:pPr>
              <w:rPr>
                <w:rFonts w:ascii="Arial" w:hAnsi="Arial" w:cs="Arial"/>
                <w:sz w:val="16"/>
                <w:szCs w:val="16"/>
              </w:rPr>
            </w:pPr>
          </w:p>
          <w:p w:rsidR="00FD2EF2" w:rsidRDefault="00FD2EF2" w:rsidP="00FD2EF2">
            <w:pPr>
              <w:rPr>
                <w:rFonts w:ascii="Arial" w:hAnsi="Arial" w:cs="Arial"/>
                <w:sz w:val="16"/>
                <w:szCs w:val="16"/>
              </w:rPr>
            </w:pPr>
            <w:r>
              <w:rPr>
                <w:rFonts w:ascii="Arial" w:hAnsi="Arial" w:cs="Arial"/>
                <w:sz w:val="16"/>
                <w:szCs w:val="16"/>
              </w:rPr>
              <w:t xml:space="preserve">… </w:t>
            </w:r>
            <w:r w:rsidRPr="00195492">
              <w:rPr>
                <w:rFonts w:ascii="Arial" w:hAnsi="Arial" w:cs="Arial"/>
                <w:sz w:val="16"/>
                <w:szCs w:val="16"/>
              </w:rPr>
              <w:t>Maß</w:t>
            </w:r>
            <w:r>
              <w:rPr>
                <w:rFonts w:ascii="Arial" w:hAnsi="Arial" w:cs="Arial"/>
                <w:sz w:val="16"/>
                <w:szCs w:val="16"/>
              </w:rPr>
              <w:t>nahmen der Entwicklungszusammen</w:t>
            </w:r>
            <w:r w:rsidRPr="00195492">
              <w:rPr>
                <w:rFonts w:ascii="Arial" w:hAnsi="Arial" w:cs="Arial"/>
                <w:sz w:val="16"/>
                <w:szCs w:val="16"/>
              </w:rPr>
              <w:t>arbeit kennenlernen, bewerten und diese vorurteilsfrei unterstützen.</w:t>
            </w:r>
          </w:p>
          <w:p w:rsidR="00FD2EF2" w:rsidRDefault="00FD2EF2" w:rsidP="00FD2EF2">
            <w:pPr>
              <w:rPr>
                <w:rFonts w:ascii="Arial" w:hAnsi="Arial" w:cs="Arial"/>
                <w:sz w:val="16"/>
                <w:szCs w:val="16"/>
              </w:rPr>
            </w:pPr>
          </w:p>
          <w:p w:rsidR="00FD2EF2" w:rsidRDefault="00FD2EF2" w:rsidP="00FD2EF2">
            <w:pPr>
              <w:rPr>
                <w:rFonts w:ascii="Arial" w:hAnsi="Arial" w:cs="Arial"/>
                <w:sz w:val="16"/>
                <w:szCs w:val="16"/>
              </w:rPr>
            </w:pPr>
            <w:r>
              <w:rPr>
                <w:rFonts w:ascii="Arial" w:hAnsi="Arial" w:cs="Arial"/>
                <w:sz w:val="16"/>
                <w:szCs w:val="16"/>
              </w:rPr>
              <w:t xml:space="preserve">… </w:t>
            </w:r>
            <w:r w:rsidRPr="00195492">
              <w:rPr>
                <w:rFonts w:ascii="Arial" w:hAnsi="Arial" w:cs="Arial"/>
                <w:sz w:val="16"/>
                <w:szCs w:val="16"/>
              </w:rPr>
              <w:t>Informationen</w:t>
            </w:r>
            <w:r>
              <w:rPr>
                <w:rFonts w:ascii="Arial" w:hAnsi="Arial" w:cs="Arial"/>
                <w:sz w:val="16"/>
                <w:szCs w:val="16"/>
              </w:rPr>
              <w:t xml:space="preserve"> über Projekte der Entwicklungs</w:t>
            </w:r>
            <w:r w:rsidRPr="00195492">
              <w:rPr>
                <w:rFonts w:ascii="Arial" w:hAnsi="Arial" w:cs="Arial"/>
                <w:sz w:val="16"/>
                <w:szCs w:val="16"/>
              </w:rPr>
              <w:t>zusammenarbeit recherchieren und präsentieren.</w:t>
            </w:r>
          </w:p>
          <w:p w:rsidR="00FD2EF2" w:rsidRPr="00195492" w:rsidRDefault="00FD2EF2" w:rsidP="00FD2EF2">
            <w:pPr>
              <w:rPr>
                <w:rFonts w:ascii="Arial" w:hAnsi="Arial" w:cs="Arial"/>
                <w:sz w:val="16"/>
                <w:szCs w:val="16"/>
              </w:rPr>
            </w:pPr>
          </w:p>
          <w:p w:rsidR="00FD2EF2" w:rsidRPr="00195492" w:rsidRDefault="00FD2EF2" w:rsidP="00195492">
            <w:pPr>
              <w:rPr>
                <w:rFonts w:ascii="Arial" w:hAnsi="Arial" w:cs="Arial"/>
                <w:sz w:val="16"/>
                <w:szCs w:val="16"/>
              </w:rPr>
            </w:pPr>
          </w:p>
          <w:p w:rsidR="00195492" w:rsidRPr="00195492" w:rsidRDefault="00195492" w:rsidP="00195492">
            <w:pPr>
              <w:rPr>
                <w:rFonts w:ascii="Arial" w:hAnsi="Arial" w:cs="Arial"/>
                <w:sz w:val="16"/>
                <w:szCs w:val="16"/>
              </w:rPr>
            </w:pPr>
          </w:p>
          <w:p w:rsidR="006E2ACA" w:rsidRPr="0015313A" w:rsidRDefault="006E2ACA" w:rsidP="00084E47">
            <w:pPr>
              <w:rPr>
                <w:i/>
                <w:sz w:val="16"/>
                <w:szCs w:val="16"/>
              </w:rPr>
            </w:pPr>
          </w:p>
        </w:tc>
        <w:tc>
          <w:tcPr>
            <w:tcW w:w="1221" w:type="dxa"/>
            <w:vMerge w:val="restart"/>
            <w:tcBorders>
              <w:top w:val="single" w:sz="4" w:space="0" w:color="auto"/>
              <w:left w:val="single" w:sz="4" w:space="0" w:color="auto"/>
              <w:right w:val="single" w:sz="4" w:space="0" w:color="auto"/>
            </w:tcBorders>
            <w:vAlign w:val="center"/>
          </w:tcPr>
          <w:p w:rsidR="00F90920" w:rsidRDefault="00FD2EF2" w:rsidP="00E70ECA">
            <w:pPr>
              <w:rPr>
                <w:rFonts w:ascii="Arial" w:hAnsi="Arial" w:cs="Arial"/>
                <w:sz w:val="16"/>
                <w:szCs w:val="16"/>
              </w:rPr>
            </w:pPr>
            <w:r>
              <w:rPr>
                <w:rFonts w:ascii="Arial" w:hAnsi="Arial" w:cs="Arial"/>
                <w:sz w:val="16"/>
                <w:szCs w:val="16"/>
              </w:rPr>
              <w:t>Jänner/</w:t>
            </w:r>
          </w:p>
          <w:p w:rsidR="00FD2EF2" w:rsidRDefault="00FD2EF2" w:rsidP="00E70ECA">
            <w:pPr>
              <w:rPr>
                <w:rFonts w:ascii="Arial" w:hAnsi="Arial" w:cs="Arial"/>
                <w:sz w:val="16"/>
                <w:szCs w:val="16"/>
              </w:rPr>
            </w:pPr>
            <w:r>
              <w:rPr>
                <w:rFonts w:ascii="Arial" w:hAnsi="Arial" w:cs="Arial"/>
                <w:sz w:val="16"/>
                <w:szCs w:val="16"/>
              </w:rPr>
              <w:t>Februar/</w:t>
            </w:r>
          </w:p>
          <w:p w:rsidR="00FD2EF2" w:rsidRPr="00500537" w:rsidRDefault="00FD2EF2" w:rsidP="00E70ECA">
            <w:pPr>
              <w:rPr>
                <w:rFonts w:ascii="Arial" w:hAnsi="Arial" w:cs="Arial"/>
                <w:sz w:val="16"/>
                <w:szCs w:val="16"/>
              </w:rPr>
            </w:pPr>
            <w:r>
              <w:rPr>
                <w:rFonts w:ascii="Arial" w:hAnsi="Arial" w:cs="Arial"/>
                <w:sz w:val="16"/>
                <w:szCs w:val="16"/>
              </w:rPr>
              <w:t>März</w:t>
            </w:r>
          </w:p>
        </w:tc>
      </w:tr>
      <w:tr w:rsidR="00CC1AD4"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CC1AD4" w:rsidRPr="00500537" w:rsidRDefault="00720C77" w:rsidP="005B5B01">
            <w:pPr>
              <w:rPr>
                <w:rFonts w:ascii="Arial" w:hAnsi="Arial" w:cs="Arial"/>
                <w:b/>
                <w:sz w:val="16"/>
                <w:szCs w:val="16"/>
              </w:rPr>
            </w:pPr>
            <w:r>
              <w:rPr>
                <w:rFonts w:ascii="Arial" w:hAnsi="Arial" w:cs="Arial"/>
                <w:b/>
                <w:sz w:val="16"/>
                <w:szCs w:val="16"/>
              </w:rPr>
              <w:t>Eine Erde – verschiedene Welten</w:t>
            </w:r>
          </w:p>
          <w:p w:rsidR="00CC1AD4" w:rsidRPr="00987CC9" w:rsidRDefault="00720C77"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Nord und Süd – Reich und Arm</w:t>
            </w:r>
          </w:p>
          <w:p w:rsidR="00CC1AD4" w:rsidRDefault="00720C77"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Der Globale Norden regiert die Welt – Segen oder Fluch?</w:t>
            </w:r>
          </w:p>
        </w:tc>
        <w:tc>
          <w:tcPr>
            <w:tcW w:w="709" w:type="dxa"/>
            <w:tcBorders>
              <w:top w:val="single" w:sz="4" w:space="0" w:color="auto"/>
              <w:left w:val="single" w:sz="4" w:space="0" w:color="auto"/>
              <w:bottom w:val="single" w:sz="4" w:space="0" w:color="auto"/>
              <w:right w:val="single" w:sz="4" w:space="0" w:color="auto"/>
            </w:tcBorders>
          </w:tcPr>
          <w:p w:rsidR="00CC1AD4" w:rsidRDefault="00CC1AD4" w:rsidP="00E70ECA">
            <w:pPr>
              <w:rPr>
                <w:rFonts w:ascii="Arial" w:hAnsi="Arial" w:cs="Arial"/>
                <w:sz w:val="16"/>
                <w:szCs w:val="16"/>
              </w:rPr>
            </w:pPr>
          </w:p>
          <w:p w:rsidR="00CC1AD4" w:rsidRDefault="00F817C8" w:rsidP="00E70ECA">
            <w:pPr>
              <w:rPr>
                <w:rFonts w:ascii="Arial" w:hAnsi="Arial" w:cs="Arial"/>
                <w:sz w:val="16"/>
                <w:szCs w:val="16"/>
              </w:rPr>
            </w:pPr>
            <w:r>
              <w:rPr>
                <w:rFonts w:ascii="Arial" w:hAnsi="Arial" w:cs="Arial"/>
                <w:sz w:val="16"/>
                <w:szCs w:val="16"/>
              </w:rPr>
              <w:t>52</w:t>
            </w:r>
          </w:p>
          <w:p w:rsidR="00F817C8" w:rsidRDefault="00F817C8" w:rsidP="00E70ECA">
            <w:pPr>
              <w:rPr>
                <w:rFonts w:ascii="Arial" w:hAnsi="Arial" w:cs="Arial"/>
                <w:sz w:val="16"/>
                <w:szCs w:val="16"/>
              </w:rPr>
            </w:pPr>
            <w:r>
              <w:rPr>
                <w:rFonts w:ascii="Arial" w:hAnsi="Arial" w:cs="Arial"/>
                <w:sz w:val="16"/>
                <w:szCs w:val="16"/>
              </w:rPr>
              <w:t>53</w:t>
            </w:r>
          </w:p>
        </w:tc>
        <w:tc>
          <w:tcPr>
            <w:tcW w:w="5103" w:type="dxa"/>
            <w:tcBorders>
              <w:top w:val="single" w:sz="4" w:space="0" w:color="auto"/>
              <w:left w:val="single" w:sz="4" w:space="0" w:color="auto"/>
              <w:bottom w:val="single" w:sz="4" w:space="0" w:color="auto"/>
              <w:right w:val="single" w:sz="4" w:space="0" w:color="auto"/>
            </w:tcBorders>
          </w:tcPr>
          <w:p w:rsidR="00CC1AD4" w:rsidRPr="00500537" w:rsidRDefault="00CC1AD4" w:rsidP="00720C77">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720C77">
              <w:rPr>
                <w:rFonts w:ascii="Arial" w:hAnsi="Arial" w:cs="Arial"/>
                <w:sz w:val="16"/>
                <w:szCs w:val="16"/>
              </w:rPr>
              <w:t>die unterschiedliche Entwicklung des Globalen Südens und des Globalen Nordens erklären.</w:t>
            </w:r>
          </w:p>
          <w:p w:rsidR="00CC1AD4" w:rsidRPr="00500537" w:rsidRDefault="00CC1AD4" w:rsidP="00720C77">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720C77">
              <w:rPr>
                <w:rFonts w:ascii="Arial" w:hAnsi="Arial" w:cs="Arial"/>
                <w:sz w:val="16"/>
                <w:szCs w:val="16"/>
              </w:rPr>
              <w:t>die Formen und Ziele der Zusammenarbeit des Globalen Nordens erläutern.</w:t>
            </w:r>
          </w:p>
        </w:tc>
        <w:tc>
          <w:tcPr>
            <w:tcW w:w="2693" w:type="dxa"/>
            <w:vMerge/>
            <w:tcBorders>
              <w:left w:val="single" w:sz="4" w:space="0" w:color="auto"/>
              <w:right w:val="single" w:sz="4" w:space="0" w:color="auto"/>
            </w:tcBorders>
          </w:tcPr>
          <w:p w:rsidR="00CC1AD4" w:rsidRPr="00500537" w:rsidRDefault="00CC1AD4" w:rsidP="00E70ECA">
            <w:pPr>
              <w:rPr>
                <w:rFonts w:ascii="Arial" w:hAnsi="Arial" w:cs="Arial"/>
                <w:sz w:val="16"/>
                <w:szCs w:val="16"/>
              </w:rPr>
            </w:pPr>
          </w:p>
        </w:tc>
        <w:tc>
          <w:tcPr>
            <w:tcW w:w="1221" w:type="dxa"/>
            <w:vMerge/>
            <w:tcBorders>
              <w:left w:val="single" w:sz="4" w:space="0" w:color="auto"/>
              <w:right w:val="single" w:sz="4" w:space="0" w:color="auto"/>
            </w:tcBorders>
          </w:tcPr>
          <w:p w:rsidR="00CC1AD4" w:rsidRPr="00500537" w:rsidRDefault="00CC1AD4" w:rsidP="00E70ECA">
            <w:pPr>
              <w:rPr>
                <w:rFonts w:ascii="Arial" w:hAnsi="Arial" w:cs="Arial"/>
                <w:sz w:val="16"/>
                <w:szCs w:val="16"/>
              </w:rPr>
            </w:pPr>
          </w:p>
        </w:tc>
      </w:tr>
      <w:tr w:rsidR="00CC1AD4"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CC1AD4" w:rsidRPr="00500537" w:rsidRDefault="00720C77" w:rsidP="005B5B01">
            <w:pPr>
              <w:rPr>
                <w:rFonts w:ascii="Arial" w:hAnsi="Arial" w:cs="Arial"/>
                <w:b/>
                <w:sz w:val="16"/>
                <w:szCs w:val="16"/>
              </w:rPr>
            </w:pPr>
            <w:r>
              <w:rPr>
                <w:rFonts w:ascii="Arial" w:hAnsi="Arial" w:cs="Arial"/>
                <w:b/>
                <w:sz w:val="16"/>
                <w:szCs w:val="16"/>
              </w:rPr>
              <w:t>Entwicklungsunterschiede erkennen</w:t>
            </w:r>
          </w:p>
          <w:p w:rsidR="00CC1AD4" w:rsidRPr="00987CC9" w:rsidRDefault="00720C77"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Wie misst man Armut?</w:t>
            </w:r>
          </w:p>
          <w:p w:rsidR="00CC1AD4" w:rsidRDefault="00720C77"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Entwickle dich doch!</w:t>
            </w:r>
          </w:p>
        </w:tc>
        <w:tc>
          <w:tcPr>
            <w:tcW w:w="709" w:type="dxa"/>
            <w:tcBorders>
              <w:top w:val="single" w:sz="4" w:space="0" w:color="auto"/>
              <w:left w:val="single" w:sz="4" w:space="0" w:color="auto"/>
              <w:bottom w:val="single" w:sz="4" w:space="0" w:color="auto"/>
              <w:right w:val="single" w:sz="4" w:space="0" w:color="auto"/>
            </w:tcBorders>
          </w:tcPr>
          <w:p w:rsidR="00CC1AD4" w:rsidRDefault="00CC1AD4" w:rsidP="00E70ECA">
            <w:pPr>
              <w:rPr>
                <w:rFonts w:ascii="Arial" w:hAnsi="Arial" w:cs="Arial"/>
                <w:sz w:val="16"/>
                <w:szCs w:val="16"/>
              </w:rPr>
            </w:pPr>
          </w:p>
          <w:p w:rsidR="00F817C8" w:rsidRDefault="00F817C8" w:rsidP="00E70ECA">
            <w:pPr>
              <w:rPr>
                <w:rFonts w:ascii="Arial" w:hAnsi="Arial" w:cs="Arial"/>
                <w:sz w:val="16"/>
                <w:szCs w:val="16"/>
              </w:rPr>
            </w:pPr>
            <w:r>
              <w:rPr>
                <w:rFonts w:ascii="Arial" w:hAnsi="Arial" w:cs="Arial"/>
                <w:sz w:val="16"/>
                <w:szCs w:val="16"/>
              </w:rPr>
              <w:t>54</w:t>
            </w:r>
          </w:p>
          <w:p w:rsidR="00F817C8" w:rsidRDefault="00F817C8" w:rsidP="00E70ECA">
            <w:pPr>
              <w:rPr>
                <w:rFonts w:ascii="Arial" w:hAnsi="Arial" w:cs="Arial"/>
                <w:sz w:val="16"/>
                <w:szCs w:val="16"/>
              </w:rPr>
            </w:pPr>
            <w:r>
              <w:rPr>
                <w:rFonts w:ascii="Arial" w:hAnsi="Arial" w:cs="Arial"/>
                <w:sz w:val="16"/>
                <w:szCs w:val="16"/>
              </w:rPr>
              <w:t>55</w:t>
            </w:r>
          </w:p>
        </w:tc>
        <w:tc>
          <w:tcPr>
            <w:tcW w:w="5103" w:type="dxa"/>
            <w:tcBorders>
              <w:top w:val="single" w:sz="4" w:space="0" w:color="auto"/>
              <w:left w:val="single" w:sz="4" w:space="0" w:color="auto"/>
              <w:bottom w:val="single" w:sz="4" w:space="0" w:color="auto"/>
              <w:right w:val="single" w:sz="4" w:space="0" w:color="auto"/>
            </w:tcBorders>
          </w:tcPr>
          <w:p w:rsidR="00CC1AD4" w:rsidRPr="00500537" w:rsidRDefault="00CC1AD4" w:rsidP="00CC1AD4">
            <w:pPr>
              <w:tabs>
                <w:tab w:val="left" w:pos="317"/>
              </w:tabs>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720C77">
              <w:rPr>
                <w:rFonts w:ascii="Arial" w:hAnsi="Arial" w:cs="Arial"/>
                <w:sz w:val="16"/>
                <w:szCs w:val="16"/>
              </w:rPr>
              <w:t>erklären, was der HDI ist.</w:t>
            </w:r>
          </w:p>
          <w:p w:rsidR="00CC1AD4" w:rsidRDefault="00CC1AD4" w:rsidP="00720C77">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720C77">
              <w:rPr>
                <w:rFonts w:ascii="Arial" w:hAnsi="Arial" w:cs="Arial"/>
                <w:sz w:val="16"/>
                <w:szCs w:val="16"/>
              </w:rPr>
              <w:t>erläutern, wie Armut gemessen werden kann.</w:t>
            </w:r>
          </w:p>
          <w:p w:rsidR="00720C77" w:rsidRPr="00500537" w:rsidRDefault="00720C77" w:rsidP="00720C77">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Eigenschaften von Entwicklungsländern und Schwellenländern nennen.</w:t>
            </w:r>
          </w:p>
        </w:tc>
        <w:tc>
          <w:tcPr>
            <w:tcW w:w="2693" w:type="dxa"/>
            <w:vMerge/>
            <w:tcBorders>
              <w:left w:val="single" w:sz="4" w:space="0" w:color="auto"/>
              <w:right w:val="single" w:sz="4" w:space="0" w:color="auto"/>
            </w:tcBorders>
          </w:tcPr>
          <w:p w:rsidR="00CC1AD4" w:rsidRPr="00500537" w:rsidRDefault="00CC1AD4" w:rsidP="00E70ECA">
            <w:pPr>
              <w:rPr>
                <w:rFonts w:ascii="Arial" w:hAnsi="Arial" w:cs="Arial"/>
                <w:sz w:val="16"/>
                <w:szCs w:val="16"/>
              </w:rPr>
            </w:pPr>
          </w:p>
        </w:tc>
        <w:tc>
          <w:tcPr>
            <w:tcW w:w="1221" w:type="dxa"/>
            <w:vMerge/>
            <w:tcBorders>
              <w:left w:val="single" w:sz="4" w:space="0" w:color="auto"/>
              <w:right w:val="single" w:sz="4" w:space="0" w:color="auto"/>
            </w:tcBorders>
          </w:tcPr>
          <w:p w:rsidR="00CC1AD4" w:rsidRPr="00500537" w:rsidRDefault="00CC1AD4" w:rsidP="00E70ECA">
            <w:pPr>
              <w:rPr>
                <w:rFonts w:ascii="Arial" w:hAnsi="Arial" w:cs="Arial"/>
                <w:sz w:val="16"/>
                <w:szCs w:val="16"/>
              </w:rPr>
            </w:pPr>
          </w:p>
        </w:tc>
      </w:tr>
      <w:tr w:rsidR="00CC1AD4"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CC1AD4" w:rsidRPr="00500537" w:rsidRDefault="00720C77" w:rsidP="005B5B01">
            <w:pPr>
              <w:rPr>
                <w:rFonts w:ascii="Arial" w:hAnsi="Arial" w:cs="Arial"/>
                <w:b/>
                <w:sz w:val="16"/>
                <w:szCs w:val="16"/>
              </w:rPr>
            </w:pPr>
            <w:r>
              <w:rPr>
                <w:rFonts w:ascii="Arial" w:hAnsi="Arial" w:cs="Arial"/>
                <w:b/>
                <w:sz w:val="16"/>
                <w:szCs w:val="16"/>
              </w:rPr>
              <w:t>USA – Land und Leute</w:t>
            </w:r>
          </w:p>
          <w:p w:rsidR="00CC1AD4" w:rsidRPr="00987CC9" w:rsidRDefault="00720C77"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Vielfalt von Landschaften, Klima und Vegetation</w:t>
            </w:r>
          </w:p>
          <w:p w:rsidR="00CC1AD4" w:rsidRDefault="00720C77"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Menschen aus aller Welt</w:t>
            </w:r>
          </w:p>
        </w:tc>
        <w:tc>
          <w:tcPr>
            <w:tcW w:w="709" w:type="dxa"/>
            <w:tcBorders>
              <w:top w:val="single" w:sz="4" w:space="0" w:color="auto"/>
              <w:left w:val="single" w:sz="4" w:space="0" w:color="auto"/>
              <w:bottom w:val="single" w:sz="4" w:space="0" w:color="auto"/>
              <w:right w:val="single" w:sz="4" w:space="0" w:color="auto"/>
            </w:tcBorders>
          </w:tcPr>
          <w:p w:rsidR="00CC1AD4" w:rsidRDefault="00CC1AD4" w:rsidP="00E70ECA">
            <w:pPr>
              <w:rPr>
                <w:rFonts w:ascii="Arial" w:hAnsi="Arial" w:cs="Arial"/>
                <w:sz w:val="16"/>
                <w:szCs w:val="16"/>
              </w:rPr>
            </w:pPr>
          </w:p>
          <w:p w:rsidR="00CC1AD4" w:rsidRDefault="00F817C8" w:rsidP="00E70ECA">
            <w:pPr>
              <w:rPr>
                <w:rFonts w:ascii="Arial" w:hAnsi="Arial" w:cs="Arial"/>
                <w:sz w:val="16"/>
                <w:szCs w:val="16"/>
              </w:rPr>
            </w:pPr>
            <w:r>
              <w:rPr>
                <w:rFonts w:ascii="Arial" w:hAnsi="Arial" w:cs="Arial"/>
                <w:sz w:val="16"/>
                <w:szCs w:val="16"/>
              </w:rPr>
              <w:t>56</w:t>
            </w:r>
          </w:p>
          <w:p w:rsidR="00F817C8" w:rsidRDefault="00F817C8" w:rsidP="00E70ECA">
            <w:pPr>
              <w:rPr>
                <w:rFonts w:ascii="Arial" w:hAnsi="Arial" w:cs="Arial"/>
                <w:sz w:val="16"/>
                <w:szCs w:val="16"/>
              </w:rPr>
            </w:pPr>
            <w:r>
              <w:rPr>
                <w:rFonts w:ascii="Arial" w:hAnsi="Arial" w:cs="Arial"/>
                <w:sz w:val="16"/>
                <w:szCs w:val="16"/>
              </w:rPr>
              <w:t>57</w:t>
            </w:r>
          </w:p>
        </w:tc>
        <w:tc>
          <w:tcPr>
            <w:tcW w:w="5103" w:type="dxa"/>
            <w:tcBorders>
              <w:top w:val="single" w:sz="4" w:space="0" w:color="auto"/>
              <w:left w:val="single" w:sz="4" w:space="0" w:color="auto"/>
              <w:bottom w:val="single" w:sz="4" w:space="0" w:color="auto"/>
              <w:right w:val="single" w:sz="4" w:space="0" w:color="auto"/>
            </w:tcBorders>
          </w:tcPr>
          <w:p w:rsidR="00CC1AD4" w:rsidRPr="00500537" w:rsidRDefault="00CC1AD4" w:rsidP="00720C77">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720C77">
              <w:rPr>
                <w:rFonts w:ascii="Arial" w:hAnsi="Arial" w:cs="Arial"/>
                <w:sz w:val="16"/>
                <w:szCs w:val="16"/>
              </w:rPr>
              <w:t>Landschaftsformen und Klimazonen in den USA beschreiben und verorten.</w:t>
            </w:r>
          </w:p>
          <w:p w:rsidR="00CC1AD4" w:rsidRPr="00500537" w:rsidRDefault="00CC1AD4" w:rsidP="00720C77">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720C77">
              <w:rPr>
                <w:rFonts w:ascii="Arial" w:hAnsi="Arial" w:cs="Arial"/>
                <w:sz w:val="16"/>
                <w:szCs w:val="16"/>
              </w:rPr>
              <w:t>die Minderheiten der USA nennen und ihre soziale Benachteiligung charakterisieren.</w:t>
            </w:r>
          </w:p>
        </w:tc>
        <w:tc>
          <w:tcPr>
            <w:tcW w:w="2693" w:type="dxa"/>
            <w:vMerge/>
            <w:tcBorders>
              <w:left w:val="single" w:sz="4" w:space="0" w:color="auto"/>
              <w:right w:val="single" w:sz="4" w:space="0" w:color="auto"/>
            </w:tcBorders>
          </w:tcPr>
          <w:p w:rsidR="00CC1AD4" w:rsidRPr="00500537" w:rsidRDefault="00CC1AD4" w:rsidP="00E70ECA">
            <w:pPr>
              <w:rPr>
                <w:rFonts w:ascii="Arial" w:hAnsi="Arial" w:cs="Arial"/>
                <w:sz w:val="16"/>
                <w:szCs w:val="16"/>
              </w:rPr>
            </w:pPr>
          </w:p>
        </w:tc>
        <w:tc>
          <w:tcPr>
            <w:tcW w:w="1221" w:type="dxa"/>
            <w:vMerge/>
            <w:tcBorders>
              <w:left w:val="single" w:sz="4" w:space="0" w:color="auto"/>
              <w:right w:val="single" w:sz="4" w:space="0" w:color="auto"/>
            </w:tcBorders>
          </w:tcPr>
          <w:p w:rsidR="00CC1AD4" w:rsidRPr="00500537" w:rsidRDefault="00CC1AD4" w:rsidP="00E70ECA">
            <w:pPr>
              <w:rPr>
                <w:rFonts w:ascii="Arial" w:hAnsi="Arial" w:cs="Arial"/>
                <w:sz w:val="16"/>
                <w:szCs w:val="16"/>
              </w:rPr>
            </w:pPr>
          </w:p>
        </w:tc>
      </w:tr>
      <w:tr w:rsidR="00CC1AD4"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CC1AD4" w:rsidRPr="00500537" w:rsidRDefault="00720C77" w:rsidP="005B5B01">
            <w:pPr>
              <w:rPr>
                <w:rFonts w:ascii="Arial" w:hAnsi="Arial" w:cs="Arial"/>
                <w:b/>
                <w:sz w:val="16"/>
                <w:szCs w:val="16"/>
              </w:rPr>
            </w:pPr>
            <w:r>
              <w:rPr>
                <w:rFonts w:ascii="Arial" w:hAnsi="Arial" w:cs="Arial"/>
                <w:b/>
                <w:sz w:val="16"/>
                <w:szCs w:val="16"/>
              </w:rPr>
              <w:t>USA – Weltmacht mit Schattenseiten?</w:t>
            </w:r>
          </w:p>
          <w:p w:rsidR="00CC1AD4" w:rsidRPr="00987CC9" w:rsidRDefault="00720C77"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Wirtschaftsmacht USA – eine Erfolgsgeschichte</w:t>
            </w:r>
          </w:p>
          <w:p w:rsidR="00CC1AD4" w:rsidRDefault="00720C77"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Wirtschaftsmacht USA – um welchen Preis?</w:t>
            </w:r>
          </w:p>
        </w:tc>
        <w:tc>
          <w:tcPr>
            <w:tcW w:w="709" w:type="dxa"/>
            <w:tcBorders>
              <w:top w:val="single" w:sz="4" w:space="0" w:color="auto"/>
              <w:left w:val="single" w:sz="4" w:space="0" w:color="auto"/>
              <w:bottom w:val="single" w:sz="4" w:space="0" w:color="auto"/>
              <w:right w:val="single" w:sz="4" w:space="0" w:color="auto"/>
            </w:tcBorders>
          </w:tcPr>
          <w:p w:rsidR="00CC1AD4" w:rsidRDefault="00CC1AD4" w:rsidP="00E70ECA">
            <w:pPr>
              <w:rPr>
                <w:rFonts w:ascii="Arial" w:hAnsi="Arial" w:cs="Arial"/>
                <w:sz w:val="16"/>
                <w:szCs w:val="16"/>
              </w:rPr>
            </w:pPr>
          </w:p>
          <w:p w:rsidR="00CC1AD4" w:rsidRDefault="00F817C8" w:rsidP="00704E39">
            <w:pPr>
              <w:rPr>
                <w:rFonts w:ascii="Arial" w:hAnsi="Arial" w:cs="Arial"/>
                <w:sz w:val="16"/>
                <w:szCs w:val="16"/>
              </w:rPr>
            </w:pPr>
            <w:r>
              <w:rPr>
                <w:rFonts w:ascii="Arial" w:hAnsi="Arial" w:cs="Arial"/>
                <w:sz w:val="16"/>
                <w:szCs w:val="16"/>
              </w:rPr>
              <w:t>58</w:t>
            </w:r>
          </w:p>
          <w:p w:rsidR="00F817C8" w:rsidRDefault="00F817C8" w:rsidP="00704E39">
            <w:pPr>
              <w:rPr>
                <w:rFonts w:ascii="Arial" w:hAnsi="Arial" w:cs="Arial"/>
                <w:sz w:val="16"/>
                <w:szCs w:val="16"/>
              </w:rPr>
            </w:pPr>
            <w:r>
              <w:rPr>
                <w:rFonts w:ascii="Arial" w:hAnsi="Arial" w:cs="Arial"/>
                <w:sz w:val="16"/>
                <w:szCs w:val="16"/>
              </w:rPr>
              <w:t>59</w:t>
            </w:r>
          </w:p>
        </w:tc>
        <w:tc>
          <w:tcPr>
            <w:tcW w:w="5103" w:type="dxa"/>
            <w:tcBorders>
              <w:top w:val="single" w:sz="4" w:space="0" w:color="auto"/>
              <w:left w:val="single" w:sz="4" w:space="0" w:color="auto"/>
              <w:bottom w:val="single" w:sz="4" w:space="0" w:color="auto"/>
              <w:right w:val="single" w:sz="4" w:space="0" w:color="auto"/>
            </w:tcBorders>
          </w:tcPr>
          <w:p w:rsidR="00CC1AD4" w:rsidRPr="00500537" w:rsidRDefault="00CC1AD4" w:rsidP="00CC1AD4">
            <w:pPr>
              <w:tabs>
                <w:tab w:val="left" w:pos="317"/>
              </w:tabs>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720C77">
              <w:rPr>
                <w:rFonts w:ascii="Arial" w:hAnsi="Arial" w:cs="Arial"/>
                <w:sz w:val="16"/>
                <w:szCs w:val="16"/>
              </w:rPr>
              <w:t>die Vorteile des Wirtschaftsstandorts USA erläutern</w:t>
            </w:r>
          </w:p>
          <w:p w:rsidR="00CC1AD4" w:rsidRPr="00500537" w:rsidRDefault="00CC1AD4" w:rsidP="00720C77">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720C77">
              <w:rPr>
                <w:rFonts w:ascii="Arial" w:hAnsi="Arial" w:cs="Arial"/>
                <w:sz w:val="16"/>
                <w:szCs w:val="16"/>
              </w:rPr>
              <w:t>zu Politik und Gesellschaft der USA kritisch Stellung nehmen.</w:t>
            </w:r>
            <w:r w:rsidRPr="00500537">
              <w:rPr>
                <w:rFonts w:ascii="Arial" w:hAnsi="Arial" w:cs="Arial"/>
                <w:sz w:val="16"/>
                <w:szCs w:val="16"/>
              </w:rPr>
              <w:t xml:space="preserve"> </w:t>
            </w:r>
          </w:p>
        </w:tc>
        <w:tc>
          <w:tcPr>
            <w:tcW w:w="2693" w:type="dxa"/>
            <w:vMerge/>
            <w:tcBorders>
              <w:left w:val="single" w:sz="4" w:space="0" w:color="auto"/>
              <w:right w:val="single" w:sz="4" w:space="0" w:color="auto"/>
            </w:tcBorders>
            <w:vAlign w:val="center"/>
          </w:tcPr>
          <w:p w:rsidR="00CC1AD4" w:rsidRPr="00500537" w:rsidRDefault="00CC1AD4" w:rsidP="00E70ECA">
            <w:pPr>
              <w:rPr>
                <w:rFonts w:ascii="Arial" w:hAnsi="Arial" w:cs="Arial"/>
                <w:sz w:val="16"/>
                <w:szCs w:val="16"/>
              </w:rPr>
            </w:pPr>
          </w:p>
        </w:tc>
        <w:tc>
          <w:tcPr>
            <w:tcW w:w="1221" w:type="dxa"/>
            <w:vMerge/>
            <w:tcBorders>
              <w:left w:val="single" w:sz="4" w:space="0" w:color="auto"/>
              <w:right w:val="single" w:sz="4" w:space="0" w:color="auto"/>
            </w:tcBorders>
          </w:tcPr>
          <w:p w:rsidR="00CC1AD4" w:rsidRPr="00500537" w:rsidRDefault="00CC1AD4" w:rsidP="00E70ECA">
            <w:pPr>
              <w:rPr>
                <w:rFonts w:ascii="Arial" w:hAnsi="Arial" w:cs="Arial"/>
                <w:sz w:val="16"/>
                <w:szCs w:val="16"/>
              </w:rPr>
            </w:pPr>
          </w:p>
        </w:tc>
      </w:tr>
      <w:tr w:rsidR="00CC1AD4"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CC1AD4" w:rsidRPr="00500537" w:rsidRDefault="00F817C8" w:rsidP="005B5B01">
            <w:pPr>
              <w:rPr>
                <w:rFonts w:ascii="Arial" w:hAnsi="Arial" w:cs="Arial"/>
                <w:b/>
                <w:sz w:val="16"/>
                <w:szCs w:val="16"/>
              </w:rPr>
            </w:pPr>
            <w:r>
              <w:rPr>
                <w:rFonts w:ascii="Arial" w:hAnsi="Arial" w:cs="Arial"/>
                <w:b/>
                <w:sz w:val="16"/>
                <w:szCs w:val="16"/>
              </w:rPr>
              <w:t>Russland – der größte Staat der Welt</w:t>
            </w:r>
          </w:p>
          <w:p w:rsidR="00CC1AD4" w:rsidRPr="00987CC9" w:rsidRDefault="00F817C8"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Der Naturraum</w:t>
            </w:r>
          </w:p>
          <w:p w:rsidR="00CC1AD4" w:rsidRDefault="00F817C8"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Ungleiche Verteilung von Bevölkerung und Wirtschaft</w:t>
            </w:r>
          </w:p>
        </w:tc>
        <w:tc>
          <w:tcPr>
            <w:tcW w:w="709" w:type="dxa"/>
            <w:tcBorders>
              <w:top w:val="single" w:sz="4" w:space="0" w:color="auto"/>
              <w:left w:val="single" w:sz="4" w:space="0" w:color="auto"/>
              <w:bottom w:val="single" w:sz="4" w:space="0" w:color="auto"/>
              <w:right w:val="single" w:sz="4" w:space="0" w:color="auto"/>
            </w:tcBorders>
          </w:tcPr>
          <w:p w:rsidR="00CC1AD4" w:rsidRDefault="00CC1AD4" w:rsidP="00E70ECA">
            <w:pPr>
              <w:rPr>
                <w:rFonts w:ascii="Arial" w:hAnsi="Arial" w:cs="Arial"/>
                <w:sz w:val="16"/>
                <w:szCs w:val="16"/>
              </w:rPr>
            </w:pPr>
          </w:p>
          <w:p w:rsidR="00CC1AD4" w:rsidRDefault="00F817C8" w:rsidP="00E70ECA">
            <w:pPr>
              <w:rPr>
                <w:rFonts w:ascii="Arial" w:hAnsi="Arial" w:cs="Arial"/>
                <w:sz w:val="16"/>
                <w:szCs w:val="16"/>
              </w:rPr>
            </w:pPr>
            <w:r>
              <w:rPr>
                <w:rFonts w:ascii="Arial" w:hAnsi="Arial" w:cs="Arial"/>
                <w:sz w:val="16"/>
                <w:szCs w:val="16"/>
              </w:rPr>
              <w:t>60</w:t>
            </w:r>
          </w:p>
          <w:p w:rsidR="00F817C8" w:rsidRDefault="00F817C8" w:rsidP="00E70ECA">
            <w:pPr>
              <w:rPr>
                <w:rFonts w:ascii="Arial" w:hAnsi="Arial" w:cs="Arial"/>
                <w:sz w:val="16"/>
                <w:szCs w:val="16"/>
              </w:rPr>
            </w:pPr>
            <w:r>
              <w:rPr>
                <w:rFonts w:ascii="Arial" w:hAnsi="Arial" w:cs="Arial"/>
                <w:sz w:val="16"/>
                <w:szCs w:val="16"/>
              </w:rPr>
              <w:t>61</w:t>
            </w:r>
          </w:p>
        </w:tc>
        <w:tc>
          <w:tcPr>
            <w:tcW w:w="5103" w:type="dxa"/>
            <w:tcBorders>
              <w:top w:val="single" w:sz="4" w:space="0" w:color="auto"/>
              <w:left w:val="single" w:sz="4" w:space="0" w:color="auto"/>
              <w:bottom w:val="single" w:sz="4" w:space="0" w:color="auto"/>
              <w:right w:val="single" w:sz="4" w:space="0" w:color="auto"/>
            </w:tcBorders>
          </w:tcPr>
          <w:p w:rsidR="00CC1AD4" w:rsidRPr="00500537" w:rsidRDefault="00CC1AD4" w:rsidP="00CC1AD4">
            <w:pPr>
              <w:tabs>
                <w:tab w:val="left" w:pos="317"/>
              </w:tabs>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F817C8">
              <w:rPr>
                <w:rFonts w:ascii="Arial" w:hAnsi="Arial" w:cs="Arial"/>
                <w:sz w:val="16"/>
                <w:szCs w:val="16"/>
              </w:rPr>
              <w:t>mit einer Faustskizze den Naturraum Russland darstellen.</w:t>
            </w:r>
          </w:p>
          <w:p w:rsidR="00CC1AD4" w:rsidRPr="00500537" w:rsidRDefault="00CC1AD4" w:rsidP="00F817C8">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F817C8">
              <w:rPr>
                <w:rFonts w:ascii="Arial" w:hAnsi="Arial" w:cs="Arial"/>
                <w:sz w:val="16"/>
                <w:szCs w:val="16"/>
              </w:rPr>
              <w:t>die ungleiche Verteilung der Bevölkerung in Russland erklären.</w:t>
            </w:r>
          </w:p>
        </w:tc>
        <w:tc>
          <w:tcPr>
            <w:tcW w:w="2693" w:type="dxa"/>
            <w:vMerge/>
            <w:tcBorders>
              <w:left w:val="single" w:sz="4" w:space="0" w:color="auto"/>
              <w:right w:val="single" w:sz="4" w:space="0" w:color="auto"/>
            </w:tcBorders>
            <w:vAlign w:val="center"/>
          </w:tcPr>
          <w:p w:rsidR="00CC1AD4" w:rsidRPr="00500537" w:rsidRDefault="00CC1AD4" w:rsidP="00E70ECA">
            <w:pPr>
              <w:rPr>
                <w:rFonts w:ascii="Arial" w:hAnsi="Arial" w:cs="Arial"/>
                <w:sz w:val="16"/>
                <w:szCs w:val="16"/>
              </w:rPr>
            </w:pPr>
          </w:p>
        </w:tc>
        <w:tc>
          <w:tcPr>
            <w:tcW w:w="1221" w:type="dxa"/>
            <w:vMerge/>
            <w:tcBorders>
              <w:left w:val="single" w:sz="4" w:space="0" w:color="auto"/>
              <w:right w:val="single" w:sz="4" w:space="0" w:color="auto"/>
            </w:tcBorders>
          </w:tcPr>
          <w:p w:rsidR="00CC1AD4" w:rsidRPr="00500537" w:rsidRDefault="00CC1AD4" w:rsidP="00E70ECA">
            <w:pPr>
              <w:rPr>
                <w:rFonts w:ascii="Arial" w:hAnsi="Arial" w:cs="Arial"/>
                <w:sz w:val="16"/>
                <w:szCs w:val="16"/>
              </w:rPr>
            </w:pPr>
          </w:p>
        </w:tc>
      </w:tr>
      <w:tr w:rsidR="00F817C8"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F817C8" w:rsidRPr="00500537" w:rsidRDefault="00F817C8" w:rsidP="00F817C8">
            <w:pPr>
              <w:rPr>
                <w:rFonts w:ascii="Arial" w:hAnsi="Arial" w:cs="Arial"/>
                <w:b/>
                <w:sz w:val="16"/>
                <w:szCs w:val="16"/>
              </w:rPr>
            </w:pPr>
            <w:r>
              <w:rPr>
                <w:rFonts w:ascii="Arial" w:hAnsi="Arial" w:cs="Arial"/>
                <w:b/>
                <w:sz w:val="16"/>
                <w:szCs w:val="16"/>
              </w:rPr>
              <w:t>Russlands Wirtschaft</w:t>
            </w:r>
          </w:p>
          <w:p w:rsidR="00F817C8"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Reich an Rohstoffen</w:t>
            </w:r>
          </w:p>
          <w:p w:rsidR="00574C15" w:rsidRPr="00574C15" w:rsidRDefault="00574C15" w:rsidP="00574C15">
            <w:pPr>
              <w:pStyle w:val="Listenabsatz1"/>
              <w:numPr>
                <w:ilvl w:val="0"/>
                <w:numId w:val="4"/>
              </w:numPr>
              <w:spacing w:after="0" w:line="240" w:lineRule="auto"/>
              <w:rPr>
                <w:rFonts w:ascii="Arial" w:hAnsi="Arial" w:cs="Arial"/>
                <w:b/>
                <w:sz w:val="16"/>
                <w:szCs w:val="16"/>
              </w:rPr>
            </w:pPr>
            <w:proofErr w:type="spellStart"/>
            <w:r>
              <w:rPr>
                <w:rFonts w:ascii="Arial" w:hAnsi="Arial" w:cs="Arial"/>
                <w:sz w:val="16"/>
                <w:szCs w:val="16"/>
              </w:rPr>
              <w:t>Garaschniki</w:t>
            </w:r>
            <w:proofErr w:type="spellEnd"/>
            <w:r>
              <w:rPr>
                <w:rFonts w:ascii="Arial" w:hAnsi="Arial" w:cs="Arial"/>
                <w:sz w:val="16"/>
                <w:szCs w:val="16"/>
              </w:rPr>
              <w:t xml:space="preserve"> – Wenn die Wirtschaft im Schatten blüht</w:t>
            </w:r>
          </w:p>
        </w:tc>
        <w:tc>
          <w:tcPr>
            <w:tcW w:w="709" w:type="dxa"/>
            <w:tcBorders>
              <w:top w:val="single" w:sz="4" w:space="0" w:color="auto"/>
              <w:left w:val="single" w:sz="4" w:space="0" w:color="auto"/>
              <w:bottom w:val="single" w:sz="4" w:space="0" w:color="auto"/>
              <w:right w:val="single" w:sz="4" w:space="0" w:color="auto"/>
            </w:tcBorders>
          </w:tcPr>
          <w:p w:rsidR="00F817C8" w:rsidRDefault="00F817C8" w:rsidP="00E70ECA">
            <w:pPr>
              <w:rPr>
                <w:rFonts w:ascii="Arial" w:hAnsi="Arial" w:cs="Arial"/>
                <w:sz w:val="16"/>
                <w:szCs w:val="16"/>
              </w:rPr>
            </w:pPr>
          </w:p>
          <w:p w:rsidR="00F817C8" w:rsidRDefault="00F817C8" w:rsidP="00E70ECA">
            <w:pPr>
              <w:rPr>
                <w:rFonts w:ascii="Arial" w:hAnsi="Arial" w:cs="Arial"/>
                <w:sz w:val="16"/>
                <w:szCs w:val="16"/>
              </w:rPr>
            </w:pPr>
            <w:r>
              <w:rPr>
                <w:rFonts w:ascii="Arial" w:hAnsi="Arial" w:cs="Arial"/>
                <w:sz w:val="16"/>
                <w:szCs w:val="16"/>
              </w:rPr>
              <w:t>62</w:t>
            </w:r>
          </w:p>
          <w:p w:rsidR="00F817C8" w:rsidRDefault="00F817C8" w:rsidP="00E70ECA">
            <w:pPr>
              <w:rPr>
                <w:rFonts w:ascii="Arial" w:hAnsi="Arial" w:cs="Arial"/>
                <w:sz w:val="16"/>
                <w:szCs w:val="16"/>
              </w:rPr>
            </w:pPr>
            <w:r>
              <w:rPr>
                <w:rFonts w:ascii="Arial" w:hAnsi="Arial" w:cs="Arial"/>
                <w:sz w:val="16"/>
                <w:szCs w:val="16"/>
              </w:rPr>
              <w:t>63</w:t>
            </w:r>
          </w:p>
        </w:tc>
        <w:tc>
          <w:tcPr>
            <w:tcW w:w="5103" w:type="dxa"/>
            <w:tcBorders>
              <w:top w:val="single" w:sz="4" w:space="0" w:color="auto"/>
              <w:left w:val="single" w:sz="4" w:space="0" w:color="auto"/>
              <w:bottom w:val="single" w:sz="4" w:space="0" w:color="auto"/>
              <w:right w:val="single" w:sz="4" w:space="0" w:color="auto"/>
            </w:tcBorders>
          </w:tcPr>
          <w:p w:rsidR="00F817C8" w:rsidRPr="00500537" w:rsidRDefault="00F817C8" w:rsidP="00574C15">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574C15">
              <w:rPr>
                <w:rFonts w:ascii="Arial" w:hAnsi="Arial" w:cs="Arial"/>
                <w:sz w:val="16"/>
                <w:szCs w:val="16"/>
              </w:rPr>
              <w:t>Abhängigkeiten durch Rohstoffexport und Rohstoffimport hinterfragen.</w:t>
            </w:r>
          </w:p>
          <w:p w:rsidR="00F817C8" w:rsidRPr="00500537" w:rsidRDefault="00F817C8" w:rsidP="00574C15">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574C15">
              <w:rPr>
                <w:rFonts w:ascii="Arial" w:hAnsi="Arial" w:cs="Arial"/>
                <w:sz w:val="16"/>
                <w:szCs w:val="16"/>
              </w:rPr>
              <w:t>die Entstehung von Schattenwirtschaft in Russland nachvollziehen.</w:t>
            </w:r>
          </w:p>
        </w:tc>
        <w:tc>
          <w:tcPr>
            <w:tcW w:w="2693" w:type="dxa"/>
            <w:vMerge/>
            <w:tcBorders>
              <w:left w:val="single" w:sz="4" w:space="0" w:color="auto"/>
              <w:right w:val="single" w:sz="4" w:space="0" w:color="auto"/>
            </w:tcBorders>
            <w:vAlign w:val="center"/>
          </w:tcPr>
          <w:p w:rsidR="00F817C8" w:rsidRPr="00500537" w:rsidRDefault="00F817C8" w:rsidP="00E70ECA">
            <w:pPr>
              <w:rPr>
                <w:rFonts w:ascii="Arial" w:hAnsi="Arial" w:cs="Arial"/>
                <w:sz w:val="16"/>
                <w:szCs w:val="16"/>
              </w:rPr>
            </w:pPr>
          </w:p>
        </w:tc>
        <w:tc>
          <w:tcPr>
            <w:tcW w:w="1221" w:type="dxa"/>
            <w:vMerge/>
            <w:tcBorders>
              <w:left w:val="single" w:sz="4" w:space="0" w:color="auto"/>
              <w:right w:val="single" w:sz="4" w:space="0" w:color="auto"/>
            </w:tcBorders>
          </w:tcPr>
          <w:p w:rsidR="00F817C8" w:rsidRPr="00500537" w:rsidRDefault="00F817C8" w:rsidP="00E70ECA">
            <w:pPr>
              <w:rPr>
                <w:rFonts w:ascii="Arial" w:hAnsi="Arial" w:cs="Arial"/>
                <w:sz w:val="16"/>
                <w:szCs w:val="16"/>
              </w:rPr>
            </w:pPr>
          </w:p>
        </w:tc>
      </w:tr>
      <w:tr w:rsidR="00F817C8"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F817C8" w:rsidRPr="00500537" w:rsidRDefault="00574C15" w:rsidP="00F817C8">
            <w:pPr>
              <w:rPr>
                <w:rFonts w:ascii="Arial" w:hAnsi="Arial" w:cs="Arial"/>
                <w:b/>
                <w:sz w:val="16"/>
                <w:szCs w:val="16"/>
              </w:rPr>
            </w:pPr>
            <w:r>
              <w:rPr>
                <w:rFonts w:ascii="Arial" w:hAnsi="Arial" w:cs="Arial"/>
                <w:b/>
                <w:sz w:val="16"/>
                <w:szCs w:val="16"/>
              </w:rPr>
              <w:t>China im Überblick</w:t>
            </w:r>
          </w:p>
          <w:p w:rsidR="00F817C8" w:rsidRPr="00574C15" w:rsidRDefault="00F817C8"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D</w:t>
            </w:r>
            <w:r w:rsidR="00574C15">
              <w:rPr>
                <w:rFonts w:ascii="Arial" w:hAnsi="Arial" w:cs="Arial"/>
                <w:sz w:val="16"/>
                <w:szCs w:val="16"/>
              </w:rPr>
              <w:t>as Grüne und das Gelbe China</w:t>
            </w:r>
          </w:p>
          <w:p w:rsidR="00F817C8"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Ungleichheit der Bevölkerung Chinas</w:t>
            </w:r>
          </w:p>
        </w:tc>
        <w:tc>
          <w:tcPr>
            <w:tcW w:w="709" w:type="dxa"/>
            <w:tcBorders>
              <w:top w:val="single" w:sz="4" w:space="0" w:color="auto"/>
              <w:left w:val="single" w:sz="4" w:space="0" w:color="auto"/>
              <w:bottom w:val="single" w:sz="4" w:space="0" w:color="auto"/>
              <w:right w:val="single" w:sz="4" w:space="0" w:color="auto"/>
            </w:tcBorders>
          </w:tcPr>
          <w:p w:rsidR="00F817C8" w:rsidRDefault="00F817C8" w:rsidP="00E70ECA">
            <w:pPr>
              <w:rPr>
                <w:rFonts w:ascii="Arial" w:hAnsi="Arial" w:cs="Arial"/>
                <w:sz w:val="16"/>
                <w:szCs w:val="16"/>
              </w:rPr>
            </w:pPr>
          </w:p>
          <w:p w:rsidR="00F817C8" w:rsidRDefault="00F817C8" w:rsidP="00E70ECA">
            <w:pPr>
              <w:rPr>
                <w:rFonts w:ascii="Arial" w:hAnsi="Arial" w:cs="Arial"/>
                <w:sz w:val="16"/>
                <w:szCs w:val="16"/>
              </w:rPr>
            </w:pPr>
            <w:r>
              <w:rPr>
                <w:rFonts w:ascii="Arial" w:hAnsi="Arial" w:cs="Arial"/>
                <w:sz w:val="16"/>
                <w:szCs w:val="16"/>
              </w:rPr>
              <w:t>64</w:t>
            </w:r>
          </w:p>
          <w:p w:rsidR="00F817C8" w:rsidRDefault="00F817C8" w:rsidP="00E70ECA">
            <w:pPr>
              <w:rPr>
                <w:rFonts w:ascii="Arial" w:hAnsi="Arial" w:cs="Arial"/>
                <w:sz w:val="16"/>
                <w:szCs w:val="16"/>
              </w:rPr>
            </w:pPr>
            <w:r>
              <w:rPr>
                <w:rFonts w:ascii="Arial" w:hAnsi="Arial" w:cs="Arial"/>
                <w:sz w:val="16"/>
                <w:szCs w:val="16"/>
              </w:rPr>
              <w:t>65</w:t>
            </w:r>
          </w:p>
        </w:tc>
        <w:tc>
          <w:tcPr>
            <w:tcW w:w="5103" w:type="dxa"/>
            <w:tcBorders>
              <w:top w:val="single" w:sz="4" w:space="0" w:color="auto"/>
              <w:left w:val="single" w:sz="4" w:space="0" w:color="auto"/>
              <w:bottom w:val="single" w:sz="4" w:space="0" w:color="auto"/>
              <w:right w:val="single" w:sz="4" w:space="0" w:color="auto"/>
            </w:tcBorders>
          </w:tcPr>
          <w:p w:rsidR="00F817C8" w:rsidRPr="00500537" w:rsidRDefault="00F817C8" w:rsidP="00574C15">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574C15">
              <w:rPr>
                <w:rFonts w:ascii="Arial" w:hAnsi="Arial" w:cs="Arial"/>
                <w:sz w:val="16"/>
                <w:szCs w:val="16"/>
              </w:rPr>
              <w:t>den Naturraum Chinas gliedern und beschreiben</w:t>
            </w:r>
            <w:r>
              <w:rPr>
                <w:rFonts w:ascii="Arial" w:hAnsi="Arial" w:cs="Arial"/>
                <w:sz w:val="16"/>
                <w:szCs w:val="16"/>
              </w:rPr>
              <w:t>.</w:t>
            </w:r>
          </w:p>
          <w:p w:rsidR="00F817C8" w:rsidRPr="00500537" w:rsidRDefault="00F817C8" w:rsidP="00574C15">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574C15">
              <w:rPr>
                <w:rFonts w:ascii="Arial" w:hAnsi="Arial" w:cs="Arial"/>
                <w:sz w:val="16"/>
                <w:szCs w:val="16"/>
              </w:rPr>
              <w:t>die Entwicklung und die Verteilung der Bevölkerung Chinas erklären</w:t>
            </w:r>
            <w:r>
              <w:rPr>
                <w:rFonts w:ascii="Arial" w:hAnsi="Arial" w:cs="Arial"/>
                <w:sz w:val="16"/>
                <w:szCs w:val="16"/>
              </w:rPr>
              <w:t>.</w:t>
            </w:r>
          </w:p>
        </w:tc>
        <w:tc>
          <w:tcPr>
            <w:tcW w:w="2693" w:type="dxa"/>
            <w:vMerge/>
            <w:tcBorders>
              <w:left w:val="single" w:sz="4" w:space="0" w:color="auto"/>
              <w:right w:val="single" w:sz="4" w:space="0" w:color="auto"/>
            </w:tcBorders>
            <w:vAlign w:val="center"/>
          </w:tcPr>
          <w:p w:rsidR="00F817C8" w:rsidRPr="00500537" w:rsidRDefault="00F817C8" w:rsidP="00E70ECA">
            <w:pPr>
              <w:rPr>
                <w:rFonts w:ascii="Arial" w:hAnsi="Arial" w:cs="Arial"/>
                <w:sz w:val="16"/>
                <w:szCs w:val="16"/>
              </w:rPr>
            </w:pPr>
          </w:p>
        </w:tc>
        <w:tc>
          <w:tcPr>
            <w:tcW w:w="1221" w:type="dxa"/>
            <w:vMerge/>
            <w:tcBorders>
              <w:left w:val="single" w:sz="4" w:space="0" w:color="auto"/>
              <w:right w:val="single" w:sz="4" w:space="0" w:color="auto"/>
            </w:tcBorders>
          </w:tcPr>
          <w:p w:rsidR="00F817C8" w:rsidRPr="00500537" w:rsidRDefault="00F817C8" w:rsidP="00E70ECA">
            <w:pPr>
              <w:rPr>
                <w:rFonts w:ascii="Arial" w:hAnsi="Arial" w:cs="Arial"/>
                <w:sz w:val="16"/>
                <w:szCs w:val="16"/>
              </w:rPr>
            </w:pPr>
          </w:p>
        </w:tc>
      </w:tr>
      <w:tr w:rsidR="00F817C8"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F817C8" w:rsidRPr="00500537" w:rsidRDefault="00574C15" w:rsidP="00F817C8">
            <w:pPr>
              <w:rPr>
                <w:rFonts w:ascii="Arial" w:hAnsi="Arial" w:cs="Arial"/>
                <w:b/>
                <w:sz w:val="16"/>
                <w:szCs w:val="16"/>
              </w:rPr>
            </w:pPr>
            <w:r>
              <w:rPr>
                <w:rFonts w:ascii="Arial" w:hAnsi="Arial" w:cs="Arial"/>
                <w:b/>
                <w:sz w:val="16"/>
                <w:szCs w:val="16"/>
              </w:rPr>
              <w:t>China – Wirtschaft und Bevölkerung im Wandel</w:t>
            </w:r>
          </w:p>
          <w:p w:rsidR="00F817C8"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Wirtschaftliche Veränderungen und Aufstieg</w:t>
            </w:r>
          </w:p>
          <w:p w:rsidR="00F817C8"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Aufstieg der Mittelschicht</w:t>
            </w:r>
          </w:p>
        </w:tc>
        <w:tc>
          <w:tcPr>
            <w:tcW w:w="709" w:type="dxa"/>
            <w:tcBorders>
              <w:top w:val="single" w:sz="4" w:space="0" w:color="auto"/>
              <w:left w:val="single" w:sz="4" w:space="0" w:color="auto"/>
              <w:bottom w:val="single" w:sz="4" w:space="0" w:color="auto"/>
              <w:right w:val="single" w:sz="4" w:space="0" w:color="auto"/>
            </w:tcBorders>
          </w:tcPr>
          <w:p w:rsidR="00F817C8" w:rsidRDefault="00F817C8" w:rsidP="00E70ECA">
            <w:pPr>
              <w:rPr>
                <w:rFonts w:ascii="Arial" w:hAnsi="Arial" w:cs="Arial"/>
                <w:sz w:val="16"/>
                <w:szCs w:val="16"/>
              </w:rPr>
            </w:pPr>
          </w:p>
          <w:p w:rsidR="00F817C8" w:rsidRDefault="00F817C8" w:rsidP="00E70ECA">
            <w:pPr>
              <w:rPr>
                <w:rFonts w:ascii="Arial" w:hAnsi="Arial" w:cs="Arial"/>
                <w:sz w:val="16"/>
                <w:szCs w:val="16"/>
              </w:rPr>
            </w:pPr>
            <w:r>
              <w:rPr>
                <w:rFonts w:ascii="Arial" w:hAnsi="Arial" w:cs="Arial"/>
                <w:sz w:val="16"/>
                <w:szCs w:val="16"/>
              </w:rPr>
              <w:t>66</w:t>
            </w:r>
          </w:p>
          <w:p w:rsidR="00F817C8" w:rsidRDefault="00F817C8" w:rsidP="00E70ECA">
            <w:pPr>
              <w:rPr>
                <w:rFonts w:ascii="Arial" w:hAnsi="Arial" w:cs="Arial"/>
                <w:sz w:val="16"/>
                <w:szCs w:val="16"/>
              </w:rPr>
            </w:pPr>
            <w:r>
              <w:rPr>
                <w:rFonts w:ascii="Arial" w:hAnsi="Arial" w:cs="Arial"/>
                <w:sz w:val="16"/>
                <w:szCs w:val="16"/>
              </w:rPr>
              <w:t>67</w:t>
            </w:r>
          </w:p>
        </w:tc>
        <w:tc>
          <w:tcPr>
            <w:tcW w:w="5103" w:type="dxa"/>
            <w:tcBorders>
              <w:top w:val="single" w:sz="4" w:space="0" w:color="auto"/>
              <w:left w:val="single" w:sz="4" w:space="0" w:color="auto"/>
              <w:bottom w:val="single" w:sz="4" w:space="0" w:color="auto"/>
              <w:right w:val="single" w:sz="4" w:space="0" w:color="auto"/>
            </w:tcBorders>
          </w:tcPr>
          <w:p w:rsidR="00F817C8" w:rsidRPr="00500537" w:rsidRDefault="00F817C8" w:rsidP="00574C15">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574C15">
              <w:rPr>
                <w:rFonts w:ascii="Arial" w:hAnsi="Arial" w:cs="Arial"/>
                <w:sz w:val="16"/>
                <w:szCs w:val="16"/>
              </w:rPr>
              <w:t>die wirtschaftlichen Veränderungen in China beschreiben</w:t>
            </w:r>
            <w:r>
              <w:rPr>
                <w:rFonts w:ascii="Arial" w:hAnsi="Arial" w:cs="Arial"/>
                <w:sz w:val="16"/>
                <w:szCs w:val="16"/>
              </w:rPr>
              <w:t>.</w:t>
            </w:r>
          </w:p>
          <w:p w:rsidR="00F817C8" w:rsidRPr="00500537" w:rsidRDefault="00F817C8" w:rsidP="00574C15">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574C15">
              <w:rPr>
                <w:rFonts w:ascii="Arial" w:hAnsi="Arial" w:cs="Arial"/>
                <w:sz w:val="16"/>
                <w:szCs w:val="16"/>
              </w:rPr>
              <w:t>den gesellschaftlichen Wandel in China nachvollziehen</w:t>
            </w:r>
            <w:r>
              <w:rPr>
                <w:rFonts w:ascii="Arial" w:hAnsi="Arial" w:cs="Arial"/>
                <w:sz w:val="16"/>
                <w:szCs w:val="16"/>
              </w:rPr>
              <w:t>.</w:t>
            </w:r>
          </w:p>
        </w:tc>
        <w:tc>
          <w:tcPr>
            <w:tcW w:w="2693" w:type="dxa"/>
            <w:vMerge/>
            <w:tcBorders>
              <w:left w:val="single" w:sz="4" w:space="0" w:color="auto"/>
              <w:right w:val="single" w:sz="4" w:space="0" w:color="auto"/>
            </w:tcBorders>
            <w:vAlign w:val="center"/>
          </w:tcPr>
          <w:p w:rsidR="00F817C8" w:rsidRPr="00500537" w:rsidRDefault="00F817C8" w:rsidP="00E70ECA">
            <w:pPr>
              <w:rPr>
                <w:rFonts w:ascii="Arial" w:hAnsi="Arial" w:cs="Arial"/>
                <w:sz w:val="16"/>
                <w:szCs w:val="16"/>
              </w:rPr>
            </w:pPr>
          </w:p>
        </w:tc>
        <w:tc>
          <w:tcPr>
            <w:tcW w:w="1221" w:type="dxa"/>
            <w:vMerge/>
            <w:tcBorders>
              <w:left w:val="single" w:sz="4" w:space="0" w:color="auto"/>
              <w:right w:val="single" w:sz="4" w:space="0" w:color="auto"/>
            </w:tcBorders>
          </w:tcPr>
          <w:p w:rsidR="00F817C8" w:rsidRPr="00500537" w:rsidRDefault="00F817C8" w:rsidP="00E70ECA">
            <w:pPr>
              <w:rPr>
                <w:rFonts w:ascii="Arial" w:hAnsi="Arial" w:cs="Arial"/>
                <w:sz w:val="16"/>
                <w:szCs w:val="16"/>
              </w:rPr>
            </w:pPr>
          </w:p>
        </w:tc>
      </w:tr>
      <w:tr w:rsidR="00F817C8"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F817C8" w:rsidRPr="00500537" w:rsidRDefault="00574C15" w:rsidP="00F817C8">
            <w:pPr>
              <w:rPr>
                <w:rFonts w:ascii="Arial" w:hAnsi="Arial" w:cs="Arial"/>
                <w:b/>
                <w:sz w:val="16"/>
                <w:szCs w:val="16"/>
              </w:rPr>
            </w:pPr>
            <w:r>
              <w:rPr>
                <w:rFonts w:ascii="Arial" w:hAnsi="Arial" w:cs="Arial"/>
                <w:b/>
                <w:sz w:val="16"/>
                <w:szCs w:val="16"/>
              </w:rPr>
              <w:t>Indien – Veränderung der Volkswirtschaft</w:t>
            </w:r>
          </w:p>
          <w:p w:rsidR="00F817C8"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Vom Entwicklungsland zum Industriestaat?</w:t>
            </w:r>
          </w:p>
          <w:p w:rsidR="00574C15"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 xml:space="preserve">Von wenigen Millionären und vielen </w:t>
            </w:r>
            <w:proofErr w:type="spellStart"/>
            <w:r>
              <w:rPr>
                <w:rFonts w:ascii="Arial" w:hAnsi="Arial" w:cs="Arial"/>
                <w:sz w:val="16"/>
                <w:szCs w:val="16"/>
              </w:rPr>
              <w:t>Slumdogs</w:t>
            </w:r>
            <w:proofErr w:type="spellEnd"/>
          </w:p>
        </w:tc>
        <w:tc>
          <w:tcPr>
            <w:tcW w:w="709" w:type="dxa"/>
            <w:tcBorders>
              <w:top w:val="single" w:sz="4" w:space="0" w:color="auto"/>
              <w:left w:val="single" w:sz="4" w:space="0" w:color="auto"/>
              <w:bottom w:val="single" w:sz="4" w:space="0" w:color="auto"/>
              <w:right w:val="single" w:sz="4" w:space="0" w:color="auto"/>
            </w:tcBorders>
          </w:tcPr>
          <w:p w:rsidR="00F817C8" w:rsidRDefault="00F817C8" w:rsidP="00E70ECA">
            <w:pPr>
              <w:rPr>
                <w:rFonts w:ascii="Arial" w:hAnsi="Arial" w:cs="Arial"/>
                <w:sz w:val="16"/>
                <w:szCs w:val="16"/>
              </w:rPr>
            </w:pPr>
          </w:p>
          <w:p w:rsidR="00F817C8" w:rsidRDefault="00F817C8" w:rsidP="00E70ECA">
            <w:pPr>
              <w:rPr>
                <w:rFonts w:ascii="Arial" w:hAnsi="Arial" w:cs="Arial"/>
                <w:sz w:val="16"/>
                <w:szCs w:val="16"/>
              </w:rPr>
            </w:pPr>
            <w:r>
              <w:rPr>
                <w:rFonts w:ascii="Arial" w:hAnsi="Arial" w:cs="Arial"/>
                <w:sz w:val="16"/>
                <w:szCs w:val="16"/>
              </w:rPr>
              <w:t>68</w:t>
            </w:r>
          </w:p>
          <w:p w:rsidR="00F817C8" w:rsidRDefault="00F817C8" w:rsidP="00E70ECA">
            <w:pPr>
              <w:rPr>
                <w:rFonts w:ascii="Arial" w:hAnsi="Arial" w:cs="Arial"/>
                <w:sz w:val="16"/>
                <w:szCs w:val="16"/>
              </w:rPr>
            </w:pPr>
            <w:r>
              <w:rPr>
                <w:rFonts w:ascii="Arial" w:hAnsi="Arial" w:cs="Arial"/>
                <w:sz w:val="16"/>
                <w:szCs w:val="16"/>
              </w:rPr>
              <w:t>69</w:t>
            </w:r>
          </w:p>
        </w:tc>
        <w:tc>
          <w:tcPr>
            <w:tcW w:w="5103" w:type="dxa"/>
            <w:tcBorders>
              <w:top w:val="single" w:sz="4" w:space="0" w:color="auto"/>
              <w:left w:val="single" w:sz="4" w:space="0" w:color="auto"/>
              <w:bottom w:val="single" w:sz="4" w:space="0" w:color="auto"/>
              <w:right w:val="single" w:sz="4" w:space="0" w:color="auto"/>
            </w:tcBorders>
          </w:tcPr>
          <w:p w:rsidR="00F817C8" w:rsidRPr="00500537" w:rsidRDefault="00F817C8" w:rsidP="00574C15">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574C15">
              <w:rPr>
                <w:rFonts w:ascii="Arial" w:hAnsi="Arial" w:cs="Arial"/>
                <w:sz w:val="16"/>
                <w:szCs w:val="16"/>
              </w:rPr>
              <w:t>den Transformprozess der indischen Wirtschaft beschreiben.</w:t>
            </w:r>
          </w:p>
          <w:p w:rsidR="00F817C8" w:rsidRPr="00500537" w:rsidRDefault="00F817C8" w:rsidP="00574C15">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574C15">
              <w:rPr>
                <w:rFonts w:ascii="Arial" w:hAnsi="Arial" w:cs="Arial"/>
                <w:sz w:val="16"/>
                <w:szCs w:val="16"/>
              </w:rPr>
              <w:t>die Auswirkungen des Wirtschaftswachstums in Indien kritisch hinterfragen</w:t>
            </w:r>
            <w:r>
              <w:rPr>
                <w:rFonts w:ascii="Arial" w:hAnsi="Arial" w:cs="Arial"/>
                <w:sz w:val="16"/>
                <w:szCs w:val="16"/>
              </w:rPr>
              <w:t>.</w:t>
            </w:r>
          </w:p>
        </w:tc>
        <w:tc>
          <w:tcPr>
            <w:tcW w:w="2693" w:type="dxa"/>
            <w:vMerge/>
            <w:tcBorders>
              <w:left w:val="single" w:sz="4" w:space="0" w:color="auto"/>
              <w:right w:val="single" w:sz="4" w:space="0" w:color="auto"/>
            </w:tcBorders>
            <w:vAlign w:val="center"/>
          </w:tcPr>
          <w:p w:rsidR="00F817C8" w:rsidRPr="00500537" w:rsidRDefault="00F817C8" w:rsidP="00E70ECA">
            <w:pPr>
              <w:rPr>
                <w:rFonts w:ascii="Arial" w:hAnsi="Arial" w:cs="Arial"/>
                <w:sz w:val="16"/>
                <w:szCs w:val="16"/>
              </w:rPr>
            </w:pPr>
          </w:p>
        </w:tc>
        <w:tc>
          <w:tcPr>
            <w:tcW w:w="1221" w:type="dxa"/>
            <w:vMerge/>
            <w:tcBorders>
              <w:left w:val="single" w:sz="4" w:space="0" w:color="auto"/>
              <w:right w:val="single" w:sz="4" w:space="0" w:color="auto"/>
            </w:tcBorders>
          </w:tcPr>
          <w:p w:rsidR="00F817C8" w:rsidRPr="00500537" w:rsidRDefault="00F817C8" w:rsidP="00E70ECA">
            <w:pPr>
              <w:rPr>
                <w:rFonts w:ascii="Arial" w:hAnsi="Arial" w:cs="Arial"/>
                <w:sz w:val="16"/>
                <w:szCs w:val="16"/>
              </w:rPr>
            </w:pPr>
          </w:p>
        </w:tc>
      </w:tr>
      <w:tr w:rsidR="00F817C8"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F817C8" w:rsidRPr="00500537" w:rsidRDefault="00574C15" w:rsidP="00F817C8">
            <w:pPr>
              <w:rPr>
                <w:rFonts w:ascii="Arial" w:hAnsi="Arial" w:cs="Arial"/>
                <w:b/>
                <w:sz w:val="16"/>
                <w:szCs w:val="16"/>
              </w:rPr>
            </w:pPr>
            <w:r>
              <w:rPr>
                <w:rFonts w:ascii="Arial" w:hAnsi="Arial" w:cs="Arial"/>
                <w:b/>
                <w:sz w:val="16"/>
                <w:szCs w:val="16"/>
              </w:rPr>
              <w:t>Japan – Aufstieg und Krise</w:t>
            </w:r>
          </w:p>
          <w:p w:rsidR="00F817C8"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Wirtschaftsmacht trotz Ressourcenmangel</w:t>
            </w:r>
            <w:r w:rsidR="0094696F">
              <w:rPr>
                <w:rFonts w:ascii="Arial" w:hAnsi="Arial" w:cs="Arial"/>
                <w:sz w:val="16"/>
                <w:szCs w:val="16"/>
              </w:rPr>
              <w:t>s</w:t>
            </w:r>
          </w:p>
          <w:p w:rsidR="00574C15"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Japan in der Krise</w:t>
            </w:r>
          </w:p>
        </w:tc>
        <w:tc>
          <w:tcPr>
            <w:tcW w:w="709" w:type="dxa"/>
            <w:tcBorders>
              <w:top w:val="single" w:sz="4" w:space="0" w:color="auto"/>
              <w:left w:val="single" w:sz="4" w:space="0" w:color="auto"/>
              <w:bottom w:val="single" w:sz="4" w:space="0" w:color="auto"/>
              <w:right w:val="single" w:sz="4" w:space="0" w:color="auto"/>
            </w:tcBorders>
          </w:tcPr>
          <w:p w:rsidR="00F817C8" w:rsidRDefault="00F817C8" w:rsidP="00E70ECA">
            <w:pPr>
              <w:rPr>
                <w:rFonts w:ascii="Arial" w:hAnsi="Arial" w:cs="Arial"/>
                <w:sz w:val="16"/>
                <w:szCs w:val="16"/>
              </w:rPr>
            </w:pPr>
          </w:p>
          <w:p w:rsidR="00F817C8" w:rsidRDefault="00F817C8" w:rsidP="00E70ECA">
            <w:pPr>
              <w:rPr>
                <w:rFonts w:ascii="Arial" w:hAnsi="Arial" w:cs="Arial"/>
                <w:sz w:val="16"/>
                <w:szCs w:val="16"/>
              </w:rPr>
            </w:pPr>
            <w:r>
              <w:rPr>
                <w:rFonts w:ascii="Arial" w:hAnsi="Arial" w:cs="Arial"/>
                <w:sz w:val="16"/>
                <w:szCs w:val="16"/>
              </w:rPr>
              <w:t>70</w:t>
            </w:r>
          </w:p>
          <w:p w:rsidR="00F817C8" w:rsidRDefault="00F817C8" w:rsidP="00E70ECA">
            <w:pPr>
              <w:rPr>
                <w:rFonts w:ascii="Arial" w:hAnsi="Arial" w:cs="Arial"/>
                <w:sz w:val="16"/>
                <w:szCs w:val="16"/>
              </w:rPr>
            </w:pPr>
            <w:r>
              <w:rPr>
                <w:rFonts w:ascii="Arial" w:hAnsi="Arial" w:cs="Arial"/>
                <w:sz w:val="16"/>
                <w:szCs w:val="16"/>
              </w:rPr>
              <w:t>71</w:t>
            </w:r>
          </w:p>
        </w:tc>
        <w:tc>
          <w:tcPr>
            <w:tcW w:w="5103" w:type="dxa"/>
            <w:tcBorders>
              <w:top w:val="single" w:sz="4" w:space="0" w:color="auto"/>
              <w:left w:val="single" w:sz="4" w:space="0" w:color="auto"/>
              <w:bottom w:val="single" w:sz="4" w:space="0" w:color="auto"/>
              <w:right w:val="single" w:sz="4" w:space="0" w:color="auto"/>
            </w:tcBorders>
          </w:tcPr>
          <w:p w:rsidR="00F817C8" w:rsidRPr="00500537" w:rsidRDefault="00F817C8" w:rsidP="00574C15">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574C15">
              <w:rPr>
                <w:rFonts w:ascii="Arial" w:hAnsi="Arial" w:cs="Arial"/>
                <w:sz w:val="16"/>
                <w:szCs w:val="16"/>
              </w:rPr>
              <w:t>die Stellung Japans zwischen Tradition und Moderne erläutern</w:t>
            </w:r>
            <w:r>
              <w:rPr>
                <w:rFonts w:ascii="Arial" w:hAnsi="Arial" w:cs="Arial"/>
                <w:sz w:val="16"/>
                <w:szCs w:val="16"/>
              </w:rPr>
              <w:t>.</w:t>
            </w:r>
          </w:p>
          <w:p w:rsidR="00F817C8" w:rsidRPr="00500537" w:rsidRDefault="00F817C8" w:rsidP="00574C15">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574C15">
              <w:rPr>
                <w:rFonts w:ascii="Arial" w:hAnsi="Arial" w:cs="Arial"/>
                <w:sz w:val="16"/>
                <w:szCs w:val="16"/>
              </w:rPr>
              <w:t>die wirtschaftliche Krise Japans begründen</w:t>
            </w:r>
            <w:r>
              <w:rPr>
                <w:rFonts w:ascii="Arial" w:hAnsi="Arial" w:cs="Arial"/>
                <w:sz w:val="16"/>
                <w:szCs w:val="16"/>
              </w:rPr>
              <w:t>.</w:t>
            </w:r>
          </w:p>
        </w:tc>
        <w:tc>
          <w:tcPr>
            <w:tcW w:w="2693" w:type="dxa"/>
            <w:vMerge/>
            <w:tcBorders>
              <w:left w:val="single" w:sz="4" w:space="0" w:color="auto"/>
              <w:right w:val="single" w:sz="4" w:space="0" w:color="auto"/>
            </w:tcBorders>
            <w:vAlign w:val="center"/>
          </w:tcPr>
          <w:p w:rsidR="00F817C8" w:rsidRPr="00500537" w:rsidRDefault="00F817C8" w:rsidP="00E70ECA">
            <w:pPr>
              <w:rPr>
                <w:rFonts w:ascii="Arial" w:hAnsi="Arial" w:cs="Arial"/>
                <w:sz w:val="16"/>
                <w:szCs w:val="16"/>
              </w:rPr>
            </w:pPr>
          </w:p>
        </w:tc>
        <w:tc>
          <w:tcPr>
            <w:tcW w:w="1221" w:type="dxa"/>
            <w:vMerge/>
            <w:tcBorders>
              <w:left w:val="single" w:sz="4" w:space="0" w:color="auto"/>
              <w:right w:val="single" w:sz="4" w:space="0" w:color="auto"/>
            </w:tcBorders>
          </w:tcPr>
          <w:p w:rsidR="00F817C8" w:rsidRPr="00500537" w:rsidRDefault="00F817C8" w:rsidP="00E70ECA">
            <w:pPr>
              <w:rPr>
                <w:rFonts w:ascii="Arial" w:hAnsi="Arial" w:cs="Arial"/>
                <w:sz w:val="16"/>
                <w:szCs w:val="16"/>
              </w:rPr>
            </w:pPr>
          </w:p>
        </w:tc>
      </w:tr>
      <w:tr w:rsidR="00F817C8"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F817C8" w:rsidRPr="00500537" w:rsidRDefault="00574C15" w:rsidP="00F817C8">
            <w:pPr>
              <w:rPr>
                <w:rFonts w:ascii="Arial" w:hAnsi="Arial" w:cs="Arial"/>
                <w:b/>
                <w:sz w:val="16"/>
                <w:szCs w:val="16"/>
              </w:rPr>
            </w:pPr>
            <w:r>
              <w:rPr>
                <w:rFonts w:ascii="Arial" w:hAnsi="Arial" w:cs="Arial"/>
                <w:b/>
                <w:sz w:val="16"/>
                <w:szCs w:val="16"/>
              </w:rPr>
              <w:t>Südkorea – Tigerstaat im Aufschwung</w:t>
            </w:r>
          </w:p>
          <w:p w:rsidR="00F817C8"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Mit der Kraft eines Tigers zum Industriestaat</w:t>
            </w:r>
          </w:p>
          <w:p w:rsidR="00F817C8" w:rsidRPr="00574C15" w:rsidRDefault="00574C15"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Tiger und Panther – vom Aussterben bedroht?</w:t>
            </w:r>
          </w:p>
        </w:tc>
        <w:tc>
          <w:tcPr>
            <w:tcW w:w="709" w:type="dxa"/>
            <w:tcBorders>
              <w:top w:val="single" w:sz="4" w:space="0" w:color="auto"/>
              <w:left w:val="single" w:sz="4" w:space="0" w:color="auto"/>
              <w:bottom w:val="single" w:sz="4" w:space="0" w:color="auto"/>
              <w:right w:val="single" w:sz="4" w:space="0" w:color="auto"/>
            </w:tcBorders>
          </w:tcPr>
          <w:p w:rsidR="00F817C8" w:rsidRDefault="00F817C8" w:rsidP="00E70ECA">
            <w:pPr>
              <w:rPr>
                <w:rFonts w:ascii="Arial" w:hAnsi="Arial" w:cs="Arial"/>
                <w:sz w:val="16"/>
                <w:szCs w:val="16"/>
              </w:rPr>
            </w:pPr>
          </w:p>
          <w:p w:rsidR="00F817C8" w:rsidRDefault="00F817C8" w:rsidP="00E70ECA">
            <w:pPr>
              <w:rPr>
                <w:rFonts w:ascii="Arial" w:hAnsi="Arial" w:cs="Arial"/>
                <w:sz w:val="16"/>
                <w:szCs w:val="16"/>
              </w:rPr>
            </w:pPr>
            <w:r>
              <w:rPr>
                <w:rFonts w:ascii="Arial" w:hAnsi="Arial" w:cs="Arial"/>
                <w:sz w:val="16"/>
                <w:szCs w:val="16"/>
              </w:rPr>
              <w:t>72</w:t>
            </w:r>
          </w:p>
          <w:p w:rsidR="00F817C8" w:rsidRDefault="00F817C8" w:rsidP="00E70ECA">
            <w:pPr>
              <w:rPr>
                <w:rFonts w:ascii="Arial" w:hAnsi="Arial" w:cs="Arial"/>
                <w:sz w:val="16"/>
                <w:szCs w:val="16"/>
              </w:rPr>
            </w:pPr>
            <w:r>
              <w:rPr>
                <w:rFonts w:ascii="Arial" w:hAnsi="Arial" w:cs="Arial"/>
                <w:sz w:val="16"/>
                <w:szCs w:val="16"/>
              </w:rPr>
              <w:t>73</w:t>
            </w:r>
          </w:p>
        </w:tc>
        <w:tc>
          <w:tcPr>
            <w:tcW w:w="5103" w:type="dxa"/>
            <w:tcBorders>
              <w:top w:val="single" w:sz="4" w:space="0" w:color="auto"/>
              <w:left w:val="single" w:sz="4" w:space="0" w:color="auto"/>
              <w:bottom w:val="single" w:sz="4" w:space="0" w:color="auto"/>
              <w:right w:val="single" w:sz="4" w:space="0" w:color="auto"/>
            </w:tcBorders>
          </w:tcPr>
          <w:p w:rsidR="00F817C8" w:rsidRPr="00500537" w:rsidRDefault="00F817C8" w:rsidP="00574C15">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574C15">
              <w:rPr>
                <w:rFonts w:ascii="Arial" w:hAnsi="Arial" w:cs="Arial"/>
                <w:sz w:val="16"/>
                <w:szCs w:val="16"/>
              </w:rPr>
              <w:t>Tigerstaaten und Pantherstaaten auf einer Karte lokalisieren.</w:t>
            </w:r>
          </w:p>
          <w:p w:rsidR="00F817C8" w:rsidRPr="00500537" w:rsidRDefault="00F817C8" w:rsidP="00574C15">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574C15">
              <w:rPr>
                <w:rFonts w:ascii="Arial" w:hAnsi="Arial" w:cs="Arial"/>
                <w:sz w:val="16"/>
                <w:szCs w:val="16"/>
              </w:rPr>
              <w:t>kritisch zum Leistungsdruck in Südkoreas Schulen Stellung nehmen</w:t>
            </w:r>
            <w:r>
              <w:rPr>
                <w:rFonts w:ascii="Arial" w:hAnsi="Arial" w:cs="Arial"/>
                <w:sz w:val="16"/>
                <w:szCs w:val="16"/>
              </w:rPr>
              <w:t>.</w:t>
            </w:r>
          </w:p>
        </w:tc>
        <w:tc>
          <w:tcPr>
            <w:tcW w:w="2693" w:type="dxa"/>
            <w:vMerge/>
            <w:tcBorders>
              <w:left w:val="single" w:sz="4" w:space="0" w:color="auto"/>
              <w:right w:val="single" w:sz="4" w:space="0" w:color="auto"/>
            </w:tcBorders>
            <w:vAlign w:val="center"/>
          </w:tcPr>
          <w:p w:rsidR="00F817C8" w:rsidRPr="00500537" w:rsidRDefault="00F817C8" w:rsidP="00E70ECA">
            <w:pPr>
              <w:rPr>
                <w:rFonts w:ascii="Arial" w:hAnsi="Arial" w:cs="Arial"/>
                <w:sz w:val="16"/>
                <w:szCs w:val="16"/>
              </w:rPr>
            </w:pPr>
          </w:p>
        </w:tc>
        <w:tc>
          <w:tcPr>
            <w:tcW w:w="1221" w:type="dxa"/>
            <w:vMerge/>
            <w:tcBorders>
              <w:left w:val="single" w:sz="4" w:space="0" w:color="auto"/>
              <w:right w:val="single" w:sz="4" w:space="0" w:color="auto"/>
            </w:tcBorders>
          </w:tcPr>
          <w:p w:rsidR="00F817C8" w:rsidRPr="00500537" w:rsidRDefault="00F817C8" w:rsidP="00E70ECA">
            <w:pPr>
              <w:rPr>
                <w:rFonts w:ascii="Arial" w:hAnsi="Arial" w:cs="Arial"/>
                <w:sz w:val="16"/>
                <w:szCs w:val="16"/>
              </w:rPr>
            </w:pPr>
          </w:p>
        </w:tc>
      </w:tr>
      <w:tr w:rsidR="00F817C8"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F817C8" w:rsidRPr="00500537" w:rsidRDefault="002773AD" w:rsidP="00F817C8">
            <w:pPr>
              <w:rPr>
                <w:rFonts w:ascii="Arial" w:hAnsi="Arial" w:cs="Arial"/>
                <w:b/>
                <w:sz w:val="16"/>
                <w:szCs w:val="16"/>
              </w:rPr>
            </w:pPr>
            <w:r>
              <w:rPr>
                <w:rFonts w:ascii="Arial" w:hAnsi="Arial" w:cs="Arial"/>
                <w:b/>
                <w:sz w:val="16"/>
                <w:szCs w:val="16"/>
              </w:rPr>
              <w:t>Kolumbien – ein hoher Preis für Wachstum</w:t>
            </w:r>
          </w:p>
          <w:p w:rsidR="00F817C8" w:rsidRPr="002773AD" w:rsidRDefault="002773AD"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Wenn die Wirtschaft im Schatten erblüht</w:t>
            </w:r>
          </w:p>
          <w:p w:rsidR="00F817C8" w:rsidRPr="002773AD" w:rsidRDefault="002773AD"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Erdrutsche in Kolumbien – Klimawandel oder menschliche Schuld?</w:t>
            </w:r>
          </w:p>
        </w:tc>
        <w:tc>
          <w:tcPr>
            <w:tcW w:w="709" w:type="dxa"/>
            <w:tcBorders>
              <w:top w:val="single" w:sz="4" w:space="0" w:color="auto"/>
              <w:left w:val="single" w:sz="4" w:space="0" w:color="auto"/>
              <w:bottom w:val="single" w:sz="4" w:space="0" w:color="auto"/>
              <w:right w:val="single" w:sz="4" w:space="0" w:color="auto"/>
            </w:tcBorders>
          </w:tcPr>
          <w:p w:rsidR="00F817C8" w:rsidRDefault="00F817C8" w:rsidP="00E70ECA">
            <w:pPr>
              <w:rPr>
                <w:rFonts w:ascii="Arial" w:hAnsi="Arial" w:cs="Arial"/>
                <w:sz w:val="16"/>
                <w:szCs w:val="16"/>
              </w:rPr>
            </w:pPr>
          </w:p>
          <w:p w:rsidR="00F817C8" w:rsidRDefault="00F817C8" w:rsidP="00E70ECA">
            <w:pPr>
              <w:rPr>
                <w:rFonts w:ascii="Arial" w:hAnsi="Arial" w:cs="Arial"/>
                <w:sz w:val="16"/>
                <w:szCs w:val="16"/>
              </w:rPr>
            </w:pPr>
            <w:r>
              <w:rPr>
                <w:rFonts w:ascii="Arial" w:hAnsi="Arial" w:cs="Arial"/>
                <w:sz w:val="16"/>
                <w:szCs w:val="16"/>
              </w:rPr>
              <w:t>74</w:t>
            </w:r>
          </w:p>
          <w:p w:rsidR="00F817C8" w:rsidRDefault="00F817C8" w:rsidP="00E70ECA">
            <w:pPr>
              <w:rPr>
                <w:rFonts w:ascii="Arial" w:hAnsi="Arial" w:cs="Arial"/>
                <w:sz w:val="16"/>
                <w:szCs w:val="16"/>
              </w:rPr>
            </w:pPr>
            <w:r>
              <w:rPr>
                <w:rFonts w:ascii="Arial" w:hAnsi="Arial" w:cs="Arial"/>
                <w:sz w:val="16"/>
                <w:szCs w:val="16"/>
              </w:rPr>
              <w:t>75</w:t>
            </w:r>
          </w:p>
        </w:tc>
        <w:tc>
          <w:tcPr>
            <w:tcW w:w="5103" w:type="dxa"/>
            <w:tcBorders>
              <w:top w:val="single" w:sz="4" w:space="0" w:color="auto"/>
              <w:left w:val="single" w:sz="4" w:space="0" w:color="auto"/>
              <w:bottom w:val="single" w:sz="4" w:space="0" w:color="auto"/>
              <w:right w:val="single" w:sz="4" w:space="0" w:color="auto"/>
            </w:tcBorders>
          </w:tcPr>
          <w:p w:rsidR="00F817C8" w:rsidRPr="00500537" w:rsidRDefault="00F817C8" w:rsidP="00574C15">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2773AD">
              <w:rPr>
                <w:rFonts w:ascii="Arial" w:hAnsi="Arial" w:cs="Arial"/>
                <w:sz w:val="16"/>
                <w:szCs w:val="16"/>
              </w:rPr>
              <w:t>die Wirtschaft Kolumbiens beschreiben</w:t>
            </w:r>
            <w:r>
              <w:rPr>
                <w:rFonts w:ascii="Arial" w:hAnsi="Arial" w:cs="Arial"/>
                <w:sz w:val="16"/>
                <w:szCs w:val="16"/>
              </w:rPr>
              <w:t>.</w:t>
            </w:r>
          </w:p>
          <w:p w:rsidR="00F817C8" w:rsidRPr="00500537" w:rsidRDefault="00F817C8" w:rsidP="002773AD">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2773AD">
              <w:rPr>
                <w:rFonts w:ascii="Arial" w:hAnsi="Arial" w:cs="Arial"/>
                <w:sz w:val="16"/>
                <w:szCs w:val="16"/>
              </w:rPr>
              <w:t>Risiken des Wirtschaftswachstums und Ungleichheiten in einem armen Staat beschreiben</w:t>
            </w:r>
            <w:r>
              <w:rPr>
                <w:rFonts w:ascii="Arial" w:hAnsi="Arial" w:cs="Arial"/>
                <w:sz w:val="16"/>
                <w:szCs w:val="16"/>
              </w:rPr>
              <w:t>.</w:t>
            </w:r>
          </w:p>
        </w:tc>
        <w:tc>
          <w:tcPr>
            <w:tcW w:w="2693" w:type="dxa"/>
            <w:vMerge/>
            <w:tcBorders>
              <w:left w:val="single" w:sz="4" w:space="0" w:color="auto"/>
              <w:right w:val="single" w:sz="4" w:space="0" w:color="auto"/>
            </w:tcBorders>
            <w:vAlign w:val="center"/>
          </w:tcPr>
          <w:p w:rsidR="00F817C8" w:rsidRPr="00500537" w:rsidRDefault="00F817C8" w:rsidP="00E70ECA">
            <w:pPr>
              <w:rPr>
                <w:rFonts w:ascii="Arial" w:hAnsi="Arial" w:cs="Arial"/>
                <w:sz w:val="16"/>
                <w:szCs w:val="16"/>
              </w:rPr>
            </w:pPr>
          </w:p>
        </w:tc>
        <w:tc>
          <w:tcPr>
            <w:tcW w:w="1221" w:type="dxa"/>
            <w:vMerge/>
            <w:tcBorders>
              <w:left w:val="single" w:sz="4" w:space="0" w:color="auto"/>
              <w:right w:val="single" w:sz="4" w:space="0" w:color="auto"/>
            </w:tcBorders>
          </w:tcPr>
          <w:p w:rsidR="00F817C8" w:rsidRPr="00500537" w:rsidRDefault="00F817C8" w:rsidP="00E70ECA">
            <w:pPr>
              <w:rPr>
                <w:rFonts w:ascii="Arial" w:hAnsi="Arial" w:cs="Arial"/>
                <w:sz w:val="16"/>
                <w:szCs w:val="16"/>
              </w:rPr>
            </w:pPr>
          </w:p>
        </w:tc>
      </w:tr>
      <w:tr w:rsidR="002773AD"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2773AD" w:rsidRPr="00500537" w:rsidRDefault="002773AD" w:rsidP="002773AD">
            <w:pPr>
              <w:rPr>
                <w:rFonts w:ascii="Arial" w:hAnsi="Arial" w:cs="Arial"/>
                <w:b/>
                <w:sz w:val="16"/>
                <w:szCs w:val="16"/>
              </w:rPr>
            </w:pPr>
            <w:r>
              <w:rPr>
                <w:rFonts w:ascii="Arial" w:hAnsi="Arial" w:cs="Arial"/>
                <w:b/>
                <w:sz w:val="16"/>
                <w:szCs w:val="16"/>
              </w:rPr>
              <w:t>Hispaniola – Traumstrand und Alptraum</w:t>
            </w:r>
          </w:p>
          <w:p w:rsidR="002773AD" w:rsidRPr="00056104" w:rsidRDefault="00056104" w:rsidP="002773AD">
            <w:pPr>
              <w:pStyle w:val="Listenabsatz1"/>
              <w:numPr>
                <w:ilvl w:val="0"/>
                <w:numId w:val="4"/>
              </w:numPr>
              <w:spacing w:after="0" w:line="240" w:lineRule="auto"/>
              <w:rPr>
                <w:rFonts w:ascii="Arial" w:hAnsi="Arial" w:cs="Arial"/>
                <w:b/>
                <w:sz w:val="16"/>
                <w:szCs w:val="16"/>
              </w:rPr>
            </w:pPr>
            <w:r>
              <w:rPr>
                <w:rFonts w:ascii="Arial" w:hAnsi="Arial" w:cs="Arial"/>
                <w:sz w:val="16"/>
                <w:szCs w:val="16"/>
              </w:rPr>
              <w:t>Eine Insel …</w:t>
            </w:r>
          </w:p>
          <w:p w:rsidR="002773AD" w:rsidRPr="00056104" w:rsidRDefault="00056104" w:rsidP="00056104">
            <w:pPr>
              <w:pStyle w:val="Listenabsatz1"/>
              <w:numPr>
                <w:ilvl w:val="0"/>
                <w:numId w:val="4"/>
              </w:numPr>
              <w:spacing w:after="0" w:line="240" w:lineRule="auto"/>
              <w:rPr>
                <w:rFonts w:ascii="Arial" w:hAnsi="Arial" w:cs="Arial"/>
                <w:b/>
                <w:sz w:val="16"/>
                <w:szCs w:val="16"/>
              </w:rPr>
            </w:pPr>
            <w:r>
              <w:rPr>
                <w:rFonts w:ascii="Arial" w:hAnsi="Arial" w:cs="Arial"/>
                <w:sz w:val="16"/>
                <w:szCs w:val="16"/>
              </w:rPr>
              <w:t>… zwei Welten</w:t>
            </w:r>
          </w:p>
        </w:tc>
        <w:tc>
          <w:tcPr>
            <w:tcW w:w="709" w:type="dxa"/>
            <w:tcBorders>
              <w:top w:val="single" w:sz="4" w:space="0" w:color="auto"/>
              <w:left w:val="single" w:sz="4" w:space="0" w:color="auto"/>
              <w:bottom w:val="single" w:sz="4" w:space="0" w:color="auto"/>
              <w:right w:val="single" w:sz="4" w:space="0" w:color="auto"/>
            </w:tcBorders>
          </w:tcPr>
          <w:p w:rsidR="002773AD" w:rsidRDefault="002773AD" w:rsidP="00E70ECA">
            <w:pPr>
              <w:rPr>
                <w:rFonts w:ascii="Arial" w:hAnsi="Arial" w:cs="Arial"/>
                <w:sz w:val="16"/>
                <w:szCs w:val="16"/>
              </w:rPr>
            </w:pPr>
          </w:p>
          <w:p w:rsidR="002773AD" w:rsidRDefault="002773AD" w:rsidP="00E70ECA">
            <w:pPr>
              <w:rPr>
                <w:rFonts w:ascii="Arial" w:hAnsi="Arial" w:cs="Arial"/>
                <w:sz w:val="16"/>
                <w:szCs w:val="16"/>
              </w:rPr>
            </w:pPr>
            <w:r>
              <w:rPr>
                <w:rFonts w:ascii="Arial" w:hAnsi="Arial" w:cs="Arial"/>
                <w:sz w:val="16"/>
                <w:szCs w:val="16"/>
              </w:rPr>
              <w:t>76</w:t>
            </w:r>
          </w:p>
          <w:p w:rsidR="002773AD" w:rsidRDefault="002773AD" w:rsidP="00E70ECA">
            <w:pPr>
              <w:rPr>
                <w:rFonts w:ascii="Arial" w:hAnsi="Arial" w:cs="Arial"/>
                <w:sz w:val="16"/>
                <w:szCs w:val="16"/>
              </w:rPr>
            </w:pPr>
            <w:r>
              <w:rPr>
                <w:rFonts w:ascii="Arial" w:hAnsi="Arial" w:cs="Arial"/>
                <w:sz w:val="16"/>
                <w:szCs w:val="16"/>
              </w:rPr>
              <w:t>77</w:t>
            </w:r>
          </w:p>
        </w:tc>
        <w:tc>
          <w:tcPr>
            <w:tcW w:w="5103" w:type="dxa"/>
            <w:tcBorders>
              <w:top w:val="single" w:sz="4" w:space="0" w:color="auto"/>
              <w:left w:val="single" w:sz="4" w:space="0" w:color="auto"/>
              <w:bottom w:val="single" w:sz="4" w:space="0" w:color="auto"/>
              <w:right w:val="single" w:sz="4" w:space="0" w:color="auto"/>
            </w:tcBorders>
          </w:tcPr>
          <w:p w:rsidR="002773AD" w:rsidRDefault="002773AD" w:rsidP="00056104">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056104">
              <w:rPr>
                <w:rFonts w:ascii="Arial" w:hAnsi="Arial" w:cs="Arial"/>
                <w:sz w:val="16"/>
                <w:szCs w:val="16"/>
              </w:rPr>
              <w:t>mithilfe von Karten zwei Naturräume vergleichen.</w:t>
            </w:r>
          </w:p>
          <w:p w:rsidR="00056104" w:rsidRPr="00500537" w:rsidRDefault="00056104" w:rsidP="00056104">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wirtschaftlichen Unterschiede in Haiti und der Dominikanischen Republik begründen.</w:t>
            </w:r>
          </w:p>
        </w:tc>
        <w:tc>
          <w:tcPr>
            <w:tcW w:w="2693" w:type="dxa"/>
            <w:vMerge/>
            <w:tcBorders>
              <w:left w:val="single" w:sz="4" w:space="0" w:color="auto"/>
              <w:right w:val="single" w:sz="4" w:space="0" w:color="auto"/>
            </w:tcBorders>
            <w:vAlign w:val="center"/>
          </w:tcPr>
          <w:p w:rsidR="002773AD" w:rsidRPr="00500537" w:rsidRDefault="002773AD" w:rsidP="00E70ECA">
            <w:pPr>
              <w:rPr>
                <w:rFonts w:ascii="Arial" w:hAnsi="Arial" w:cs="Arial"/>
                <w:sz w:val="16"/>
                <w:szCs w:val="16"/>
              </w:rPr>
            </w:pPr>
          </w:p>
        </w:tc>
        <w:tc>
          <w:tcPr>
            <w:tcW w:w="1221" w:type="dxa"/>
            <w:vMerge/>
            <w:tcBorders>
              <w:left w:val="single" w:sz="4" w:space="0" w:color="auto"/>
              <w:right w:val="single" w:sz="4" w:space="0" w:color="auto"/>
            </w:tcBorders>
          </w:tcPr>
          <w:p w:rsidR="002773AD" w:rsidRPr="00500537" w:rsidRDefault="002773AD" w:rsidP="00E70ECA">
            <w:pPr>
              <w:rPr>
                <w:rFonts w:ascii="Arial" w:hAnsi="Arial" w:cs="Arial"/>
                <w:sz w:val="16"/>
                <w:szCs w:val="16"/>
              </w:rPr>
            </w:pPr>
          </w:p>
        </w:tc>
      </w:tr>
      <w:tr w:rsidR="002773AD"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2773AD" w:rsidRPr="00500537" w:rsidRDefault="00056104" w:rsidP="002773AD">
            <w:pPr>
              <w:rPr>
                <w:rFonts w:ascii="Arial" w:hAnsi="Arial" w:cs="Arial"/>
                <w:b/>
                <w:sz w:val="16"/>
                <w:szCs w:val="16"/>
              </w:rPr>
            </w:pPr>
            <w:r>
              <w:rPr>
                <w:rFonts w:ascii="Arial" w:hAnsi="Arial" w:cs="Arial"/>
                <w:b/>
                <w:sz w:val="16"/>
                <w:szCs w:val="16"/>
              </w:rPr>
              <w:t>Arm trotz Rohstoffreichtums</w:t>
            </w:r>
          </w:p>
          <w:p w:rsidR="002773AD" w:rsidRPr="00056104" w:rsidRDefault="00056104" w:rsidP="002773AD">
            <w:pPr>
              <w:pStyle w:val="Listenabsatz1"/>
              <w:numPr>
                <w:ilvl w:val="0"/>
                <w:numId w:val="4"/>
              </w:numPr>
              <w:spacing w:after="0" w:line="240" w:lineRule="auto"/>
              <w:rPr>
                <w:rFonts w:ascii="Arial" w:hAnsi="Arial" w:cs="Arial"/>
                <w:b/>
                <w:sz w:val="16"/>
                <w:szCs w:val="16"/>
              </w:rPr>
            </w:pPr>
            <w:r>
              <w:rPr>
                <w:rFonts w:ascii="Arial" w:hAnsi="Arial" w:cs="Arial"/>
                <w:sz w:val="16"/>
                <w:szCs w:val="16"/>
              </w:rPr>
              <w:t>Warum viele Staaten trotz vieler Rohstoffe arm bleiben</w:t>
            </w:r>
          </w:p>
          <w:p w:rsidR="002773AD" w:rsidRPr="00056104" w:rsidRDefault="00056104" w:rsidP="00056104">
            <w:pPr>
              <w:pStyle w:val="Listenabsatz1"/>
              <w:numPr>
                <w:ilvl w:val="0"/>
                <w:numId w:val="4"/>
              </w:numPr>
              <w:spacing w:after="0" w:line="240" w:lineRule="auto"/>
              <w:rPr>
                <w:rFonts w:ascii="Arial" w:hAnsi="Arial" w:cs="Arial"/>
                <w:b/>
                <w:sz w:val="16"/>
                <w:szCs w:val="16"/>
              </w:rPr>
            </w:pPr>
            <w:r>
              <w:rPr>
                <w:rFonts w:ascii="Arial" w:hAnsi="Arial" w:cs="Arial"/>
                <w:sz w:val="16"/>
                <w:szCs w:val="16"/>
              </w:rPr>
              <w:t>Fluch der Rohstoffe</w:t>
            </w:r>
          </w:p>
        </w:tc>
        <w:tc>
          <w:tcPr>
            <w:tcW w:w="709" w:type="dxa"/>
            <w:tcBorders>
              <w:top w:val="single" w:sz="4" w:space="0" w:color="auto"/>
              <w:left w:val="single" w:sz="4" w:space="0" w:color="auto"/>
              <w:bottom w:val="single" w:sz="4" w:space="0" w:color="auto"/>
              <w:right w:val="single" w:sz="4" w:space="0" w:color="auto"/>
            </w:tcBorders>
          </w:tcPr>
          <w:p w:rsidR="002773AD" w:rsidRDefault="002773AD" w:rsidP="00E70ECA">
            <w:pPr>
              <w:rPr>
                <w:rFonts w:ascii="Arial" w:hAnsi="Arial" w:cs="Arial"/>
                <w:sz w:val="16"/>
                <w:szCs w:val="16"/>
              </w:rPr>
            </w:pPr>
          </w:p>
          <w:p w:rsidR="002773AD" w:rsidRDefault="002773AD" w:rsidP="00E70ECA">
            <w:pPr>
              <w:rPr>
                <w:rFonts w:ascii="Arial" w:hAnsi="Arial" w:cs="Arial"/>
                <w:sz w:val="16"/>
                <w:szCs w:val="16"/>
              </w:rPr>
            </w:pPr>
            <w:r>
              <w:rPr>
                <w:rFonts w:ascii="Arial" w:hAnsi="Arial" w:cs="Arial"/>
                <w:sz w:val="16"/>
                <w:szCs w:val="16"/>
              </w:rPr>
              <w:t>78</w:t>
            </w:r>
          </w:p>
          <w:p w:rsidR="002773AD" w:rsidRDefault="002773AD" w:rsidP="00E70ECA">
            <w:pPr>
              <w:rPr>
                <w:rFonts w:ascii="Arial" w:hAnsi="Arial" w:cs="Arial"/>
                <w:sz w:val="16"/>
                <w:szCs w:val="16"/>
              </w:rPr>
            </w:pPr>
            <w:r>
              <w:rPr>
                <w:rFonts w:ascii="Arial" w:hAnsi="Arial" w:cs="Arial"/>
                <w:sz w:val="16"/>
                <w:szCs w:val="16"/>
              </w:rPr>
              <w:t>79</w:t>
            </w:r>
          </w:p>
        </w:tc>
        <w:tc>
          <w:tcPr>
            <w:tcW w:w="5103" w:type="dxa"/>
            <w:tcBorders>
              <w:top w:val="single" w:sz="4" w:space="0" w:color="auto"/>
              <w:left w:val="single" w:sz="4" w:space="0" w:color="auto"/>
              <w:bottom w:val="single" w:sz="4" w:space="0" w:color="auto"/>
              <w:right w:val="single" w:sz="4" w:space="0" w:color="auto"/>
            </w:tcBorders>
          </w:tcPr>
          <w:p w:rsidR="002773AD" w:rsidRDefault="002773AD" w:rsidP="00056104">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056104">
              <w:rPr>
                <w:rFonts w:ascii="Arial" w:hAnsi="Arial" w:cs="Arial"/>
                <w:sz w:val="16"/>
                <w:szCs w:val="16"/>
              </w:rPr>
              <w:t>Gründe nenne</w:t>
            </w:r>
            <w:r w:rsidR="0094696F">
              <w:rPr>
                <w:rFonts w:ascii="Arial" w:hAnsi="Arial" w:cs="Arial"/>
                <w:sz w:val="16"/>
                <w:szCs w:val="16"/>
              </w:rPr>
              <w:t>n</w:t>
            </w:r>
            <w:r w:rsidR="00056104">
              <w:rPr>
                <w:rFonts w:ascii="Arial" w:hAnsi="Arial" w:cs="Arial"/>
                <w:sz w:val="16"/>
                <w:szCs w:val="16"/>
              </w:rPr>
              <w:t>, warum Staaten trotz Rohstoffreichtums arm bleiben.</w:t>
            </w:r>
          </w:p>
          <w:p w:rsidR="00056104" w:rsidRPr="00500537" w:rsidRDefault="00056104" w:rsidP="00056104">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den Rohstofffluch erklären.</w:t>
            </w:r>
          </w:p>
        </w:tc>
        <w:tc>
          <w:tcPr>
            <w:tcW w:w="2693" w:type="dxa"/>
            <w:vMerge/>
            <w:tcBorders>
              <w:left w:val="single" w:sz="4" w:space="0" w:color="auto"/>
              <w:right w:val="single" w:sz="4" w:space="0" w:color="auto"/>
            </w:tcBorders>
            <w:vAlign w:val="center"/>
          </w:tcPr>
          <w:p w:rsidR="002773AD" w:rsidRPr="00500537" w:rsidRDefault="002773AD" w:rsidP="00E70ECA">
            <w:pPr>
              <w:rPr>
                <w:rFonts w:ascii="Arial" w:hAnsi="Arial" w:cs="Arial"/>
                <w:sz w:val="16"/>
                <w:szCs w:val="16"/>
              </w:rPr>
            </w:pPr>
          </w:p>
        </w:tc>
        <w:tc>
          <w:tcPr>
            <w:tcW w:w="1221" w:type="dxa"/>
            <w:vMerge/>
            <w:tcBorders>
              <w:left w:val="single" w:sz="4" w:space="0" w:color="auto"/>
              <w:right w:val="single" w:sz="4" w:space="0" w:color="auto"/>
            </w:tcBorders>
          </w:tcPr>
          <w:p w:rsidR="002773AD" w:rsidRPr="00500537" w:rsidRDefault="002773AD" w:rsidP="00E70ECA">
            <w:pPr>
              <w:rPr>
                <w:rFonts w:ascii="Arial" w:hAnsi="Arial" w:cs="Arial"/>
                <w:sz w:val="16"/>
                <w:szCs w:val="16"/>
              </w:rPr>
            </w:pPr>
          </w:p>
        </w:tc>
      </w:tr>
      <w:tr w:rsidR="002773AD" w:rsidRPr="00500537" w:rsidTr="00F745D7">
        <w:trPr>
          <w:trHeight w:val="89"/>
        </w:trPr>
        <w:tc>
          <w:tcPr>
            <w:tcW w:w="4786" w:type="dxa"/>
            <w:tcBorders>
              <w:top w:val="single" w:sz="4" w:space="0" w:color="auto"/>
              <w:left w:val="single" w:sz="4" w:space="0" w:color="auto"/>
              <w:bottom w:val="single" w:sz="4" w:space="0" w:color="auto"/>
              <w:right w:val="single" w:sz="4" w:space="0" w:color="auto"/>
            </w:tcBorders>
          </w:tcPr>
          <w:p w:rsidR="002773AD" w:rsidRPr="00500537" w:rsidRDefault="00056104" w:rsidP="002773AD">
            <w:pPr>
              <w:rPr>
                <w:rFonts w:ascii="Arial" w:hAnsi="Arial" w:cs="Arial"/>
                <w:b/>
                <w:sz w:val="16"/>
                <w:szCs w:val="16"/>
              </w:rPr>
            </w:pPr>
            <w:r>
              <w:rPr>
                <w:rFonts w:ascii="Arial" w:hAnsi="Arial" w:cs="Arial"/>
                <w:b/>
                <w:sz w:val="16"/>
                <w:szCs w:val="16"/>
              </w:rPr>
              <w:lastRenderedPageBreak/>
              <w:t>Wege aus der Armut?</w:t>
            </w:r>
          </w:p>
          <w:p w:rsidR="002773AD" w:rsidRPr="00056104" w:rsidRDefault="00056104" w:rsidP="002773AD">
            <w:pPr>
              <w:pStyle w:val="Listenabsatz1"/>
              <w:numPr>
                <w:ilvl w:val="0"/>
                <w:numId w:val="4"/>
              </w:numPr>
              <w:spacing w:after="0" w:line="240" w:lineRule="auto"/>
              <w:rPr>
                <w:rFonts w:ascii="Arial" w:hAnsi="Arial" w:cs="Arial"/>
                <w:b/>
                <w:sz w:val="16"/>
                <w:szCs w:val="16"/>
              </w:rPr>
            </w:pPr>
            <w:r>
              <w:rPr>
                <w:rFonts w:ascii="Arial" w:hAnsi="Arial" w:cs="Arial"/>
                <w:sz w:val="16"/>
                <w:szCs w:val="16"/>
              </w:rPr>
              <w:t>Theorie 1: Wachstum durch Modernisierung?</w:t>
            </w:r>
          </w:p>
          <w:p w:rsidR="002773AD" w:rsidRPr="002773AD" w:rsidRDefault="00056104" w:rsidP="00056104">
            <w:pPr>
              <w:pStyle w:val="Listenabsatz1"/>
              <w:numPr>
                <w:ilvl w:val="0"/>
                <w:numId w:val="4"/>
              </w:numPr>
              <w:spacing w:after="0" w:line="240" w:lineRule="auto"/>
              <w:rPr>
                <w:rFonts w:ascii="Arial" w:hAnsi="Arial" w:cs="Arial"/>
                <w:b/>
                <w:sz w:val="16"/>
                <w:szCs w:val="16"/>
              </w:rPr>
            </w:pPr>
            <w:r>
              <w:rPr>
                <w:rFonts w:ascii="Arial" w:hAnsi="Arial" w:cs="Arial"/>
                <w:sz w:val="16"/>
                <w:szCs w:val="16"/>
              </w:rPr>
              <w:t>Theorie 2: Wachstum durch weniger Abhängigkeit?</w:t>
            </w:r>
          </w:p>
        </w:tc>
        <w:tc>
          <w:tcPr>
            <w:tcW w:w="709" w:type="dxa"/>
            <w:tcBorders>
              <w:top w:val="single" w:sz="4" w:space="0" w:color="auto"/>
              <w:left w:val="single" w:sz="4" w:space="0" w:color="auto"/>
              <w:bottom w:val="single" w:sz="4" w:space="0" w:color="auto"/>
              <w:right w:val="single" w:sz="4" w:space="0" w:color="auto"/>
            </w:tcBorders>
          </w:tcPr>
          <w:p w:rsidR="00056104" w:rsidRDefault="00056104" w:rsidP="00E70ECA">
            <w:pPr>
              <w:rPr>
                <w:rFonts w:ascii="Arial" w:hAnsi="Arial" w:cs="Arial"/>
                <w:sz w:val="16"/>
                <w:szCs w:val="16"/>
              </w:rPr>
            </w:pPr>
          </w:p>
          <w:p w:rsidR="002773AD" w:rsidRDefault="002773AD" w:rsidP="00E70ECA">
            <w:pPr>
              <w:rPr>
                <w:rFonts w:ascii="Arial" w:hAnsi="Arial" w:cs="Arial"/>
                <w:sz w:val="16"/>
                <w:szCs w:val="16"/>
              </w:rPr>
            </w:pPr>
            <w:r>
              <w:rPr>
                <w:rFonts w:ascii="Arial" w:hAnsi="Arial" w:cs="Arial"/>
                <w:sz w:val="16"/>
                <w:szCs w:val="16"/>
              </w:rPr>
              <w:t>80</w:t>
            </w:r>
          </w:p>
          <w:p w:rsidR="002773AD" w:rsidRDefault="002773AD" w:rsidP="00E70ECA">
            <w:pPr>
              <w:rPr>
                <w:rFonts w:ascii="Arial" w:hAnsi="Arial" w:cs="Arial"/>
                <w:sz w:val="16"/>
                <w:szCs w:val="16"/>
              </w:rPr>
            </w:pPr>
            <w:r>
              <w:rPr>
                <w:rFonts w:ascii="Arial" w:hAnsi="Arial" w:cs="Arial"/>
                <w:sz w:val="16"/>
                <w:szCs w:val="16"/>
              </w:rPr>
              <w:t>81</w:t>
            </w:r>
          </w:p>
        </w:tc>
        <w:tc>
          <w:tcPr>
            <w:tcW w:w="5103" w:type="dxa"/>
            <w:tcBorders>
              <w:top w:val="single" w:sz="4" w:space="0" w:color="auto"/>
              <w:left w:val="single" w:sz="4" w:space="0" w:color="auto"/>
              <w:bottom w:val="single" w:sz="4" w:space="0" w:color="auto"/>
              <w:right w:val="single" w:sz="4" w:space="0" w:color="auto"/>
            </w:tcBorders>
          </w:tcPr>
          <w:p w:rsidR="00056104" w:rsidRDefault="002773AD" w:rsidP="00056104">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056104">
              <w:rPr>
                <w:rFonts w:ascii="Arial" w:hAnsi="Arial" w:cs="Arial"/>
                <w:sz w:val="16"/>
                <w:szCs w:val="16"/>
              </w:rPr>
              <w:t>die Modernisierungstheorie erklären.</w:t>
            </w:r>
          </w:p>
          <w:p w:rsidR="00056104" w:rsidRDefault="00056104" w:rsidP="00056104">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 xml:space="preserve">die Terms </w:t>
            </w:r>
            <w:proofErr w:type="spellStart"/>
            <w:r>
              <w:rPr>
                <w:rFonts w:ascii="Arial" w:hAnsi="Arial" w:cs="Arial"/>
                <w:sz w:val="16"/>
                <w:szCs w:val="16"/>
              </w:rPr>
              <w:t>of</w:t>
            </w:r>
            <w:proofErr w:type="spellEnd"/>
            <w:r>
              <w:rPr>
                <w:rFonts w:ascii="Arial" w:hAnsi="Arial" w:cs="Arial"/>
                <w:sz w:val="16"/>
                <w:szCs w:val="16"/>
              </w:rPr>
              <w:t xml:space="preserve"> Trade erklären.</w:t>
            </w:r>
          </w:p>
          <w:p w:rsidR="002773AD" w:rsidRPr="00500537" w:rsidRDefault="00056104" w:rsidP="00056104">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Theorien zur wirtschaftlichen Entwicklung hinterfragen.</w:t>
            </w:r>
          </w:p>
        </w:tc>
        <w:tc>
          <w:tcPr>
            <w:tcW w:w="2693" w:type="dxa"/>
            <w:vMerge/>
            <w:tcBorders>
              <w:left w:val="single" w:sz="4" w:space="0" w:color="auto"/>
              <w:right w:val="single" w:sz="4" w:space="0" w:color="auto"/>
            </w:tcBorders>
            <w:vAlign w:val="center"/>
          </w:tcPr>
          <w:p w:rsidR="002773AD" w:rsidRPr="00500537" w:rsidRDefault="002773AD" w:rsidP="00E70ECA">
            <w:pPr>
              <w:rPr>
                <w:rFonts w:ascii="Arial" w:hAnsi="Arial" w:cs="Arial"/>
                <w:sz w:val="16"/>
                <w:szCs w:val="16"/>
              </w:rPr>
            </w:pPr>
          </w:p>
        </w:tc>
        <w:tc>
          <w:tcPr>
            <w:tcW w:w="1221" w:type="dxa"/>
            <w:vMerge/>
            <w:tcBorders>
              <w:left w:val="single" w:sz="4" w:space="0" w:color="auto"/>
              <w:right w:val="single" w:sz="4" w:space="0" w:color="auto"/>
            </w:tcBorders>
          </w:tcPr>
          <w:p w:rsidR="002773AD" w:rsidRPr="00500537" w:rsidRDefault="002773AD" w:rsidP="00E70ECA">
            <w:pPr>
              <w:rPr>
                <w:rFonts w:ascii="Arial" w:hAnsi="Arial" w:cs="Arial"/>
                <w:sz w:val="16"/>
                <w:szCs w:val="16"/>
              </w:rPr>
            </w:pPr>
          </w:p>
        </w:tc>
      </w:tr>
      <w:tr w:rsidR="002773AD"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2773AD" w:rsidRPr="00500537" w:rsidRDefault="00056104" w:rsidP="002773AD">
            <w:pPr>
              <w:rPr>
                <w:rFonts w:ascii="Arial" w:hAnsi="Arial" w:cs="Arial"/>
                <w:b/>
                <w:sz w:val="16"/>
                <w:szCs w:val="16"/>
              </w:rPr>
            </w:pPr>
            <w:r>
              <w:rPr>
                <w:rFonts w:ascii="Arial" w:hAnsi="Arial" w:cs="Arial"/>
                <w:b/>
                <w:sz w:val="16"/>
                <w:szCs w:val="16"/>
              </w:rPr>
              <w:t>Entwicklungszusammenarbeit – Hilfe zur Selbsthilfe</w:t>
            </w:r>
          </w:p>
          <w:p w:rsidR="002773AD" w:rsidRPr="00056104" w:rsidRDefault="00056104" w:rsidP="002773AD">
            <w:pPr>
              <w:pStyle w:val="Listenabsatz1"/>
              <w:numPr>
                <w:ilvl w:val="0"/>
                <w:numId w:val="4"/>
              </w:numPr>
              <w:spacing w:after="0" w:line="240" w:lineRule="auto"/>
              <w:rPr>
                <w:rFonts w:ascii="Arial" w:hAnsi="Arial" w:cs="Arial"/>
                <w:b/>
                <w:sz w:val="16"/>
                <w:szCs w:val="16"/>
              </w:rPr>
            </w:pPr>
            <w:r>
              <w:rPr>
                <w:rFonts w:ascii="Arial" w:hAnsi="Arial" w:cs="Arial"/>
                <w:sz w:val="16"/>
                <w:szCs w:val="16"/>
              </w:rPr>
              <w:t>Nicht einfach nur spenden</w:t>
            </w:r>
          </w:p>
          <w:p w:rsidR="002773AD" w:rsidRPr="002773AD" w:rsidRDefault="00056104" w:rsidP="00056104">
            <w:pPr>
              <w:pStyle w:val="Listenabsatz1"/>
              <w:numPr>
                <w:ilvl w:val="0"/>
                <w:numId w:val="4"/>
              </w:numPr>
              <w:spacing w:after="0" w:line="240" w:lineRule="auto"/>
              <w:rPr>
                <w:rFonts w:ascii="Arial" w:hAnsi="Arial" w:cs="Arial"/>
                <w:b/>
                <w:sz w:val="16"/>
                <w:szCs w:val="16"/>
              </w:rPr>
            </w:pPr>
            <w:r>
              <w:rPr>
                <w:rFonts w:ascii="Arial" w:hAnsi="Arial" w:cs="Arial"/>
                <w:sz w:val="16"/>
                <w:szCs w:val="16"/>
              </w:rPr>
              <w:t>Unterschiedliche Formen der Zusammenarbeit</w:t>
            </w:r>
          </w:p>
        </w:tc>
        <w:tc>
          <w:tcPr>
            <w:tcW w:w="709" w:type="dxa"/>
            <w:tcBorders>
              <w:top w:val="single" w:sz="4" w:space="0" w:color="auto"/>
              <w:left w:val="single" w:sz="4" w:space="0" w:color="auto"/>
              <w:bottom w:val="single" w:sz="4" w:space="0" w:color="auto"/>
              <w:right w:val="single" w:sz="4" w:space="0" w:color="auto"/>
            </w:tcBorders>
          </w:tcPr>
          <w:p w:rsidR="002773AD" w:rsidRDefault="002773AD" w:rsidP="00E70ECA">
            <w:pPr>
              <w:rPr>
                <w:rFonts w:ascii="Arial" w:hAnsi="Arial" w:cs="Arial"/>
                <w:sz w:val="16"/>
                <w:szCs w:val="16"/>
              </w:rPr>
            </w:pPr>
          </w:p>
          <w:p w:rsidR="002773AD" w:rsidRDefault="002773AD" w:rsidP="00E70ECA">
            <w:pPr>
              <w:rPr>
                <w:rFonts w:ascii="Arial" w:hAnsi="Arial" w:cs="Arial"/>
                <w:sz w:val="16"/>
                <w:szCs w:val="16"/>
              </w:rPr>
            </w:pPr>
            <w:r>
              <w:rPr>
                <w:rFonts w:ascii="Arial" w:hAnsi="Arial" w:cs="Arial"/>
                <w:sz w:val="16"/>
                <w:szCs w:val="16"/>
              </w:rPr>
              <w:t>82</w:t>
            </w:r>
          </w:p>
          <w:p w:rsidR="002773AD" w:rsidRDefault="002773AD" w:rsidP="00E70ECA">
            <w:pPr>
              <w:rPr>
                <w:rFonts w:ascii="Arial" w:hAnsi="Arial" w:cs="Arial"/>
                <w:sz w:val="16"/>
                <w:szCs w:val="16"/>
              </w:rPr>
            </w:pPr>
            <w:r>
              <w:rPr>
                <w:rFonts w:ascii="Arial" w:hAnsi="Arial" w:cs="Arial"/>
                <w:sz w:val="16"/>
                <w:szCs w:val="16"/>
              </w:rPr>
              <w:t>83</w:t>
            </w:r>
          </w:p>
        </w:tc>
        <w:tc>
          <w:tcPr>
            <w:tcW w:w="5103" w:type="dxa"/>
            <w:tcBorders>
              <w:top w:val="single" w:sz="4" w:space="0" w:color="auto"/>
              <w:left w:val="single" w:sz="4" w:space="0" w:color="auto"/>
              <w:bottom w:val="single" w:sz="4" w:space="0" w:color="auto"/>
              <w:right w:val="single" w:sz="4" w:space="0" w:color="auto"/>
            </w:tcBorders>
          </w:tcPr>
          <w:p w:rsidR="002773AD" w:rsidRDefault="002773AD" w:rsidP="00056104">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056104">
              <w:rPr>
                <w:rFonts w:ascii="Arial" w:hAnsi="Arial" w:cs="Arial"/>
                <w:sz w:val="16"/>
                <w:szCs w:val="16"/>
              </w:rPr>
              <w:t>die Nachhaltigkeit von Projekten zur Entwicklung des Globalen Südens bewerten.</w:t>
            </w:r>
          </w:p>
          <w:p w:rsidR="00056104" w:rsidRPr="00500537" w:rsidRDefault="00056104" w:rsidP="00056104">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Formen der Entwicklungszusammenarbeit in einer Mindmap darstellen.</w:t>
            </w:r>
          </w:p>
        </w:tc>
        <w:tc>
          <w:tcPr>
            <w:tcW w:w="2693" w:type="dxa"/>
            <w:vMerge/>
            <w:tcBorders>
              <w:left w:val="single" w:sz="4" w:space="0" w:color="auto"/>
              <w:right w:val="single" w:sz="4" w:space="0" w:color="auto"/>
            </w:tcBorders>
            <w:vAlign w:val="center"/>
          </w:tcPr>
          <w:p w:rsidR="002773AD" w:rsidRPr="00500537" w:rsidRDefault="002773AD" w:rsidP="00E70ECA">
            <w:pPr>
              <w:rPr>
                <w:rFonts w:ascii="Arial" w:hAnsi="Arial" w:cs="Arial"/>
                <w:sz w:val="16"/>
                <w:szCs w:val="16"/>
              </w:rPr>
            </w:pPr>
          </w:p>
        </w:tc>
        <w:tc>
          <w:tcPr>
            <w:tcW w:w="1221" w:type="dxa"/>
            <w:vMerge/>
            <w:tcBorders>
              <w:left w:val="single" w:sz="4" w:space="0" w:color="auto"/>
              <w:right w:val="single" w:sz="4" w:space="0" w:color="auto"/>
            </w:tcBorders>
          </w:tcPr>
          <w:p w:rsidR="002773AD" w:rsidRPr="00500537" w:rsidRDefault="002773AD" w:rsidP="00E70ECA">
            <w:pPr>
              <w:rPr>
                <w:rFonts w:ascii="Arial" w:hAnsi="Arial" w:cs="Arial"/>
                <w:sz w:val="16"/>
                <w:szCs w:val="16"/>
              </w:rPr>
            </w:pPr>
          </w:p>
        </w:tc>
      </w:tr>
      <w:tr w:rsidR="002773AD" w:rsidRPr="00500537" w:rsidTr="00CC1AD4">
        <w:trPr>
          <w:trHeight w:val="65"/>
        </w:trPr>
        <w:tc>
          <w:tcPr>
            <w:tcW w:w="4786" w:type="dxa"/>
            <w:tcBorders>
              <w:top w:val="single" w:sz="4" w:space="0" w:color="auto"/>
              <w:left w:val="single" w:sz="4" w:space="0" w:color="auto"/>
              <w:bottom w:val="single" w:sz="4" w:space="0" w:color="auto"/>
              <w:right w:val="single" w:sz="4" w:space="0" w:color="auto"/>
            </w:tcBorders>
          </w:tcPr>
          <w:p w:rsidR="002773AD" w:rsidRPr="00500537" w:rsidRDefault="00056104" w:rsidP="00F817C8">
            <w:pPr>
              <w:rPr>
                <w:rFonts w:ascii="Arial" w:hAnsi="Arial" w:cs="Arial"/>
                <w:b/>
                <w:sz w:val="16"/>
                <w:szCs w:val="16"/>
              </w:rPr>
            </w:pPr>
            <w:r>
              <w:rPr>
                <w:rFonts w:ascii="Arial" w:hAnsi="Arial" w:cs="Arial"/>
                <w:b/>
                <w:sz w:val="16"/>
                <w:szCs w:val="16"/>
              </w:rPr>
              <w:t>Wachstum am Rande unserer Wahrnehmung</w:t>
            </w:r>
          </w:p>
          <w:p w:rsidR="002773AD" w:rsidRPr="00056104" w:rsidRDefault="00056104"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Botswana – Musterschüler und Vorbild Afrikas?</w:t>
            </w:r>
          </w:p>
          <w:p w:rsidR="00056104" w:rsidRPr="00056104" w:rsidRDefault="00056104" w:rsidP="00F817C8">
            <w:pPr>
              <w:pStyle w:val="Listenabsatz1"/>
              <w:numPr>
                <w:ilvl w:val="0"/>
                <w:numId w:val="4"/>
              </w:numPr>
              <w:spacing w:after="0" w:line="240" w:lineRule="auto"/>
              <w:rPr>
                <w:rFonts w:ascii="Arial" w:hAnsi="Arial" w:cs="Arial"/>
                <w:b/>
                <w:sz w:val="16"/>
                <w:szCs w:val="16"/>
              </w:rPr>
            </w:pPr>
            <w:r>
              <w:rPr>
                <w:rFonts w:ascii="Arial" w:hAnsi="Arial" w:cs="Arial"/>
                <w:sz w:val="16"/>
                <w:szCs w:val="16"/>
              </w:rPr>
              <w:t>Ein neues China?</w:t>
            </w:r>
          </w:p>
        </w:tc>
        <w:tc>
          <w:tcPr>
            <w:tcW w:w="709" w:type="dxa"/>
            <w:tcBorders>
              <w:top w:val="single" w:sz="4" w:space="0" w:color="auto"/>
              <w:left w:val="single" w:sz="4" w:space="0" w:color="auto"/>
              <w:bottom w:val="single" w:sz="4" w:space="0" w:color="auto"/>
              <w:right w:val="single" w:sz="4" w:space="0" w:color="auto"/>
            </w:tcBorders>
          </w:tcPr>
          <w:p w:rsidR="002773AD" w:rsidRDefault="002773AD" w:rsidP="00E70ECA">
            <w:pPr>
              <w:rPr>
                <w:rFonts w:ascii="Arial" w:hAnsi="Arial" w:cs="Arial"/>
                <w:sz w:val="16"/>
                <w:szCs w:val="16"/>
              </w:rPr>
            </w:pPr>
          </w:p>
          <w:p w:rsidR="002773AD" w:rsidRDefault="002773AD" w:rsidP="00E70ECA">
            <w:pPr>
              <w:rPr>
                <w:rFonts w:ascii="Arial" w:hAnsi="Arial" w:cs="Arial"/>
                <w:sz w:val="16"/>
                <w:szCs w:val="16"/>
              </w:rPr>
            </w:pPr>
            <w:r>
              <w:rPr>
                <w:rFonts w:ascii="Arial" w:hAnsi="Arial" w:cs="Arial"/>
                <w:sz w:val="16"/>
                <w:szCs w:val="16"/>
              </w:rPr>
              <w:t>84</w:t>
            </w:r>
          </w:p>
          <w:p w:rsidR="002773AD" w:rsidRDefault="002773AD" w:rsidP="00E70ECA">
            <w:pPr>
              <w:rPr>
                <w:rFonts w:ascii="Arial" w:hAnsi="Arial" w:cs="Arial"/>
                <w:sz w:val="16"/>
                <w:szCs w:val="16"/>
              </w:rPr>
            </w:pPr>
            <w:r>
              <w:rPr>
                <w:rFonts w:ascii="Arial" w:hAnsi="Arial" w:cs="Arial"/>
                <w:sz w:val="16"/>
                <w:szCs w:val="16"/>
              </w:rPr>
              <w:t>85</w:t>
            </w:r>
          </w:p>
        </w:tc>
        <w:tc>
          <w:tcPr>
            <w:tcW w:w="5103" w:type="dxa"/>
            <w:tcBorders>
              <w:top w:val="single" w:sz="4" w:space="0" w:color="auto"/>
              <w:left w:val="single" w:sz="4" w:space="0" w:color="auto"/>
              <w:bottom w:val="single" w:sz="4" w:space="0" w:color="auto"/>
              <w:right w:val="single" w:sz="4" w:space="0" w:color="auto"/>
            </w:tcBorders>
          </w:tcPr>
          <w:p w:rsidR="002773AD" w:rsidRDefault="002773AD" w:rsidP="00056104">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056104">
              <w:rPr>
                <w:rFonts w:ascii="Arial" w:hAnsi="Arial" w:cs="Arial"/>
                <w:sz w:val="16"/>
                <w:szCs w:val="16"/>
              </w:rPr>
              <w:t>selbständig Informationen über einen Staat einholen und darstellen.</w:t>
            </w:r>
          </w:p>
          <w:p w:rsidR="00056104" w:rsidRPr="00500537" w:rsidRDefault="00056104" w:rsidP="00056104">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wirtschaftliches Wachstum und dessen Gefährdung beschreiben.</w:t>
            </w:r>
          </w:p>
        </w:tc>
        <w:tc>
          <w:tcPr>
            <w:tcW w:w="2693" w:type="dxa"/>
            <w:vMerge/>
            <w:tcBorders>
              <w:left w:val="single" w:sz="4" w:space="0" w:color="auto"/>
              <w:right w:val="single" w:sz="4" w:space="0" w:color="auto"/>
            </w:tcBorders>
            <w:vAlign w:val="center"/>
          </w:tcPr>
          <w:p w:rsidR="002773AD" w:rsidRPr="00500537" w:rsidRDefault="002773AD" w:rsidP="00E70ECA">
            <w:pPr>
              <w:rPr>
                <w:rFonts w:ascii="Arial" w:hAnsi="Arial" w:cs="Arial"/>
                <w:sz w:val="16"/>
                <w:szCs w:val="16"/>
              </w:rPr>
            </w:pPr>
          </w:p>
        </w:tc>
        <w:tc>
          <w:tcPr>
            <w:tcW w:w="1221" w:type="dxa"/>
            <w:vMerge/>
            <w:tcBorders>
              <w:left w:val="single" w:sz="4" w:space="0" w:color="auto"/>
              <w:right w:val="single" w:sz="4" w:space="0" w:color="auto"/>
            </w:tcBorders>
          </w:tcPr>
          <w:p w:rsidR="002773AD" w:rsidRPr="00500537" w:rsidRDefault="002773AD" w:rsidP="00E70ECA">
            <w:pPr>
              <w:rPr>
                <w:rFonts w:ascii="Arial" w:hAnsi="Arial" w:cs="Arial"/>
                <w:sz w:val="16"/>
                <w:szCs w:val="16"/>
              </w:rPr>
            </w:pPr>
          </w:p>
        </w:tc>
      </w:tr>
      <w:tr w:rsidR="002773AD" w:rsidRPr="00500537" w:rsidTr="00F90920">
        <w:trPr>
          <w:trHeight w:val="65"/>
        </w:trPr>
        <w:tc>
          <w:tcPr>
            <w:tcW w:w="4786" w:type="dxa"/>
            <w:tcBorders>
              <w:top w:val="single" w:sz="4" w:space="0" w:color="auto"/>
              <w:left w:val="single" w:sz="4" w:space="0" w:color="auto"/>
              <w:bottom w:val="single" w:sz="4" w:space="0" w:color="auto"/>
              <w:right w:val="single" w:sz="4" w:space="0" w:color="auto"/>
            </w:tcBorders>
          </w:tcPr>
          <w:p w:rsidR="002773AD" w:rsidRPr="000C0647" w:rsidRDefault="002773AD" w:rsidP="000C0647">
            <w:pPr>
              <w:rPr>
                <w:rFonts w:ascii="Arial" w:hAnsi="Arial" w:cs="Arial"/>
                <w:b/>
                <w:sz w:val="16"/>
                <w:szCs w:val="16"/>
              </w:rPr>
            </w:pPr>
            <w:r w:rsidRPr="00500537">
              <w:rPr>
                <w:rFonts w:ascii="Arial" w:hAnsi="Arial" w:cs="Arial"/>
                <w:b/>
                <w:sz w:val="16"/>
                <w:szCs w:val="16"/>
              </w:rPr>
              <w:t>Basis und Plus – Das kann ich!</w:t>
            </w:r>
          </w:p>
        </w:tc>
        <w:tc>
          <w:tcPr>
            <w:tcW w:w="709" w:type="dxa"/>
            <w:tcBorders>
              <w:top w:val="single" w:sz="4" w:space="0" w:color="auto"/>
              <w:left w:val="single" w:sz="4" w:space="0" w:color="auto"/>
              <w:bottom w:val="single" w:sz="4" w:space="0" w:color="auto"/>
              <w:right w:val="single" w:sz="4" w:space="0" w:color="auto"/>
            </w:tcBorders>
          </w:tcPr>
          <w:p w:rsidR="002773AD" w:rsidRPr="00500537" w:rsidRDefault="000C0647" w:rsidP="00E70ECA">
            <w:pPr>
              <w:rPr>
                <w:rFonts w:ascii="Arial" w:hAnsi="Arial" w:cs="Arial"/>
                <w:sz w:val="16"/>
                <w:szCs w:val="16"/>
              </w:rPr>
            </w:pPr>
            <w:r>
              <w:rPr>
                <w:rFonts w:ascii="Arial" w:hAnsi="Arial" w:cs="Arial"/>
                <w:sz w:val="16"/>
                <w:szCs w:val="16"/>
              </w:rPr>
              <w:t>86/87</w:t>
            </w:r>
          </w:p>
        </w:tc>
        <w:tc>
          <w:tcPr>
            <w:tcW w:w="5103" w:type="dxa"/>
            <w:tcBorders>
              <w:top w:val="single" w:sz="4" w:space="0" w:color="auto"/>
              <w:left w:val="single" w:sz="4" w:space="0" w:color="auto"/>
              <w:bottom w:val="single" w:sz="4" w:space="0" w:color="auto"/>
              <w:right w:val="single" w:sz="4" w:space="0" w:color="auto"/>
            </w:tcBorders>
          </w:tcPr>
          <w:p w:rsidR="002773AD" w:rsidRPr="00500537" w:rsidRDefault="002773AD" w:rsidP="00A27419">
            <w:pPr>
              <w:tabs>
                <w:tab w:val="left" w:pos="317"/>
              </w:tabs>
              <w:ind w:left="317" w:hanging="317"/>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Wiederholung und Selbstevaluierung</w:t>
            </w:r>
          </w:p>
        </w:tc>
        <w:tc>
          <w:tcPr>
            <w:tcW w:w="2693" w:type="dxa"/>
            <w:vMerge/>
            <w:tcBorders>
              <w:left w:val="single" w:sz="4" w:space="0" w:color="auto"/>
              <w:bottom w:val="single" w:sz="4" w:space="0" w:color="auto"/>
              <w:right w:val="single" w:sz="4" w:space="0" w:color="auto"/>
            </w:tcBorders>
            <w:vAlign w:val="center"/>
          </w:tcPr>
          <w:p w:rsidR="002773AD" w:rsidRPr="00500537" w:rsidRDefault="002773AD" w:rsidP="00E70ECA">
            <w:pPr>
              <w:rPr>
                <w:rFonts w:ascii="Arial" w:hAnsi="Arial" w:cs="Arial"/>
                <w:sz w:val="16"/>
                <w:szCs w:val="16"/>
              </w:rPr>
            </w:pPr>
          </w:p>
        </w:tc>
        <w:tc>
          <w:tcPr>
            <w:tcW w:w="1221" w:type="dxa"/>
            <w:vMerge/>
            <w:tcBorders>
              <w:left w:val="single" w:sz="4" w:space="0" w:color="auto"/>
              <w:bottom w:val="single" w:sz="4" w:space="0" w:color="auto"/>
              <w:right w:val="single" w:sz="4" w:space="0" w:color="auto"/>
            </w:tcBorders>
          </w:tcPr>
          <w:p w:rsidR="002773AD" w:rsidRPr="00500537" w:rsidRDefault="002773AD" w:rsidP="00E70ECA">
            <w:pPr>
              <w:rPr>
                <w:rFonts w:ascii="Arial" w:hAnsi="Arial" w:cs="Arial"/>
                <w:sz w:val="16"/>
                <w:szCs w:val="16"/>
              </w:rPr>
            </w:pPr>
          </w:p>
        </w:tc>
      </w:tr>
    </w:tbl>
    <w:p w:rsidR="00E03704" w:rsidRDefault="00E03704" w:rsidP="00B33186">
      <w:pPr>
        <w:rPr>
          <w:rFonts w:ascii="Arial" w:hAnsi="Arial" w:cs="Arial"/>
          <w:sz w:val="16"/>
          <w:szCs w:val="16"/>
        </w:rPr>
      </w:pPr>
    </w:p>
    <w:p w:rsidR="00174D93" w:rsidRPr="00174D93" w:rsidRDefault="00174D93" w:rsidP="00174D9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16"/>
          <w:szCs w:val="16"/>
        </w:rPr>
      </w:pPr>
      <w:r w:rsidRPr="00174D93">
        <w:rPr>
          <w:rFonts w:ascii="Arial" w:hAnsi="Arial" w:cs="Arial"/>
          <w:b/>
          <w:sz w:val="16"/>
          <w:szCs w:val="16"/>
        </w:rPr>
        <w:t>Lehrplan: Leben in einer vielfältigen Welt</w:t>
      </w:r>
    </w:p>
    <w:p w:rsidR="00174D93" w:rsidRDefault="00174D93" w:rsidP="00174D9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16"/>
          <w:szCs w:val="16"/>
        </w:rPr>
      </w:pPr>
      <w:r w:rsidRPr="00174D93">
        <w:rPr>
          <w:rFonts w:ascii="Arial" w:hAnsi="Arial" w:cs="Arial"/>
          <w:sz w:val="16"/>
          <w:szCs w:val="16"/>
        </w:rPr>
        <w:t>Erfassen der kulturellen, sozialen und politischen Differenzierung in unterschiedlichen Regionen der Erde.</w:t>
      </w:r>
    </w:p>
    <w:p w:rsidR="00174D93" w:rsidRDefault="00174D93" w:rsidP="00174D9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16"/>
          <w:szCs w:val="16"/>
        </w:rPr>
      </w:pPr>
      <w:r w:rsidRPr="00174D93">
        <w:rPr>
          <w:rFonts w:ascii="Arial" w:hAnsi="Arial" w:cs="Arial"/>
          <w:sz w:val="16"/>
          <w:szCs w:val="16"/>
        </w:rPr>
        <w:t>Bereitschaft anbahnen, sich mit „dem Anderen“ vorurteilsfrei auseinander zu setzen.</w:t>
      </w:r>
    </w:p>
    <w:p w:rsidR="00174D93" w:rsidRPr="00500537" w:rsidRDefault="00174D93" w:rsidP="00B33186">
      <w:pPr>
        <w:rPr>
          <w:rFonts w:ascii="Arial" w:hAnsi="Arial" w:cs="Arial"/>
          <w:sz w:val="16"/>
          <w:szCs w:val="16"/>
        </w:rPr>
      </w:pPr>
    </w:p>
    <w:tbl>
      <w:tblPr>
        <w:tblW w:w="1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851"/>
        <w:gridCol w:w="5103"/>
        <w:gridCol w:w="2693"/>
        <w:gridCol w:w="1221"/>
      </w:tblGrid>
      <w:tr w:rsidR="00E5278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shd w:val="clear" w:color="auto" w:fill="D9D9D9"/>
            <w:vAlign w:val="center"/>
          </w:tcPr>
          <w:p w:rsidR="00E52789" w:rsidRPr="00500537" w:rsidRDefault="00174D93" w:rsidP="00E52789">
            <w:pPr>
              <w:rPr>
                <w:rFonts w:ascii="Arial" w:hAnsi="Arial" w:cs="Arial"/>
                <w:b/>
                <w:sz w:val="16"/>
                <w:szCs w:val="16"/>
              </w:rPr>
            </w:pPr>
            <w:r>
              <w:rPr>
                <w:rFonts w:ascii="Arial" w:hAnsi="Arial" w:cs="Arial"/>
                <w:b/>
                <w:sz w:val="16"/>
                <w:szCs w:val="16"/>
              </w:rPr>
              <w:t>Leben in einer vielfältigen Welt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E52789" w:rsidRPr="00500537" w:rsidRDefault="000115FF" w:rsidP="00E70ECA">
            <w:pPr>
              <w:rPr>
                <w:rFonts w:ascii="Arial" w:hAnsi="Arial" w:cs="Arial"/>
                <w:b/>
                <w:sz w:val="16"/>
                <w:szCs w:val="16"/>
              </w:rPr>
            </w:pPr>
            <w:r w:rsidRPr="00500537">
              <w:rPr>
                <w:rFonts w:ascii="Arial" w:hAnsi="Arial" w:cs="Arial"/>
                <w:b/>
                <w:sz w:val="16"/>
                <w:szCs w:val="16"/>
              </w:rPr>
              <w:t>Seite</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E52789" w:rsidRPr="00500537" w:rsidRDefault="00E52789" w:rsidP="00E70ECA">
            <w:pPr>
              <w:rPr>
                <w:rFonts w:ascii="Arial" w:hAnsi="Arial" w:cs="Arial"/>
                <w:b/>
                <w:sz w:val="16"/>
                <w:szCs w:val="16"/>
              </w:rPr>
            </w:pPr>
            <w:r w:rsidRPr="00500537">
              <w:rPr>
                <w:rFonts w:ascii="Arial" w:hAnsi="Arial" w:cs="Arial"/>
                <w:b/>
                <w:sz w:val="16"/>
                <w:szCs w:val="16"/>
              </w:rPr>
              <w:t>Kompetenzen</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rsidR="00E52789" w:rsidRPr="00500537" w:rsidRDefault="00E52789" w:rsidP="00E70ECA">
            <w:pPr>
              <w:rPr>
                <w:rFonts w:ascii="Arial" w:hAnsi="Arial" w:cs="Arial"/>
                <w:b/>
                <w:sz w:val="16"/>
                <w:szCs w:val="16"/>
              </w:rPr>
            </w:pPr>
            <w:r w:rsidRPr="00500537">
              <w:rPr>
                <w:rFonts w:ascii="Arial" w:hAnsi="Arial" w:cs="Arial"/>
                <w:b/>
                <w:sz w:val="16"/>
                <w:szCs w:val="16"/>
              </w:rPr>
              <w:t>Ziele</w:t>
            </w:r>
          </w:p>
        </w:tc>
        <w:tc>
          <w:tcPr>
            <w:tcW w:w="1221" w:type="dxa"/>
            <w:tcBorders>
              <w:top w:val="single" w:sz="4" w:space="0" w:color="auto"/>
              <w:left w:val="single" w:sz="4" w:space="0" w:color="auto"/>
              <w:bottom w:val="single" w:sz="4" w:space="0" w:color="auto"/>
              <w:right w:val="single" w:sz="4" w:space="0" w:color="auto"/>
            </w:tcBorders>
            <w:shd w:val="clear" w:color="auto" w:fill="D9D9D9"/>
            <w:vAlign w:val="center"/>
          </w:tcPr>
          <w:p w:rsidR="00E52789" w:rsidRPr="00500537" w:rsidRDefault="00E52789" w:rsidP="00E70ECA">
            <w:pPr>
              <w:rPr>
                <w:rFonts w:ascii="Arial" w:hAnsi="Arial" w:cs="Arial"/>
                <w:b/>
                <w:sz w:val="16"/>
                <w:szCs w:val="16"/>
              </w:rPr>
            </w:pPr>
            <w:r w:rsidRPr="00500537">
              <w:rPr>
                <w:rFonts w:ascii="Arial" w:hAnsi="Arial" w:cs="Arial"/>
                <w:b/>
                <w:sz w:val="16"/>
                <w:szCs w:val="16"/>
              </w:rPr>
              <w:t>Monat</w:t>
            </w:r>
          </w:p>
        </w:tc>
      </w:tr>
      <w:tr w:rsidR="006E2ACA"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6E2ACA" w:rsidRPr="00500537" w:rsidRDefault="00174D93" w:rsidP="00E70ECA">
            <w:pPr>
              <w:pStyle w:val="Listenabsatz1"/>
              <w:spacing w:after="0" w:line="240" w:lineRule="auto"/>
              <w:ind w:left="0"/>
              <w:rPr>
                <w:rFonts w:ascii="Arial" w:hAnsi="Arial" w:cs="Arial"/>
                <w:b/>
                <w:sz w:val="16"/>
                <w:szCs w:val="16"/>
              </w:rPr>
            </w:pPr>
            <w:r>
              <w:rPr>
                <w:rFonts w:ascii="Arial" w:hAnsi="Arial" w:cs="Arial"/>
                <w:b/>
                <w:sz w:val="16"/>
                <w:szCs w:val="16"/>
              </w:rPr>
              <w:t>Leben in einer vielfältigen Welt</w:t>
            </w:r>
          </w:p>
        </w:tc>
        <w:tc>
          <w:tcPr>
            <w:tcW w:w="851" w:type="dxa"/>
            <w:tcBorders>
              <w:top w:val="single" w:sz="4" w:space="0" w:color="auto"/>
              <w:left w:val="single" w:sz="4" w:space="0" w:color="auto"/>
              <w:bottom w:val="single" w:sz="4" w:space="0" w:color="auto"/>
              <w:right w:val="single" w:sz="4" w:space="0" w:color="auto"/>
            </w:tcBorders>
          </w:tcPr>
          <w:p w:rsidR="006E2ACA" w:rsidRPr="00500537" w:rsidRDefault="00174D93" w:rsidP="00D90D95">
            <w:pPr>
              <w:pStyle w:val="Listenabsatz1"/>
              <w:spacing w:after="0" w:line="240" w:lineRule="auto"/>
              <w:ind w:left="0"/>
              <w:rPr>
                <w:rFonts w:ascii="Arial" w:hAnsi="Arial" w:cs="Arial"/>
                <w:sz w:val="16"/>
                <w:szCs w:val="16"/>
              </w:rPr>
            </w:pPr>
            <w:r>
              <w:rPr>
                <w:rFonts w:ascii="Arial" w:hAnsi="Arial" w:cs="Arial"/>
                <w:sz w:val="16"/>
                <w:szCs w:val="16"/>
              </w:rPr>
              <w:t>88/89</w:t>
            </w:r>
          </w:p>
        </w:tc>
        <w:tc>
          <w:tcPr>
            <w:tcW w:w="5103" w:type="dxa"/>
            <w:tcBorders>
              <w:top w:val="single" w:sz="4" w:space="0" w:color="auto"/>
              <w:left w:val="single" w:sz="4" w:space="0" w:color="auto"/>
              <w:bottom w:val="single" w:sz="4" w:space="0" w:color="auto"/>
              <w:right w:val="single" w:sz="4" w:space="0" w:color="auto"/>
            </w:tcBorders>
            <w:vAlign w:val="center"/>
          </w:tcPr>
          <w:p w:rsidR="006E2ACA" w:rsidRPr="00500537" w:rsidRDefault="006E2ACA" w:rsidP="00A27419">
            <w:pPr>
              <w:tabs>
                <w:tab w:val="left" w:pos="317"/>
              </w:tabs>
              <w:ind w:left="317" w:hanging="317"/>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ein neues Thema erfassen und Vorwissen anwenden.</w:t>
            </w:r>
          </w:p>
        </w:tc>
        <w:tc>
          <w:tcPr>
            <w:tcW w:w="2693" w:type="dxa"/>
            <w:vMerge w:val="restart"/>
            <w:tcBorders>
              <w:top w:val="single" w:sz="4" w:space="0" w:color="auto"/>
              <w:left w:val="single" w:sz="4" w:space="0" w:color="auto"/>
              <w:right w:val="single" w:sz="4" w:space="0" w:color="auto"/>
            </w:tcBorders>
          </w:tcPr>
          <w:p w:rsidR="00195492" w:rsidRDefault="00195492" w:rsidP="00195492">
            <w:pPr>
              <w:rPr>
                <w:rFonts w:ascii="Arial" w:hAnsi="Arial" w:cs="Arial"/>
                <w:sz w:val="16"/>
                <w:szCs w:val="16"/>
              </w:rPr>
            </w:pPr>
            <w:r>
              <w:rPr>
                <w:rFonts w:ascii="Arial" w:hAnsi="Arial" w:cs="Arial"/>
                <w:sz w:val="16"/>
                <w:szCs w:val="16"/>
              </w:rPr>
              <w:t>Die Lernenden sollen …</w:t>
            </w:r>
          </w:p>
          <w:p w:rsidR="00FD2EF2" w:rsidRDefault="00FD2EF2" w:rsidP="00FD2EF2">
            <w:pPr>
              <w:rPr>
                <w:rFonts w:ascii="Arial" w:hAnsi="Arial" w:cs="Arial"/>
                <w:sz w:val="16"/>
                <w:szCs w:val="16"/>
              </w:rPr>
            </w:pPr>
          </w:p>
          <w:p w:rsidR="00FD2EF2" w:rsidRPr="00195492" w:rsidRDefault="00FD2EF2" w:rsidP="00FD2EF2">
            <w:pPr>
              <w:rPr>
                <w:rFonts w:ascii="Arial" w:hAnsi="Arial" w:cs="Arial"/>
                <w:sz w:val="16"/>
                <w:szCs w:val="16"/>
              </w:rPr>
            </w:pPr>
            <w:r>
              <w:rPr>
                <w:rFonts w:ascii="Arial" w:hAnsi="Arial" w:cs="Arial"/>
                <w:sz w:val="16"/>
                <w:szCs w:val="16"/>
              </w:rPr>
              <w:t>…</w:t>
            </w:r>
            <w:r w:rsidRPr="00195492">
              <w:rPr>
                <w:rFonts w:ascii="Arial" w:hAnsi="Arial" w:cs="Arial"/>
                <w:sz w:val="16"/>
                <w:szCs w:val="16"/>
              </w:rPr>
              <w:t xml:space="preserve"> am Beisp</w:t>
            </w:r>
            <w:r>
              <w:rPr>
                <w:rFonts w:ascii="Arial" w:hAnsi="Arial" w:cs="Arial"/>
                <w:sz w:val="16"/>
                <w:szCs w:val="16"/>
              </w:rPr>
              <w:t>iel des weltweiten Bevölkerungs</w:t>
            </w:r>
            <w:r w:rsidRPr="00195492">
              <w:rPr>
                <w:rFonts w:ascii="Arial" w:hAnsi="Arial" w:cs="Arial"/>
                <w:sz w:val="16"/>
                <w:szCs w:val="16"/>
              </w:rPr>
              <w:t>wachstums gravierende kulturelle und wirtschaftliche Unterschiede und deren Auswirkungen zwischen dem Globalen Norden und dem Globalen Süden erfassen.</w:t>
            </w:r>
          </w:p>
          <w:p w:rsidR="00FD2EF2" w:rsidRDefault="00FD2EF2" w:rsidP="00FD2EF2">
            <w:pPr>
              <w:rPr>
                <w:rFonts w:ascii="Arial" w:hAnsi="Arial" w:cs="Arial"/>
                <w:sz w:val="16"/>
                <w:szCs w:val="16"/>
              </w:rPr>
            </w:pPr>
          </w:p>
          <w:p w:rsidR="00FD2EF2" w:rsidRPr="00195492" w:rsidRDefault="00FD2EF2" w:rsidP="00FD2EF2">
            <w:pPr>
              <w:rPr>
                <w:rFonts w:ascii="Arial" w:hAnsi="Arial" w:cs="Arial"/>
                <w:sz w:val="16"/>
                <w:szCs w:val="16"/>
              </w:rPr>
            </w:pPr>
            <w:r>
              <w:rPr>
                <w:rFonts w:ascii="Arial" w:hAnsi="Arial" w:cs="Arial"/>
                <w:sz w:val="16"/>
                <w:szCs w:val="16"/>
              </w:rPr>
              <w:t>…</w:t>
            </w:r>
            <w:r w:rsidRPr="00195492">
              <w:rPr>
                <w:rFonts w:ascii="Arial" w:hAnsi="Arial" w:cs="Arial"/>
                <w:sz w:val="16"/>
                <w:szCs w:val="16"/>
              </w:rPr>
              <w:t xml:space="preserve"> die Bereitschaft entwickeln, sich mit „dem Anderen“ vorurteilsfrei auseinander zu setzen. </w:t>
            </w:r>
          </w:p>
          <w:p w:rsidR="00FD2EF2" w:rsidRPr="00195492" w:rsidRDefault="00FD2EF2" w:rsidP="00FD2EF2">
            <w:pPr>
              <w:rPr>
                <w:rFonts w:ascii="Arial" w:hAnsi="Arial" w:cs="Arial"/>
                <w:sz w:val="16"/>
                <w:szCs w:val="16"/>
              </w:rPr>
            </w:pPr>
          </w:p>
          <w:p w:rsidR="00FD2EF2" w:rsidRDefault="00FD2EF2" w:rsidP="00FD2EF2">
            <w:pPr>
              <w:rPr>
                <w:rFonts w:ascii="Arial" w:hAnsi="Arial" w:cs="Arial"/>
                <w:sz w:val="16"/>
                <w:szCs w:val="16"/>
              </w:rPr>
            </w:pPr>
            <w:r>
              <w:rPr>
                <w:rFonts w:ascii="Arial" w:hAnsi="Arial" w:cs="Arial"/>
                <w:sz w:val="16"/>
                <w:szCs w:val="16"/>
              </w:rPr>
              <w:t>…</w:t>
            </w:r>
            <w:r w:rsidRPr="00195492">
              <w:rPr>
                <w:rFonts w:ascii="Arial" w:hAnsi="Arial" w:cs="Arial"/>
                <w:sz w:val="16"/>
                <w:szCs w:val="16"/>
              </w:rPr>
              <w:t xml:space="preserve"> die Verantwortung der Menschen für die „</w:t>
            </w:r>
            <w:r w:rsidR="0094696F">
              <w:rPr>
                <w:rFonts w:ascii="Arial" w:hAnsi="Arial" w:cs="Arial"/>
                <w:sz w:val="16"/>
                <w:szCs w:val="16"/>
              </w:rPr>
              <w:t>E</w:t>
            </w:r>
            <w:r w:rsidRPr="00195492">
              <w:rPr>
                <w:rFonts w:ascii="Arial" w:hAnsi="Arial" w:cs="Arial"/>
                <w:sz w:val="16"/>
                <w:szCs w:val="16"/>
              </w:rPr>
              <w:t>ine Erde“ erkennen.</w:t>
            </w:r>
          </w:p>
          <w:p w:rsidR="00195492" w:rsidRPr="00195492" w:rsidRDefault="00195492" w:rsidP="00195492">
            <w:pPr>
              <w:rPr>
                <w:rFonts w:ascii="Arial" w:hAnsi="Arial" w:cs="Arial"/>
                <w:sz w:val="16"/>
                <w:szCs w:val="16"/>
              </w:rPr>
            </w:pPr>
          </w:p>
          <w:p w:rsidR="00195492" w:rsidRPr="00195492" w:rsidRDefault="00195492" w:rsidP="00195492">
            <w:pPr>
              <w:rPr>
                <w:rFonts w:ascii="Arial" w:hAnsi="Arial" w:cs="Arial"/>
                <w:sz w:val="16"/>
                <w:szCs w:val="16"/>
              </w:rPr>
            </w:pPr>
          </w:p>
          <w:p w:rsidR="00195492" w:rsidRPr="00195492" w:rsidRDefault="00195492" w:rsidP="00195492">
            <w:pPr>
              <w:rPr>
                <w:rFonts w:ascii="Arial" w:hAnsi="Arial" w:cs="Arial"/>
                <w:sz w:val="16"/>
                <w:szCs w:val="16"/>
              </w:rPr>
            </w:pPr>
          </w:p>
          <w:p w:rsidR="00195492" w:rsidRPr="00195492" w:rsidRDefault="00195492" w:rsidP="00195492">
            <w:pPr>
              <w:rPr>
                <w:rFonts w:ascii="Arial" w:hAnsi="Arial" w:cs="Arial"/>
                <w:sz w:val="16"/>
                <w:szCs w:val="16"/>
              </w:rPr>
            </w:pPr>
          </w:p>
          <w:p w:rsidR="006E2ACA" w:rsidRPr="00B90DB8" w:rsidRDefault="006E2ACA" w:rsidP="00FD2EF2">
            <w:pPr>
              <w:rPr>
                <w:i/>
                <w:sz w:val="16"/>
                <w:szCs w:val="16"/>
              </w:rPr>
            </w:pPr>
          </w:p>
        </w:tc>
        <w:tc>
          <w:tcPr>
            <w:tcW w:w="1221" w:type="dxa"/>
            <w:vMerge w:val="restart"/>
            <w:tcBorders>
              <w:top w:val="single" w:sz="4" w:space="0" w:color="auto"/>
              <w:left w:val="single" w:sz="4" w:space="0" w:color="auto"/>
              <w:right w:val="single" w:sz="4" w:space="0" w:color="auto"/>
            </w:tcBorders>
            <w:vAlign w:val="center"/>
          </w:tcPr>
          <w:p w:rsidR="006E2ACA" w:rsidRPr="00500537" w:rsidRDefault="00FD2EF2" w:rsidP="00E70ECA">
            <w:pPr>
              <w:rPr>
                <w:rFonts w:ascii="Arial" w:hAnsi="Arial" w:cs="Arial"/>
                <w:sz w:val="16"/>
                <w:szCs w:val="16"/>
              </w:rPr>
            </w:pPr>
            <w:r>
              <w:rPr>
                <w:rFonts w:ascii="Arial" w:hAnsi="Arial" w:cs="Arial"/>
                <w:sz w:val="16"/>
                <w:szCs w:val="16"/>
              </w:rPr>
              <w:t>März/April</w:t>
            </w:r>
          </w:p>
        </w:tc>
      </w:tr>
      <w:tr w:rsidR="00F267A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500537" w:rsidRDefault="00174D93" w:rsidP="005B5B01">
            <w:pPr>
              <w:rPr>
                <w:rFonts w:ascii="Arial" w:hAnsi="Arial" w:cs="Arial"/>
                <w:b/>
                <w:sz w:val="16"/>
                <w:szCs w:val="16"/>
              </w:rPr>
            </w:pPr>
            <w:r>
              <w:rPr>
                <w:rFonts w:ascii="Arial" w:hAnsi="Arial" w:cs="Arial"/>
                <w:b/>
                <w:sz w:val="16"/>
                <w:szCs w:val="16"/>
              </w:rPr>
              <w:t>Wo werden die Menschen leben?</w:t>
            </w:r>
          </w:p>
          <w:p w:rsidR="00F267A9" w:rsidRPr="00987CC9" w:rsidRDefault="00174D93"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Die Weltbevölkerung im Jahr 2100</w:t>
            </w:r>
          </w:p>
          <w:p w:rsidR="00F267A9" w:rsidRDefault="00174D93"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Leben auf der Flucht</w:t>
            </w:r>
          </w:p>
        </w:tc>
        <w:tc>
          <w:tcPr>
            <w:tcW w:w="851" w:type="dxa"/>
            <w:tcBorders>
              <w:top w:val="single" w:sz="4" w:space="0" w:color="auto"/>
              <w:left w:val="single" w:sz="4" w:space="0" w:color="auto"/>
              <w:bottom w:val="single" w:sz="4" w:space="0" w:color="auto"/>
              <w:right w:val="single" w:sz="4" w:space="0" w:color="auto"/>
            </w:tcBorders>
          </w:tcPr>
          <w:p w:rsidR="00F267A9" w:rsidRDefault="00F267A9" w:rsidP="005B5B01">
            <w:pPr>
              <w:rPr>
                <w:rFonts w:ascii="Arial" w:hAnsi="Arial" w:cs="Arial"/>
                <w:sz w:val="16"/>
                <w:szCs w:val="16"/>
              </w:rPr>
            </w:pPr>
          </w:p>
          <w:p w:rsidR="00F267A9" w:rsidRDefault="00174D93" w:rsidP="005B5B01">
            <w:pPr>
              <w:rPr>
                <w:rFonts w:ascii="Arial" w:hAnsi="Arial" w:cs="Arial"/>
                <w:sz w:val="16"/>
                <w:szCs w:val="16"/>
              </w:rPr>
            </w:pPr>
            <w:r>
              <w:rPr>
                <w:rFonts w:ascii="Arial" w:hAnsi="Arial" w:cs="Arial"/>
                <w:sz w:val="16"/>
                <w:szCs w:val="16"/>
              </w:rPr>
              <w:t>90</w:t>
            </w:r>
          </w:p>
          <w:p w:rsidR="00174D93" w:rsidRDefault="00174D93" w:rsidP="005B5B01">
            <w:pPr>
              <w:rPr>
                <w:rFonts w:ascii="Arial" w:hAnsi="Arial" w:cs="Arial"/>
                <w:sz w:val="16"/>
                <w:szCs w:val="16"/>
              </w:rPr>
            </w:pPr>
            <w:r>
              <w:rPr>
                <w:rFonts w:ascii="Arial" w:hAnsi="Arial" w:cs="Arial"/>
                <w:sz w:val="16"/>
                <w:szCs w:val="16"/>
              </w:rPr>
              <w:t>91</w:t>
            </w:r>
          </w:p>
        </w:tc>
        <w:tc>
          <w:tcPr>
            <w:tcW w:w="5103" w:type="dxa"/>
            <w:tcBorders>
              <w:top w:val="single" w:sz="4" w:space="0" w:color="auto"/>
              <w:left w:val="single" w:sz="4" w:space="0" w:color="auto"/>
              <w:bottom w:val="single" w:sz="4" w:space="0" w:color="auto"/>
              <w:right w:val="single" w:sz="4" w:space="0" w:color="auto"/>
            </w:tcBorders>
          </w:tcPr>
          <w:p w:rsidR="00174D93" w:rsidRPr="00500537" w:rsidRDefault="00F267A9" w:rsidP="00174D93">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174D93">
              <w:rPr>
                <w:rFonts w:ascii="Arial" w:hAnsi="Arial" w:cs="Arial"/>
                <w:sz w:val="16"/>
                <w:szCs w:val="16"/>
              </w:rPr>
              <w:t>die Verteilung der Weltbevölkerun</w:t>
            </w:r>
            <w:r w:rsidR="0094696F">
              <w:rPr>
                <w:rFonts w:ascii="Arial" w:hAnsi="Arial" w:cs="Arial"/>
                <w:sz w:val="16"/>
                <w:szCs w:val="16"/>
              </w:rPr>
              <w:t>g und deren Veränderung beschrei</w:t>
            </w:r>
            <w:r w:rsidR="00174D93">
              <w:rPr>
                <w:rFonts w:ascii="Arial" w:hAnsi="Arial" w:cs="Arial"/>
                <w:sz w:val="16"/>
                <w:szCs w:val="16"/>
              </w:rPr>
              <w:t>ben.</w:t>
            </w:r>
          </w:p>
          <w:p w:rsidR="00F267A9" w:rsidRPr="00500537" w:rsidRDefault="00F267A9" w:rsidP="00174D93">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174D93">
              <w:rPr>
                <w:rFonts w:ascii="Arial" w:hAnsi="Arial" w:cs="Arial"/>
                <w:sz w:val="16"/>
                <w:szCs w:val="16"/>
              </w:rPr>
              <w:t>den Umgang mit weltweiter Migration bewerten.</w:t>
            </w:r>
          </w:p>
        </w:tc>
        <w:tc>
          <w:tcPr>
            <w:tcW w:w="2693"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c>
          <w:tcPr>
            <w:tcW w:w="1221"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r>
      <w:tr w:rsidR="00F267A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500537" w:rsidRDefault="00F00332" w:rsidP="005B5B01">
            <w:pPr>
              <w:rPr>
                <w:rFonts w:ascii="Arial" w:hAnsi="Arial" w:cs="Arial"/>
                <w:b/>
                <w:sz w:val="16"/>
                <w:szCs w:val="16"/>
              </w:rPr>
            </w:pPr>
            <w:r>
              <w:rPr>
                <w:rFonts w:ascii="Arial" w:hAnsi="Arial" w:cs="Arial"/>
                <w:b/>
                <w:sz w:val="16"/>
                <w:szCs w:val="16"/>
              </w:rPr>
              <w:t>Satt oder hungrig?</w:t>
            </w:r>
          </w:p>
          <w:p w:rsidR="00F267A9" w:rsidRPr="00987CC9" w:rsidRDefault="00F00332"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Kann die Erde alle ernähren?</w:t>
            </w:r>
          </w:p>
          <w:p w:rsidR="00F267A9" w:rsidRDefault="00F00332"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 xml:space="preserve">Hunger im Überfluss – Taste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waste</w:t>
            </w:r>
            <w:proofErr w:type="spellEnd"/>
          </w:p>
        </w:tc>
        <w:tc>
          <w:tcPr>
            <w:tcW w:w="851" w:type="dxa"/>
            <w:tcBorders>
              <w:top w:val="single" w:sz="4" w:space="0" w:color="auto"/>
              <w:left w:val="single" w:sz="4" w:space="0" w:color="auto"/>
              <w:bottom w:val="single" w:sz="4" w:space="0" w:color="auto"/>
              <w:right w:val="single" w:sz="4" w:space="0" w:color="auto"/>
            </w:tcBorders>
          </w:tcPr>
          <w:p w:rsidR="00F267A9" w:rsidRDefault="00F267A9" w:rsidP="005B5B01">
            <w:pPr>
              <w:rPr>
                <w:rFonts w:ascii="Arial" w:hAnsi="Arial" w:cs="Arial"/>
                <w:sz w:val="16"/>
                <w:szCs w:val="16"/>
              </w:rPr>
            </w:pPr>
          </w:p>
          <w:p w:rsidR="00F267A9" w:rsidRDefault="007F2764" w:rsidP="005B5B01">
            <w:pPr>
              <w:rPr>
                <w:rFonts w:ascii="Arial" w:hAnsi="Arial" w:cs="Arial"/>
                <w:sz w:val="16"/>
                <w:szCs w:val="16"/>
              </w:rPr>
            </w:pPr>
            <w:r>
              <w:rPr>
                <w:rFonts w:ascii="Arial" w:hAnsi="Arial" w:cs="Arial"/>
                <w:sz w:val="16"/>
                <w:szCs w:val="16"/>
              </w:rPr>
              <w:t>92</w:t>
            </w:r>
          </w:p>
          <w:p w:rsidR="007F2764" w:rsidRDefault="007F2764" w:rsidP="005B5B01">
            <w:pPr>
              <w:rPr>
                <w:rFonts w:ascii="Arial" w:hAnsi="Arial" w:cs="Arial"/>
                <w:sz w:val="16"/>
                <w:szCs w:val="16"/>
              </w:rPr>
            </w:pPr>
            <w:r>
              <w:rPr>
                <w:rFonts w:ascii="Arial" w:hAnsi="Arial" w:cs="Arial"/>
                <w:sz w:val="16"/>
                <w:szCs w:val="16"/>
              </w:rPr>
              <w:t>93</w:t>
            </w:r>
          </w:p>
        </w:tc>
        <w:tc>
          <w:tcPr>
            <w:tcW w:w="5103" w:type="dxa"/>
            <w:tcBorders>
              <w:top w:val="single" w:sz="4" w:space="0" w:color="auto"/>
              <w:left w:val="single" w:sz="4" w:space="0" w:color="auto"/>
              <w:bottom w:val="single" w:sz="4" w:space="0" w:color="auto"/>
              <w:right w:val="single" w:sz="4" w:space="0" w:color="auto"/>
            </w:tcBorders>
          </w:tcPr>
          <w:p w:rsidR="00F267A9" w:rsidRDefault="00F267A9" w:rsidP="00F00332">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F00332">
              <w:rPr>
                <w:rFonts w:ascii="Arial" w:hAnsi="Arial" w:cs="Arial"/>
                <w:sz w:val="16"/>
                <w:szCs w:val="16"/>
              </w:rPr>
              <w:t>die weltweite Ernährungssituation beschreiben.</w:t>
            </w:r>
          </w:p>
          <w:p w:rsidR="00F267A9" w:rsidRPr="00500537" w:rsidRDefault="00F00332" w:rsidP="00F00332">
            <w:pPr>
              <w:tabs>
                <w:tab w:val="left" w:pos="317"/>
              </w:tabs>
              <w:ind w:left="317" w:hanging="317"/>
              <w:rPr>
                <w:rFonts w:ascii="Arial" w:hAnsi="Arial" w:cs="Arial"/>
                <w:sz w:val="16"/>
                <w:szCs w:val="16"/>
              </w:rPr>
            </w:pPr>
            <w:r>
              <w:rPr>
                <w:rFonts w:ascii="Arial" w:hAnsi="Arial" w:cs="Arial"/>
                <w:sz w:val="16"/>
                <w:szCs w:val="16"/>
              </w:rPr>
              <w:t xml:space="preserve">… </w:t>
            </w:r>
            <w:r>
              <w:rPr>
                <w:rFonts w:ascii="Arial" w:hAnsi="Arial" w:cs="Arial"/>
                <w:sz w:val="16"/>
                <w:szCs w:val="16"/>
              </w:rPr>
              <w:tab/>
              <w:t>beschreiben, wie sich die Ernährungssituation vielleicht verändern lässt.</w:t>
            </w:r>
          </w:p>
        </w:tc>
        <w:tc>
          <w:tcPr>
            <w:tcW w:w="2693" w:type="dxa"/>
            <w:vMerge/>
            <w:tcBorders>
              <w:left w:val="single" w:sz="4" w:space="0" w:color="auto"/>
              <w:right w:val="single" w:sz="4" w:space="0" w:color="auto"/>
            </w:tcBorders>
          </w:tcPr>
          <w:p w:rsidR="00F267A9" w:rsidRPr="00500537" w:rsidRDefault="00F267A9" w:rsidP="00E70ECA">
            <w:pPr>
              <w:rPr>
                <w:rFonts w:ascii="Arial" w:hAnsi="Arial" w:cs="Arial"/>
                <w:b/>
                <w:sz w:val="16"/>
                <w:szCs w:val="16"/>
              </w:rPr>
            </w:pPr>
          </w:p>
        </w:tc>
        <w:tc>
          <w:tcPr>
            <w:tcW w:w="1221"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r>
      <w:tr w:rsidR="00F267A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500537" w:rsidRDefault="007F2764" w:rsidP="005B5B01">
            <w:pPr>
              <w:rPr>
                <w:rFonts w:ascii="Arial" w:hAnsi="Arial" w:cs="Arial"/>
                <w:b/>
                <w:sz w:val="16"/>
                <w:szCs w:val="16"/>
              </w:rPr>
            </w:pPr>
            <w:r>
              <w:rPr>
                <w:rFonts w:ascii="Arial" w:hAnsi="Arial" w:cs="Arial"/>
                <w:b/>
                <w:sz w:val="16"/>
                <w:szCs w:val="16"/>
              </w:rPr>
              <w:t>Eine ungerechte Welt für Frauen</w:t>
            </w:r>
          </w:p>
          <w:p w:rsidR="00F267A9" w:rsidRPr="00987CC9" w:rsidRDefault="007F2764"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Diskriminierung und Hoffnung</w:t>
            </w:r>
          </w:p>
          <w:p w:rsidR="00F267A9" w:rsidRDefault="007F2764"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Gewalt gegen Frauen</w:t>
            </w:r>
          </w:p>
        </w:tc>
        <w:tc>
          <w:tcPr>
            <w:tcW w:w="851" w:type="dxa"/>
            <w:tcBorders>
              <w:top w:val="single" w:sz="4" w:space="0" w:color="auto"/>
              <w:left w:val="single" w:sz="4" w:space="0" w:color="auto"/>
              <w:bottom w:val="single" w:sz="4" w:space="0" w:color="auto"/>
              <w:right w:val="single" w:sz="4" w:space="0" w:color="auto"/>
            </w:tcBorders>
          </w:tcPr>
          <w:p w:rsidR="00F267A9" w:rsidRDefault="00F267A9" w:rsidP="005B5B01">
            <w:pPr>
              <w:rPr>
                <w:rFonts w:ascii="Arial" w:hAnsi="Arial" w:cs="Arial"/>
                <w:sz w:val="16"/>
                <w:szCs w:val="16"/>
              </w:rPr>
            </w:pPr>
          </w:p>
          <w:p w:rsidR="00F267A9" w:rsidRDefault="007F2764" w:rsidP="005B5B01">
            <w:pPr>
              <w:rPr>
                <w:rFonts w:ascii="Arial" w:hAnsi="Arial" w:cs="Arial"/>
                <w:sz w:val="16"/>
                <w:szCs w:val="16"/>
              </w:rPr>
            </w:pPr>
            <w:r>
              <w:rPr>
                <w:rFonts w:ascii="Arial" w:hAnsi="Arial" w:cs="Arial"/>
                <w:sz w:val="16"/>
                <w:szCs w:val="16"/>
              </w:rPr>
              <w:t>94</w:t>
            </w:r>
          </w:p>
          <w:p w:rsidR="007F2764" w:rsidRDefault="007F2764" w:rsidP="005B5B01">
            <w:pPr>
              <w:rPr>
                <w:rFonts w:ascii="Arial" w:hAnsi="Arial" w:cs="Arial"/>
                <w:sz w:val="16"/>
                <w:szCs w:val="16"/>
              </w:rPr>
            </w:pPr>
            <w:r>
              <w:rPr>
                <w:rFonts w:ascii="Arial" w:hAnsi="Arial" w:cs="Arial"/>
                <w:sz w:val="16"/>
                <w:szCs w:val="16"/>
              </w:rPr>
              <w:t>95</w:t>
            </w:r>
          </w:p>
        </w:tc>
        <w:tc>
          <w:tcPr>
            <w:tcW w:w="5103" w:type="dxa"/>
            <w:tcBorders>
              <w:top w:val="single" w:sz="4" w:space="0" w:color="auto"/>
              <w:left w:val="single" w:sz="4" w:space="0" w:color="auto"/>
              <w:bottom w:val="single" w:sz="4" w:space="0" w:color="auto"/>
              <w:right w:val="single" w:sz="4" w:space="0" w:color="auto"/>
            </w:tcBorders>
          </w:tcPr>
          <w:p w:rsidR="00F267A9" w:rsidRPr="00500537" w:rsidRDefault="00F267A9" w:rsidP="005B5B01">
            <w:pPr>
              <w:tabs>
                <w:tab w:val="left" w:pos="317"/>
              </w:tabs>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7F2764">
              <w:rPr>
                <w:rFonts w:ascii="Arial" w:hAnsi="Arial" w:cs="Arial"/>
                <w:sz w:val="16"/>
                <w:szCs w:val="16"/>
              </w:rPr>
              <w:t>die Benachteiligung von Frauen beschreiben.</w:t>
            </w:r>
          </w:p>
          <w:p w:rsidR="00F267A9" w:rsidRPr="00500537" w:rsidRDefault="00F267A9" w:rsidP="007F2764">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7F2764">
              <w:rPr>
                <w:rFonts w:ascii="Arial" w:hAnsi="Arial" w:cs="Arial"/>
                <w:sz w:val="16"/>
                <w:szCs w:val="16"/>
              </w:rPr>
              <w:t>Formen von Gewalt gegen Frauen unterscheiden und kritisch beurteilen.</w:t>
            </w:r>
          </w:p>
        </w:tc>
        <w:tc>
          <w:tcPr>
            <w:tcW w:w="2693"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c>
          <w:tcPr>
            <w:tcW w:w="1221"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r>
      <w:tr w:rsidR="00F267A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500537" w:rsidRDefault="00582B8D" w:rsidP="005B5B01">
            <w:pPr>
              <w:rPr>
                <w:rFonts w:ascii="Arial" w:hAnsi="Arial" w:cs="Arial"/>
                <w:b/>
                <w:sz w:val="16"/>
                <w:szCs w:val="16"/>
              </w:rPr>
            </w:pPr>
            <w:r>
              <w:rPr>
                <w:rFonts w:ascii="Arial" w:hAnsi="Arial" w:cs="Arial"/>
                <w:b/>
                <w:sz w:val="16"/>
                <w:szCs w:val="16"/>
              </w:rPr>
              <w:t>Frau</w:t>
            </w:r>
            <w:r w:rsidR="0094696F">
              <w:rPr>
                <w:rFonts w:ascii="Arial" w:hAnsi="Arial" w:cs="Arial"/>
                <w:b/>
                <w:sz w:val="16"/>
                <w:szCs w:val="16"/>
              </w:rPr>
              <w:t xml:space="preserve"> </w:t>
            </w:r>
            <w:r>
              <w:rPr>
                <w:rFonts w:ascii="Arial" w:hAnsi="Arial" w:cs="Arial"/>
                <w:b/>
                <w:sz w:val="16"/>
                <w:szCs w:val="16"/>
              </w:rPr>
              <w:t>sein in der Wirtschaftswelt</w:t>
            </w:r>
          </w:p>
          <w:p w:rsidR="00F267A9" w:rsidRPr="00987CC9" w:rsidRDefault="00582B8D"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Schönheit als Kapital oder Anonymität als Schutz?</w:t>
            </w:r>
          </w:p>
          <w:p w:rsidR="00F267A9" w:rsidRDefault="00582B8D"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 xml:space="preserve">Pink </w:t>
            </w:r>
            <w:proofErr w:type="spellStart"/>
            <w:r>
              <w:rPr>
                <w:rFonts w:ascii="Arial" w:hAnsi="Arial" w:cs="Arial"/>
                <w:sz w:val="16"/>
                <w:szCs w:val="16"/>
              </w:rPr>
              <w:t>Taxes</w:t>
            </w:r>
            <w:proofErr w:type="spellEnd"/>
            <w:r>
              <w:rPr>
                <w:rFonts w:ascii="Arial" w:hAnsi="Arial" w:cs="Arial"/>
                <w:sz w:val="16"/>
                <w:szCs w:val="16"/>
              </w:rPr>
              <w:t xml:space="preserve"> – Warum es mehr kostet, eine Frau zu sein.</w:t>
            </w:r>
          </w:p>
        </w:tc>
        <w:tc>
          <w:tcPr>
            <w:tcW w:w="851" w:type="dxa"/>
            <w:tcBorders>
              <w:top w:val="single" w:sz="4" w:space="0" w:color="auto"/>
              <w:left w:val="single" w:sz="4" w:space="0" w:color="auto"/>
              <w:bottom w:val="single" w:sz="4" w:space="0" w:color="auto"/>
              <w:right w:val="single" w:sz="4" w:space="0" w:color="auto"/>
            </w:tcBorders>
          </w:tcPr>
          <w:p w:rsidR="00F267A9" w:rsidRDefault="00F267A9" w:rsidP="005B5B01">
            <w:pPr>
              <w:rPr>
                <w:rFonts w:ascii="Arial" w:hAnsi="Arial" w:cs="Arial"/>
                <w:sz w:val="16"/>
                <w:szCs w:val="16"/>
              </w:rPr>
            </w:pPr>
          </w:p>
          <w:p w:rsidR="00F267A9" w:rsidRDefault="007F2764" w:rsidP="005B5B01">
            <w:pPr>
              <w:rPr>
                <w:rFonts w:ascii="Arial" w:hAnsi="Arial" w:cs="Arial"/>
                <w:sz w:val="16"/>
                <w:szCs w:val="16"/>
              </w:rPr>
            </w:pPr>
            <w:r>
              <w:rPr>
                <w:rFonts w:ascii="Arial" w:hAnsi="Arial" w:cs="Arial"/>
                <w:sz w:val="16"/>
                <w:szCs w:val="16"/>
              </w:rPr>
              <w:t>96</w:t>
            </w:r>
          </w:p>
          <w:p w:rsidR="007F2764" w:rsidRDefault="007F2764" w:rsidP="005B5B01">
            <w:pPr>
              <w:rPr>
                <w:rFonts w:ascii="Arial" w:hAnsi="Arial" w:cs="Arial"/>
                <w:sz w:val="16"/>
                <w:szCs w:val="16"/>
              </w:rPr>
            </w:pPr>
            <w:r>
              <w:rPr>
                <w:rFonts w:ascii="Arial" w:hAnsi="Arial" w:cs="Arial"/>
                <w:sz w:val="16"/>
                <w:szCs w:val="16"/>
              </w:rPr>
              <w:t>97</w:t>
            </w:r>
          </w:p>
        </w:tc>
        <w:tc>
          <w:tcPr>
            <w:tcW w:w="5103" w:type="dxa"/>
            <w:tcBorders>
              <w:top w:val="single" w:sz="4" w:space="0" w:color="auto"/>
              <w:left w:val="single" w:sz="4" w:space="0" w:color="auto"/>
              <w:bottom w:val="single" w:sz="4" w:space="0" w:color="auto"/>
              <w:right w:val="single" w:sz="4" w:space="0" w:color="auto"/>
            </w:tcBorders>
          </w:tcPr>
          <w:p w:rsidR="00F267A9" w:rsidRPr="00500537" w:rsidRDefault="00F267A9" w:rsidP="00582B8D">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582B8D">
              <w:rPr>
                <w:rFonts w:ascii="Arial" w:hAnsi="Arial" w:cs="Arial"/>
                <w:sz w:val="16"/>
                <w:szCs w:val="16"/>
              </w:rPr>
              <w:t>die Benachteiligung von Frauen am Arbeitsmarkt kritisch hinterfragen.</w:t>
            </w:r>
          </w:p>
          <w:p w:rsidR="00F267A9" w:rsidRPr="00500537" w:rsidRDefault="00F267A9" w:rsidP="00582B8D">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582B8D">
              <w:rPr>
                <w:rFonts w:ascii="Arial" w:hAnsi="Arial" w:cs="Arial"/>
                <w:sz w:val="16"/>
                <w:szCs w:val="16"/>
              </w:rPr>
              <w:t>die geschlechtsspezifische Preisgestaltung kritisch hinterfragen.</w:t>
            </w:r>
          </w:p>
        </w:tc>
        <w:tc>
          <w:tcPr>
            <w:tcW w:w="2693"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c>
          <w:tcPr>
            <w:tcW w:w="1221"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r>
      <w:tr w:rsidR="00F267A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500537" w:rsidRDefault="00582B8D" w:rsidP="005B5B01">
            <w:pPr>
              <w:rPr>
                <w:rFonts w:ascii="Arial" w:hAnsi="Arial" w:cs="Arial"/>
                <w:b/>
                <w:sz w:val="16"/>
                <w:szCs w:val="16"/>
              </w:rPr>
            </w:pPr>
            <w:r>
              <w:rPr>
                <w:rFonts w:ascii="Arial" w:hAnsi="Arial" w:cs="Arial"/>
                <w:b/>
                <w:sz w:val="16"/>
                <w:szCs w:val="16"/>
              </w:rPr>
              <w:t>Kindheit in aller Welt</w:t>
            </w:r>
          </w:p>
          <w:p w:rsidR="00F267A9" w:rsidRPr="00987CC9" w:rsidRDefault="00582B8D"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Das Schicksal würfelt</w:t>
            </w:r>
          </w:p>
          <w:p w:rsidR="00F267A9" w:rsidRDefault="00582B8D"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Kinderschicksale</w:t>
            </w:r>
          </w:p>
        </w:tc>
        <w:tc>
          <w:tcPr>
            <w:tcW w:w="851" w:type="dxa"/>
            <w:tcBorders>
              <w:top w:val="single" w:sz="4" w:space="0" w:color="auto"/>
              <w:left w:val="single" w:sz="4" w:space="0" w:color="auto"/>
              <w:bottom w:val="single" w:sz="4" w:space="0" w:color="auto"/>
              <w:right w:val="single" w:sz="4" w:space="0" w:color="auto"/>
            </w:tcBorders>
          </w:tcPr>
          <w:p w:rsidR="00F267A9" w:rsidRDefault="00F267A9" w:rsidP="005B5B01">
            <w:pPr>
              <w:rPr>
                <w:rFonts w:ascii="Arial" w:hAnsi="Arial" w:cs="Arial"/>
                <w:sz w:val="16"/>
                <w:szCs w:val="16"/>
              </w:rPr>
            </w:pPr>
          </w:p>
          <w:p w:rsidR="00F267A9" w:rsidRDefault="007F2764" w:rsidP="005B5B01">
            <w:pPr>
              <w:rPr>
                <w:rFonts w:ascii="Arial" w:hAnsi="Arial" w:cs="Arial"/>
                <w:sz w:val="16"/>
                <w:szCs w:val="16"/>
              </w:rPr>
            </w:pPr>
            <w:r>
              <w:rPr>
                <w:rFonts w:ascii="Arial" w:hAnsi="Arial" w:cs="Arial"/>
                <w:sz w:val="16"/>
                <w:szCs w:val="16"/>
              </w:rPr>
              <w:t>98</w:t>
            </w:r>
          </w:p>
          <w:p w:rsidR="007F2764" w:rsidRDefault="007F2764" w:rsidP="005B5B01">
            <w:pPr>
              <w:rPr>
                <w:rFonts w:ascii="Arial" w:hAnsi="Arial" w:cs="Arial"/>
                <w:sz w:val="16"/>
                <w:szCs w:val="16"/>
              </w:rPr>
            </w:pPr>
            <w:r>
              <w:rPr>
                <w:rFonts w:ascii="Arial" w:hAnsi="Arial" w:cs="Arial"/>
                <w:sz w:val="16"/>
                <w:szCs w:val="16"/>
              </w:rPr>
              <w:t>99</w:t>
            </w:r>
          </w:p>
        </w:tc>
        <w:tc>
          <w:tcPr>
            <w:tcW w:w="5103" w:type="dxa"/>
            <w:tcBorders>
              <w:top w:val="single" w:sz="4" w:space="0" w:color="auto"/>
              <w:left w:val="single" w:sz="4" w:space="0" w:color="auto"/>
              <w:bottom w:val="single" w:sz="4" w:space="0" w:color="auto"/>
              <w:right w:val="single" w:sz="4" w:space="0" w:color="auto"/>
            </w:tcBorders>
          </w:tcPr>
          <w:p w:rsidR="00F267A9" w:rsidRPr="00500537" w:rsidRDefault="00F267A9" w:rsidP="00582B8D">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582B8D">
              <w:rPr>
                <w:rFonts w:ascii="Arial" w:hAnsi="Arial" w:cs="Arial"/>
                <w:sz w:val="16"/>
                <w:szCs w:val="16"/>
              </w:rPr>
              <w:t>aus verschiedenen Materialien erarbeiten, wie unterschiedlich Kinder weltweit leben.</w:t>
            </w:r>
          </w:p>
          <w:p w:rsidR="00F267A9" w:rsidRPr="00500537" w:rsidRDefault="00F267A9" w:rsidP="00582B8D">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582B8D">
              <w:rPr>
                <w:rFonts w:ascii="Arial" w:hAnsi="Arial" w:cs="Arial"/>
                <w:sz w:val="16"/>
                <w:szCs w:val="16"/>
              </w:rPr>
              <w:t>verstehen, dass Kinderschicksale sehr unterschiedlich sind.</w:t>
            </w:r>
          </w:p>
        </w:tc>
        <w:tc>
          <w:tcPr>
            <w:tcW w:w="2693"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c>
          <w:tcPr>
            <w:tcW w:w="1221" w:type="dxa"/>
            <w:vMerge/>
            <w:tcBorders>
              <w:left w:val="single" w:sz="4" w:space="0" w:color="auto"/>
              <w:right w:val="single" w:sz="4" w:space="0" w:color="auto"/>
            </w:tcBorders>
          </w:tcPr>
          <w:p w:rsidR="00F267A9" w:rsidRPr="00500537" w:rsidRDefault="00F267A9" w:rsidP="00E70ECA">
            <w:pPr>
              <w:rPr>
                <w:rFonts w:ascii="Arial" w:hAnsi="Arial" w:cs="Arial"/>
                <w:sz w:val="16"/>
                <w:szCs w:val="16"/>
              </w:rPr>
            </w:pPr>
          </w:p>
        </w:tc>
      </w:tr>
      <w:tr w:rsidR="0017028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170289" w:rsidRPr="00500537" w:rsidRDefault="00170289" w:rsidP="00170289">
            <w:pPr>
              <w:rPr>
                <w:rFonts w:ascii="Arial" w:hAnsi="Arial" w:cs="Arial"/>
                <w:b/>
                <w:sz w:val="16"/>
                <w:szCs w:val="16"/>
              </w:rPr>
            </w:pPr>
            <w:r>
              <w:rPr>
                <w:rFonts w:ascii="Arial" w:hAnsi="Arial" w:cs="Arial"/>
                <w:b/>
                <w:sz w:val="16"/>
                <w:szCs w:val="16"/>
              </w:rPr>
              <w:t>Moralische und religiöse Werte in der Wirtschaft</w:t>
            </w:r>
          </w:p>
          <w:p w:rsidR="00170289" w:rsidRPr="00170289" w:rsidRDefault="00170289" w:rsidP="00170289">
            <w:pPr>
              <w:pStyle w:val="Listenabsatz1"/>
              <w:numPr>
                <w:ilvl w:val="0"/>
                <w:numId w:val="4"/>
              </w:numPr>
              <w:spacing w:after="0" w:line="240" w:lineRule="auto"/>
              <w:rPr>
                <w:rFonts w:ascii="Arial" w:hAnsi="Arial" w:cs="Arial"/>
                <w:b/>
                <w:sz w:val="16"/>
                <w:szCs w:val="16"/>
              </w:rPr>
            </w:pPr>
            <w:r>
              <w:rPr>
                <w:rFonts w:ascii="Arial" w:hAnsi="Arial" w:cs="Arial"/>
                <w:sz w:val="16"/>
                <w:szCs w:val="16"/>
              </w:rPr>
              <w:t>Moral beeinflusst die Wirtschaft</w:t>
            </w:r>
          </w:p>
          <w:p w:rsidR="00170289" w:rsidRPr="00170289" w:rsidRDefault="00170289" w:rsidP="00170289">
            <w:pPr>
              <w:pStyle w:val="Listenabsatz1"/>
              <w:numPr>
                <w:ilvl w:val="0"/>
                <w:numId w:val="4"/>
              </w:numPr>
              <w:spacing w:after="0" w:line="240" w:lineRule="auto"/>
              <w:rPr>
                <w:rFonts w:ascii="Arial" w:hAnsi="Arial" w:cs="Arial"/>
                <w:b/>
                <w:sz w:val="16"/>
                <w:szCs w:val="16"/>
              </w:rPr>
            </w:pPr>
            <w:r>
              <w:rPr>
                <w:rFonts w:ascii="Arial" w:hAnsi="Arial" w:cs="Arial"/>
                <w:sz w:val="16"/>
                <w:szCs w:val="16"/>
              </w:rPr>
              <w:t>Religion beeinflusst die Wirtschaft</w:t>
            </w:r>
          </w:p>
        </w:tc>
        <w:tc>
          <w:tcPr>
            <w:tcW w:w="851" w:type="dxa"/>
            <w:tcBorders>
              <w:top w:val="single" w:sz="4" w:space="0" w:color="auto"/>
              <w:left w:val="single" w:sz="4" w:space="0" w:color="auto"/>
              <w:bottom w:val="single" w:sz="4" w:space="0" w:color="auto"/>
              <w:right w:val="single" w:sz="4" w:space="0" w:color="auto"/>
            </w:tcBorders>
          </w:tcPr>
          <w:p w:rsidR="00170289" w:rsidRDefault="00170289" w:rsidP="00E70ECA">
            <w:pPr>
              <w:rPr>
                <w:rFonts w:ascii="Arial" w:hAnsi="Arial" w:cs="Arial"/>
                <w:sz w:val="16"/>
                <w:szCs w:val="16"/>
              </w:rPr>
            </w:pPr>
          </w:p>
          <w:p w:rsidR="00170289" w:rsidRDefault="00170289" w:rsidP="00E70ECA">
            <w:pPr>
              <w:rPr>
                <w:rFonts w:ascii="Arial" w:hAnsi="Arial" w:cs="Arial"/>
                <w:sz w:val="16"/>
                <w:szCs w:val="16"/>
              </w:rPr>
            </w:pPr>
            <w:r>
              <w:rPr>
                <w:rFonts w:ascii="Arial" w:hAnsi="Arial" w:cs="Arial"/>
                <w:sz w:val="16"/>
                <w:szCs w:val="16"/>
              </w:rPr>
              <w:t>100</w:t>
            </w:r>
          </w:p>
          <w:p w:rsidR="00170289" w:rsidRDefault="00170289" w:rsidP="00E70ECA">
            <w:pPr>
              <w:rPr>
                <w:rFonts w:ascii="Arial" w:hAnsi="Arial" w:cs="Arial"/>
                <w:sz w:val="16"/>
                <w:szCs w:val="16"/>
              </w:rPr>
            </w:pPr>
            <w:r>
              <w:rPr>
                <w:rFonts w:ascii="Arial" w:hAnsi="Arial" w:cs="Arial"/>
                <w:sz w:val="16"/>
                <w:szCs w:val="16"/>
              </w:rPr>
              <w:t>101</w:t>
            </w:r>
          </w:p>
        </w:tc>
        <w:tc>
          <w:tcPr>
            <w:tcW w:w="5103" w:type="dxa"/>
            <w:tcBorders>
              <w:top w:val="single" w:sz="4" w:space="0" w:color="auto"/>
              <w:left w:val="single" w:sz="4" w:space="0" w:color="auto"/>
              <w:bottom w:val="single" w:sz="4" w:space="0" w:color="auto"/>
              <w:right w:val="single" w:sz="4" w:space="0" w:color="auto"/>
            </w:tcBorders>
          </w:tcPr>
          <w:p w:rsidR="00170289" w:rsidRDefault="00170289" w:rsidP="00170289">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Pr>
                <w:rFonts w:ascii="Arial" w:hAnsi="Arial" w:cs="Arial"/>
                <w:sz w:val="16"/>
                <w:szCs w:val="16"/>
              </w:rPr>
              <w:t>beschreiben, was man unter ethischem Investment versteht.</w:t>
            </w:r>
          </w:p>
          <w:p w:rsidR="00170289" w:rsidRPr="00500537" w:rsidRDefault="00170289" w:rsidP="00170289">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Grundlagen der islamischen Wirtschaftsordnung erklären.</w:t>
            </w:r>
          </w:p>
        </w:tc>
        <w:tc>
          <w:tcPr>
            <w:tcW w:w="2693" w:type="dxa"/>
            <w:vMerge/>
            <w:tcBorders>
              <w:left w:val="single" w:sz="4" w:space="0" w:color="auto"/>
              <w:bottom w:val="single" w:sz="4" w:space="0" w:color="auto"/>
              <w:right w:val="single" w:sz="4" w:space="0" w:color="auto"/>
            </w:tcBorders>
            <w:vAlign w:val="center"/>
          </w:tcPr>
          <w:p w:rsidR="00170289" w:rsidRPr="00500537" w:rsidRDefault="00170289" w:rsidP="00E70ECA">
            <w:pPr>
              <w:rPr>
                <w:rFonts w:ascii="Arial" w:hAnsi="Arial" w:cs="Arial"/>
                <w:sz w:val="16"/>
                <w:szCs w:val="16"/>
              </w:rPr>
            </w:pPr>
          </w:p>
        </w:tc>
        <w:tc>
          <w:tcPr>
            <w:tcW w:w="1221" w:type="dxa"/>
            <w:vMerge/>
            <w:tcBorders>
              <w:left w:val="single" w:sz="4" w:space="0" w:color="auto"/>
              <w:bottom w:val="single" w:sz="4" w:space="0" w:color="auto"/>
              <w:right w:val="single" w:sz="4" w:space="0" w:color="auto"/>
            </w:tcBorders>
          </w:tcPr>
          <w:p w:rsidR="00170289" w:rsidRPr="00500537" w:rsidRDefault="00170289" w:rsidP="00E70ECA">
            <w:pPr>
              <w:rPr>
                <w:rFonts w:ascii="Arial" w:hAnsi="Arial" w:cs="Arial"/>
                <w:sz w:val="16"/>
                <w:szCs w:val="16"/>
              </w:rPr>
            </w:pPr>
          </w:p>
        </w:tc>
      </w:tr>
      <w:tr w:rsidR="0017028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170289" w:rsidRPr="00500537" w:rsidRDefault="00170289" w:rsidP="00170289">
            <w:pPr>
              <w:rPr>
                <w:rFonts w:ascii="Arial" w:hAnsi="Arial" w:cs="Arial"/>
                <w:b/>
                <w:sz w:val="16"/>
                <w:szCs w:val="16"/>
              </w:rPr>
            </w:pPr>
            <w:r>
              <w:rPr>
                <w:rFonts w:ascii="Arial" w:hAnsi="Arial" w:cs="Arial"/>
                <w:b/>
                <w:sz w:val="16"/>
                <w:szCs w:val="16"/>
              </w:rPr>
              <w:t>Vielvölkerstaat oder Nationalstaat?</w:t>
            </w:r>
          </w:p>
          <w:p w:rsidR="00170289" w:rsidRPr="00170289" w:rsidRDefault="00170289" w:rsidP="00170289">
            <w:pPr>
              <w:pStyle w:val="Listenabsatz1"/>
              <w:numPr>
                <w:ilvl w:val="0"/>
                <w:numId w:val="4"/>
              </w:numPr>
              <w:spacing w:after="0" w:line="240" w:lineRule="auto"/>
              <w:rPr>
                <w:rFonts w:ascii="Arial" w:hAnsi="Arial" w:cs="Arial"/>
                <w:b/>
                <w:sz w:val="16"/>
                <w:szCs w:val="16"/>
              </w:rPr>
            </w:pPr>
            <w:r>
              <w:rPr>
                <w:rFonts w:ascii="Arial" w:hAnsi="Arial" w:cs="Arial"/>
                <w:sz w:val="16"/>
                <w:szCs w:val="16"/>
              </w:rPr>
              <w:t>Das Recht auf Selbstbestimmung</w:t>
            </w:r>
          </w:p>
          <w:p w:rsidR="00170289" w:rsidRPr="00170289" w:rsidRDefault="00170289" w:rsidP="00170289">
            <w:pPr>
              <w:pStyle w:val="Listenabsatz1"/>
              <w:numPr>
                <w:ilvl w:val="0"/>
                <w:numId w:val="4"/>
              </w:numPr>
              <w:spacing w:after="0" w:line="240" w:lineRule="auto"/>
              <w:rPr>
                <w:rFonts w:ascii="Arial" w:hAnsi="Arial" w:cs="Arial"/>
                <w:b/>
                <w:sz w:val="16"/>
                <w:szCs w:val="16"/>
              </w:rPr>
            </w:pPr>
            <w:r>
              <w:rPr>
                <w:rFonts w:ascii="Arial" w:hAnsi="Arial" w:cs="Arial"/>
                <w:sz w:val="16"/>
                <w:szCs w:val="16"/>
              </w:rPr>
              <w:t>Die Kurden, ein Volk ohne Staat</w:t>
            </w:r>
          </w:p>
        </w:tc>
        <w:tc>
          <w:tcPr>
            <w:tcW w:w="851" w:type="dxa"/>
            <w:tcBorders>
              <w:top w:val="single" w:sz="4" w:space="0" w:color="auto"/>
              <w:left w:val="single" w:sz="4" w:space="0" w:color="auto"/>
              <w:bottom w:val="single" w:sz="4" w:space="0" w:color="auto"/>
              <w:right w:val="single" w:sz="4" w:space="0" w:color="auto"/>
            </w:tcBorders>
          </w:tcPr>
          <w:p w:rsidR="00170289" w:rsidRDefault="00170289" w:rsidP="00E70ECA">
            <w:pPr>
              <w:rPr>
                <w:rFonts w:ascii="Arial" w:hAnsi="Arial" w:cs="Arial"/>
                <w:sz w:val="16"/>
                <w:szCs w:val="16"/>
              </w:rPr>
            </w:pPr>
          </w:p>
          <w:p w:rsidR="00170289" w:rsidRDefault="00170289" w:rsidP="00E70ECA">
            <w:pPr>
              <w:rPr>
                <w:rFonts w:ascii="Arial" w:hAnsi="Arial" w:cs="Arial"/>
                <w:sz w:val="16"/>
                <w:szCs w:val="16"/>
              </w:rPr>
            </w:pPr>
            <w:r>
              <w:rPr>
                <w:rFonts w:ascii="Arial" w:hAnsi="Arial" w:cs="Arial"/>
                <w:sz w:val="16"/>
                <w:szCs w:val="16"/>
              </w:rPr>
              <w:t>102</w:t>
            </w:r>
          </w:p>
          <w:p w:rsidR="00170289" w:rsidRDefault="00170289" w:rsidP="00E70ECA">
            <w:pPr>
              <w:rPr>
                <w:rFonts w:ascii="Arial" w:hAnsi="Arial" w:cs="Arial"/>
                <w:sz w:val="16"/>
                <w:szCs w:val="16"/>
              </w:rPr>
            </w:pPr>
            <w:r>
              <w:rPr>
                <w:rFonts w:ascii="Arial" w:hAnsi="Arial" w:cs="Arial"/>
                <w:sz w:val="16"/>
                <w:szCs w:val="16"/>
              </w:rPr>
              <w:t>103</w:t>
            </w:r>
          </w:p>
        </w:tc>
        <w:tc>
          <w:tcPr>
            <w:tcW w:w="5103" w:type="dxa"/>
            <w:tcBorders>
              <w:top w:val="single" w:sz="4" w:space="0" w:color="auto"/>
              <w:left w:val="single" w:sz="4" w:space="0" w:color="auto"/>
              <w:bottom w:val="single" w:sz="4" w:space="0" w:color="auto"/>
              <w:right w:val="single" w:sz="4" w:space="0" w:color="auto"/>
            </w:tcBorders>
          </w:tcPr>
          <w:p w:rsidR="00170289" w:rsidRDefault="00170289" w:rsidP="00170289">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Pr>
                <w:rFonts w:ascii="Arial" w:hAnsi="Arial" w:cs="Arial"/>
                <w:sz w:val="16"/>
                <w:szCs w:val="16"/>
              </w:rPr>
              <w:t>die Unterschiede zwischen Nationalstaat und Vielvölkerstaat nennen.</w:t>
            </w:r>
          </w:p>
          <w:p w:rsidR="00170289" w:rsidRPr="00500537" w:rsidRDefault="00170289" w:rsidP="00170289">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Situation der Kurden und Kurdinnen beschreiben.</w:t>
            </w:r>
          </w:p>
        </w:tc>
        <w:tc>
          <w:tcPr>
            <w:tcW w:w="2693" w:type="dxa"/>
            <w:vMerge/>
            <w:tcBorders>
              <w:left w:val="single" w:sz="4" w:space="0" w:color="auto"/>
              <w:bottom w:val="single" w:sz="4" w:space="0" w:color="auto"/>
              <w:right w:val="single" w:sz="4" w:space="0" w:color="auto"/>
            </w:tcBorders>
            <w:vAlign w:val="center"/>
          </w:tcPr>
          <w:p w:rsidR="00170289" w:rsidRPr="00500537" w:rsidRDefault="00170289" w:rsidP="00E70ECA">
            <w:pPr>
              <w:rPr>
                <w:rFonts w:ascii="Arial" w:hAnsi="Arial" w:cs="Arial"/>
                <w:sz w:val="16"/>
                <w:szCs w:val="16"/>
              </w:rPr>
            </w:pPr>
          </w:p>
        </w:tc>
        <w:tc>
          <w:tcPr>
            <w:tcW w:w="1221" w:type="dxa"/>
            <w:vMerge/>
            <w:tcBorders>
              <w:left w:val="single" w:sz="4" w:space="0" w:color="auto"/>
              <w:bottom w:val="single" w:sz="4" w:space="0" w:color="auto"/>
              <w:right w:val="single" w:sz="4" w:space="0" w:color="auto"/>
            </w:tcBorders>
          </w:tcPr>
          <w:p w:rsidR="00170289" w:rsidRPr="00500537" w:rsidRDefault="00170289" w:rsidP="00E70ECA">
            <w:pPr>
              <w:rPr>
                <w:rFonts w:ascii="Arial" w:hAnsi="Arial" w:cs="Arial"/>
                <w:sz w:val="16"/>
                <w:szCs w:val="16"/>
              </w:rPr>
            </w:pPr>
          </w:p>
        </w:tc>
      </w:tr>
      <w:tr w:rsidR="0017028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170289" w:rsidRPr="00500537" w:rsidRDefault="00170289" w:rsidP="00170289">
            <w:pPr>
              <w:rPr>
                <w:rFonts w:ascii="Arial" w:hAnsi="Arial" w:cs="Arial"/>
                <w:b/>
                <w:sz w:val="16"/>
                <w:szCs w:val="16"/>
              </w:rPr>
            </w:pPr>
            <w:r>
              <w:rPr>
                <w:rFonts w:ascii="Arial" w:hAnsi="Arial" w:cs="Arial"/>
                <w:b/>
                <w:sz w:val="16"/>
                <w:szCs w:val="16"/>
              </w:rPr>
              <w:t>Miteinander leben</w:t>
            </w:r>
          </w:p>
          <w:p w:rsidR="00170289" w:rsidRPr="00170289" w:rsidRDefault="00170289" w:rsidP="00170289">
            <w:pPr>
              <w:pStyle w:val="Listenabsatz1"/>
              <w:numPr>
                <w:ilvl w:val="0"/>
                <w:numId w:val="4"/>
              </w:numPr>
              <w:spacing w:after="0" w:line="240" w:lineRule="auto"/>
              <w:rPr>
                <w:rFonts w:ascii="Arial" w:hAnsi="Arial" w:cs="Arial"/>
                <w:b/>
                <w:sz w:val="16"/>
                <w:szCs w:val="16"/>
              </w:rPr>
            </w:pPr>
            <w:r>
              <w:rPr>
                <w:rFonts w:ascii="Arial" w:hAnsi="Arial" w:cs="Arial"/>
                <w:sz w:val="16"/>
                <w:szCs w:val="16"/>
              </w:rPr>
              <w:t>Kampf der Kulturen?</w:t>
            </w:r>
          </w:p>
          <w:p w:rsidR="00170289" w:rsidRPr="00170289" w:rsidRDefault="00170289" w:rsidP="00170289">
            <w:pPr>
              <w:pStyle w:val="Listenabsatz1"/>
              <w:numPr>
                <w:ilvl w:val="0"/>
                <w:numId w:val="4"/>
              </w:numPr>
              <w:spacing w:after="0" w:line="240" w:lineRule="auto"/>
              <w:rPr>
                <w:rFonts w:ascii="Arial" w:hAnsi="Arial" w:cs="Arial"/>
                <w:b/>
                <w:sz w:val="16"/>
                <w:szCs w:val="16"/>
              </w:rPr>
            </w:pPr>
            <w:r>
              <w:rPr>
                <w:rFonts w:ascii="Arial" w:hAnsi="Arial" w:cs="Arial"/>
                <w:sz w:val="16"/>
                <w:szCs w:val="16"/>
              </w:rPr>
              <w:t>Wege zueinander und voneinander weg</w:t>
            </w:r>
          </w:p>
        </w:tc>
        <w:tc>
          <w:tcPr>
            <w:tcW w:w="851" w:type="dxa"/>
            <w:tcBorders>
              <w:top w:val="single" w:sz="4" w:space="0" w:color="auto"/>
              <w:left w:val="single" w:sz="4" w:space="0" w:color="auto"/>
              <w:bottom w:val="single" w:sz="4" w:space="0" w:color="auto"/>
              <w:right w:val="single" w:sz="4" w:space="0" w:color="auto"/>
            </w:tcBorders>
          </w:tcPr>
          <w:p w:rsidR="00170289" w:rsidRDefault="00170289" w:rsidP="00E70ECA">
            <w:pPr>
              <w:rPr>
                <w:rFonts w:ascii="Arial" w:hAnsi="Arial" w:cs="Arial"/>
                <w:sz w:val="16"/>
                <w:szCs w:val="16"/>
              </w:rPr>
            </w:pPr>
          </w:p>
          <w:p w:rsidR="00170289" w:rsidRDefault="00170289" w:rsidP="00E70ECA">
            <w:pPr>
              <w:rPr>
                <w:rFonts w:ascii="Arial" w:hAnsi="Arial" w:cs="Arial"/>
                <w:sz w:val="16"/>
                <w:szCs w:val="16"/>
              </w:rPr>
            </w:pPr>
            <w:r>
              <w:rPr>
                <w:rFonts w:ascii="Arial" w:hAnsi="Arial" w:cs="Arial"/>
                <w:sz w:val="16"/>
                <w:szCs w:val="16"/>
              </w:rPr>
              <w:t>104</w:t>
            </w:r>
          </w:p>
          <w:p w:rsidR="00170289" w:rsidRDefault="00170289" w:rsidP="00E70ECA">
            <w:pPr>
              <w:rPr>
                <w:rFonts w:ascii="Arial" w:hAnsi="Arial" w:cs="Arial"/>
                <w:sz w:val="16"/>
                <w:szCs w:val="16"/>
              </w:rPr>
            </w:pPr>
            <w:r>
              <w:rPr>
                <w:rFonts w:ascii="Arial" w:hAnsi="Arial" w:cs="Arial"/>
                <w:sz w:val="16"/>
                <w:szCs w:val="16"/>
              </w:rPr>
              <w:t>105</w:t>
            </w:r>
          </w:p>
        </w:tc>
        <w:tc>
          <w:tcPr>
            <w:tcW w:w="5103" w:type="dxa"/>
            <w:tcBorders>
              <w:top w:val="single" w:sz="4" w:space="0" w:color="auto"/>
              <w:left w:val="single" w:sz="4" w:space="0" w:color="auto"/>
              <w:bottom w:val="single" w:sz="4" w:space="0" w:color="auto"/>
              <w:right w:val="single" w:sz="4" w:space="0" w:color="auto"/>
            </w:tcBorders>
          </w:tcPr>
          <w:p w:rsidR="00170289" w:rsidRDefault="00170289" w:rsidP="00170289">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Pr>
                <w:rFonts w:ascii="Arial" w:hAnsi="Arial" w:cs="Arial"/>
                <w:sz w:val="16"/>
                <w:szCs w:val="16"/>
              </w:rPr>
              <w:t xml:space="preserve">erklären, wie der Dialog hilft, Grenzen </w:t>
            </w:r>
            <w:proofErr w:type="gramStart"/>
            <w:r>
              <w:rPr>
                <w:rFonts w:ascii="Arial" w:hAnsi="Arial" w:cs="Arial"/>
                <w:sz w:val="16"/>
                <w:szCs w:val="16"/>
              </w:rPr>
              <w:t>zum Anderen</w:t>
            </w:r>
            <w:proofErr w:type="gramEnd"/>
            <w:r>
              <w:rPr>
                <w:rFonts w:ascii="Arial" w:hAnsi="Arial" w:cs="Arial"/>
                <w:sz w:val="16"/>
                <w:szCs w:val="16"/>
              </w:rPr>
              <w:t xml:space="preserve"> zu überwinden.</w:t>
            </w:r>
          </w:p>
          <w:p w:rsidR="00170289" w:rsidRPr="00500537" w:rsidRDefault="00170289" w:rsidP="00170289">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Assimilierung, Integration und Segregation erklären und kritisch hinterfragen.</w:t>
            </w:r>
          </w:p>
        </w:tc>
        <w:tc>
          <w:tcPr>
            <w:tcW w:w="2693" w:type="dxa"/>
            <w:vMerge/>
            <w:tcBorders>
              <w:left w:val="single" w:sz="4" w:space="0" w:color="auto"/>
              <w:bottom w:val="single" w:sz="4" w:space="0" w:color="auto"/>
              <w:right w:val="single" w:sz="4" w:space="0" w:color="auto"/>
            </w:tcBorders>
            <w:vAlign w:val="center"/>
          </w:tcPr>
          <w:p w:rsidR="00170289" w:rsidRPr="00500537" w:rsidRDefault="00170289" w:rsidP="00E70ECA">
            <w:pPr>
              <w:rPr>
                <w:rFonts w:ascii="Arial" w:hAnsi="Arial" w:cs="Arial"/>
                <w:sz w:val="16"/>
                <w:szCs w:val="16"/>
              </w:rPr>
            </w:pPr>
          </w:p>
        </w:tc>
        <w:tc>
          <w:tcPr>
            <w:tcW w:w="1221" w:type="dxa"/>
            <w:vMerge/>
            <w:tcBorders>
              <w:left w:val="single" w:sz="4" w:space="0" w:color="auto"/>
              <w:bottom w:val="single" w:sz="4" w:space="0" w:color="auto"/>
              <w:right w:val="single" w:sz="4" w:space="0" w:color="auto"/>
            </w:tcBorders>
          </w:tcPr>
          <w:p w:rsidR="00170289" w:rsidRPr="00500537" w:rsidRDefault="00170289" w:rsidP="00E70ECA">
            <w:pPr>
              <w:rPr>
                <w:rFonts w:ascii="Arial" w:hAnsi="Arial" w:cs="Arial"/>
                <w:sz w:val="16"/>
                <w:szCs w:val="16"/>
              </w:rPr>
            </w:pPr>
          </w:p>
        </w:tc>
      </w:tr>
      <w:tr w:rsidR="0017028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170289" w:rsidRPr="00500537" w:rsidRDefault="00170289" w:rsidP="00170289">
            <w:pPr>
              <w:rPr>
                <w:rFonts w:ascii="Arial" w:hAnsi="Arial" w:cs="Arial"/>
                <w:b/>
                <w:sz w:val="16"/>
                <w:szCs w:val="16"/>
              </w:rPr>
            </w:pPr>
            <w:r>
              <w:rPr>
                <w:rFonts w:ascii="Arial" w:hAnsi="Arial" w:cs="Arial"/>
                <w:b/>
                <w:sz w:val="16"/>
                <w:szCs w:val="16"/>
              </w:rPr>
              <w:t>Leben mit dem Klimawandel</w:t>
            </w:r>
          </w:p>
          <w:p w:rsidR="00170289" w:rsidRPr="00170289" w:rsidRDefault="00170289" w:rsidP="00170289">
            <w:pPr>
              <w:pStyle w:val="Listenabsatz1"/>
              <w:numPr>
                <w:ilvl w:val="0"/>
                <w:numId w:val="4"/>
              </w:numPr>
              <w:spacing w:after="0" w:line="240" w:lineRule="auto"/>
              <w:rPr>
                <w:rFonts w:ascii="Arial" w:hAnsi="Arial" w:cs="Arial"/>
                <w:b/>
                <w:sz w:val="16"/>
                <w:szCs w:val="16"/>
              </w:rPr>
            </w:pPr>
            <w:r>
              <w:rPr>
                <w:rFonts w:ascii="Arial" w:hAnsi="Arial" w:cs="Arial"/>
                <w:sz w:val="16"/>
                <w:szCs w:val="16"/>
              </w:rPr>
              <w:t>Vor den Folgen schützen oder die Ursachen verhindern?</w:t>
            </w:r>
          </w:p>
          <w:p w:rsidR="00170289" w:rsidRPr="00170289" w:rsidRDefault="00170289" w:rsidP="00170289">
            <w:pPr>
              <w:pStyle w:val="Listenabsatz1"/>
              <w:numPr>
                <w:ilvl w:val="0"/>
                <w:numId w:val="4"/>
              </w:numPr>
              <w:spacing w:after="0" w:line="240" w:lineRule="auto"/>
              <w:rPr>
                <w:rFonts w:ascii="Arial" w:hAnsi="Arial" w:cs="Arial"/>
                <w:b/>
                <w:sz w:val="16"/>
                <w:szCs w:val="16"/>
              </w:rPr>
            </w:pPr>
            <w:r>
              <w:rPr>
                <w:rFonts w:ascii="Arial" w:hAnsi="Arial" w:cs="Arial"/>
                <w:sz w:val="16"/>
                <w:szCs w:val="16"/>
              </w:rPr>
              <w:t>Land unter – Menschen auf der Flucht</w:t>
            </w:r>
          </w:p>
        </w:tc>
        <w:tc>
          <w:tcPr>
            <w:tcW w:w="851" w:type="dxa"/>
            <w:tcBorders>
              <w:top w:val="single" w:sz="4" w:space="0" w:color="auto"/>
              <w:left w:val="single" w:sz="4" w:space="0" w:color="auto"/>
              <w:bottom w:val="single" w:sz="4" w:space="0" w:color="auto"/>
              <w:right w:val="single" w:sz="4" w:space="0" w:color="auto"/>
            </w:tcBorders>
          </w:tcPr>
          <w:p w:rsidR="00170289" w:rsidRDefault="00170289" w:rsidP="00E70ECA">
            <w:pPr>
              <w:rPr>
                <w:rFonts w:ascii="Arial" w:hAnsi="Arial" w:cs="Arial"/>
                <w:sz w:val="16"/>
                <w:szCs w:val="16"/>
              </w:rPr>
            </w:pPr>
          </w:p>
          <w:p w:rsidR="00170289" w:rsidRDefault="00170289" w:rsidP="00E70ECA">
            <w:pPr>
              <w:rPr>
                <w:rFonts w:ascii="Arial" w:hAnsi="Arial" w:cs="Arial"/>
                <w:sz w:val="16"/>
                <w:szCs w:val="16"/>
              </w:rPr>
            </w:pPr>
            <w:r>
              <w:rPr>
                <w:rFonts w:ascii="Arial" w:hAnsi="Arial" w:cs="Arial"/>
                <w:sz w:val="16"/>
                <w:szCs w:val="16"/>
              </w:rPr>
              <w:t>106</w:t>
            </w:r>
          </w:p>
          <w:p w:rsidR="00170289" w:rsidRDefault="00170289" w:rsidP="00E70ECA">
            <w:pPr>
              <w:rPr>
                <w:rFonts w:ascii="Arial" w:hAnsi="Arial" w:cs="Arial"/>
                <w:sz w:val="16"/>
                <w:szCs w:val="16"/>
              </w:rPr>
            </w:pPr>
            <w:r>
              <w:rPr>
                <w:rFonts w:ascii="Arial" w:hAnsi="Arial" w:cs="Arial"/>
                <w:sz w:val="16"/>
                <w:szCs w:val="16"/>
              </w:rPr>
              <w:t>107</w:t>
            </w:r>
          </w:p>
        </w:tc>
        <w:tc>
          <w:tcPr>
            <w:tcW w:w="5103" w:type="dxa"/>
            <w:tcBorders>
              <w:top w:val="single" w:sz="4" w:space="0" w:color="auto"/>
              <w:left w:val="single" w:sz="4" w:space="0" w:color="auto"/>
              <w:bottom w:val="single" w:sz="4" w:space="0" w:color="auto"/>
              <w:right w:val="single" w:sz="4" w:space="0" w:color="auto"/>
            </w:tcBorders>
          </w:tcPr>
          <w:p w:rsidR="00170289" w:rsidRDefault="00170289" w:rsidP="00170289">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Pr>
                <w:rFonts w:ascii="Arial" w:hAnsi="Arial" w:cs="Arial"/>
                <w:sz w:val="16"/>
                <w:szCs w:val="16"/>
              </w:rPr>
              <w:t>ermessen, welche Folgen der Klimawandel für Menschen haben kann.</w:t>
            </w:r>
          </w:p>
          <w:p w:rsidR="00170289" w:rsidRPr="00500537" w:rsidRDefault="00170289" w:rsidP="00170289">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die Problematik von Klimaflüchtlingen erklären.</w:t>
            </w:r>
          </w:p>
        </w:tc>
        <w:tc>
          <w:tcPr>
            <w:tcW w:w="2693" w:type="dxa"/>
            <w:vMerge/>
            <w:tcBorders>
              <w:left w:val="single" w:sz="4" w:space="0" w:color="auto"/>
              <w:bottom w:val="single" w:sz="4" w:space="0" w:color="auto"/>
              <w:right w:val="single" w:sz="4" w:space="0" w:color="auto"/>
            </w:tcBorders>
            <w:vAlign w:val="center"/>
          </w:tcPr>
          <w:p w:rsidR="00170289" w:rsidRPr="00500537" w:rsidRDefault="00170289" w:rsidP="00E70ECA">
            <w:pPr>
              <w:rPr>
                <w:rFonts w:ascii="Arial" w:hAnsi="Arial" w:cs="Arial"/>
                <w:sz w:val="16"/>
                <w:szCs w:val="16"/>
              </w:rPr>
            </w:pPr>
          </w:p>
        </w:tc>
        <w:tc>
          <w:tcPr>
            <w:tcW w:w="1221" w:type="dxa"/>
            <w:vMerge/>
            <w:tcBorders>
              <w:left w:val="single" w:sz="4" w:space="0" w:color="auto"/>
              <w:bottom w:val="single" w:sz="4" w:space="0" w:color="auto"/>
              <w:right w:val="single" w:sz="4" w:space="0" w:color="auto"/>
            </w:tcBorders>
          </w:tcPr>
          <w:p w:rsidR="00170289" w:rsidRPr="00500537" w:rsidRDefault="00170289" w:rsidP="00E70ECA">
            <w:pPr>
              <w:rPr>
                <w:rFonts w:ascii="Arial" w:hAnsi="Arial" w:cs="Arial"/>
                <w:sz w:val="16"/>
                <w:szCs w:val="16"/>
              </w:rPr>
            </w:pPr>
          </w:p>
        </w:tc>
      </w:tr>
      <w:tr w:rsidR="0017028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170289" w:rsidRPr="00500537" w:rsidRDefault="00170289" w:rsidP="00170289">
            <w:pPr>
              <w:rPr>
                <w:rFonts w:ascii="Arial" w:hAnsi="Arial" w:cs="Arial"/>
                <w:b/>
                <w:sz w:val="16"/>
                <w:szCs w:val="16"/>
              </w:rPr>
            </w:pPr>
            <w:r>
              <w:rPr>
                <w:rFonts w:ascii="Arial" w:hAnsi="Arial" w:cs="Arial"/>
                <w:b/>
                <w:sz w:val="16"/>
                <w:szCs w:val="16"/>
              </w:rPr>
              <w:t>Globale Wanderung – Wer? Wohin? Wieso?</w:t>
            </w:r>
          </w:p>
          <w:p w:rsidR="00170289" w:rsidRDefault="00F745D7" w:rsidP="00170289">
            <w:pPr>
              <w:pStyle w:val="Listenabsatz1"/>
              <w:numPr>
                <w:ilvl w:val="0"/>
                <w:numId w:val="4"/>
              </w:numPr>
              <w:spacing w:after="0" w:line="240" w:lineRule="auto"/>
              <w:rPr>
                <w:rFonts w:ascii="Arial" w:hAnsi="Arial" w:cs="Arial"/>
                <w:sz w:val="16"/>
                <w:szCs w:val="16"/>
              </w:rPr>
            </w:pPr>
            <w:r w:rsidRPr="00F745D7">
              <w:rPr>
                <w:rFonts w:ascii="Arial" w:hAnsi="Arial" w:cs="Arial"/>
                <w:sz w:val="16"/>
                <w:szCs w:val="16"/>
              </w:rPr>
              <w:t>War</w:t>
            </w:r>
            <w:r>
              <w:rPr>
                <w:rFonts w:ascii="Arial" w:hAnsi="Arial" w:cs="Arial"/>
                <w:sz w:val="16"/>
                <w:szCs w:val="16"/>
              </w:rPr>
              <w:t>u</w:t>
            </w:r>
            <w:r w:rsidRPr="00F745D7">
              <w:rPr>
                <w:rFonts w:ascii="Arial" w:hAnsi="Arial" w:cs="Arial"/>
                <w:sz w:val="16"/>
                <w:szCs w:val="16"/>
              </w:rPr>
              <w:t>m flüchten Menschen?</w:t>
            </w:r>
          </w:p>
          <w:p w:rsidR="00F745D7" w:rsidRPr="00F745D7" w:rsidRDefault="0094696F" w:rsidP="00F745D7">
            <w:pPr>
              <w:pStyle w:val="Listenabsatz1"/>
              <w:numPr>
                <w:ilvl w:val="0"/>
                <w:numId w:val="4"/>
              </w:numPr>
              <w:spacing w:after="0" w:line="240" w:lineRule="auto"/>
              <w:rPr>
                <w:rFonts w:ascii="Arial" w:hAnsi="Arial" w:cs="Arial"/>
                <w:sz w:val="16"/>
                <w:szCs w:val="16"/>
              </w:rPr>
            </w:pPr>
            <w:r>
              <w:rPr>
                <w:rFonts w:ascii="Arial" w:hAnsi="Arial" w:cs="Arial"/>
                <w:sz w:val="16"/>
                <w:szCs w:val="16"/>
              </w:rPr>
              <w:lastRenderedPageBreak/>
              <w:t>Die Not der Migrantinnen und Mi</w:t>
            </w:r>
            <w:r w:rsidR="00F745D7">
              <w:rPr>
                <w:rFonts w:ascii="Arial" w:hAnsi="Arial" w:cs="Arial"/>
                <w:sz w:val="16"/>
                <w:szCs w:val="16"/>
              </w:rPr>
              <w:t>granten</w:t>
            </w:r>
          </w:p>
        </w:tc>
        <w:tc>
          <w:tcPr>
            <w:tcW w:w="851" w:type="dxa"/>
            <w:tcBorders>
              <w:top w:val="single" w:sz="4" w:space="0" w:color="auto"/>
              <w:left w:val="single" w:sz="4" w:space="0" w:color="auto"/>
              <w:bottom w:val="single" w:sz="4" w:space="0" w:color="auto"/>
              <w:right w:val="single" w:sz="4" w:space="0" w:color="auto"/>
            </w:tcBorders>
          </w:tcPr>
          <w:p w:rsidR="00F745D7" w:rsidRDefault="00F745D7" w:rsidP="00E70ECA">
            <w:pPr>
              <w:rPr>
                <w:rFonts w:ascii="Arial" w:hAnsi="Arial" w:cs="Arial"/>
                <w:sz w:val="16"/>
                <w:szCs w:val="16"/>
                <w:lang w:val="de-AT"/>
              </w:rPr>
            </w:pPr>
          </w:p>
          <w:p w:rsidR="00170289" w:rsidRDefault="00170289" w:rsidP="00E70ECA">
            <w:pPr>
              <w:rPr>
                <w:rFonts w:ascii="Arial" w:hAnsi="Arial" w:cs="Arial"/>
                <w:sz w:val="16"/>
                <w:szCs w:val="16"/>
              </w:rPr>
            </w:pPr>
            <w:r>
              <w:rPr>
                <w:rFonts w:ascii="Arial" w:hAnsi="Arial" w:cs="Arial"/>
                <w:sz w:val="16"/>
                <w:szCs w:val="16"/>
              </w:rPr>
              <w:t>108</w:t>
            </w:r>
          </w:p>
          <w:p w:rsidR="00170289" w:rsidRDefault="00170289" w:rsidP="00E70ECA">
            <w:pPr>
              <w:rPr>
                <w:rFonts w:ascii="Arial" w:hAnsi="Arial" w:cs="Arial"/>
                <w:sz w:val="16"/>
                <w:szCs w:val="16"/>
              </w:rPr>
            </w:pPr>
            <w:r>
              <w:rPr>
                <w:rFonts w:ascii="Arial" w:hAnsi="Arial" w:cs="Arial"/>
                <w:sz w:val="16"/>
                <w:szCs w:val="16"/>
              </w:rPr>
              <w:lastRenderedPageBreak/>
              <w:t>109</w:t>
            </w:r>
          </w:p>
        </w:tc>
        <w:tc>
          <w:tcPr>
            <w:tcW w:w="5103" w:type="dxa"/>
            <w:tcBorders>
              <w:top w:val="single" w:sz="4" w:space="0" w:color="auto"/>
              <w:left w:val="single" w:sz="4" w:space="0" w:color="auto"/>
              <w:bottom w:val="single" w:sz="4" w:space="0" w:color="auto"/>
              <w:right w:val="single" w:sz="4" w:space="0" w:color="auto"/>
            </w:tcBorders>
          </w:tcPr>
          <w:p w:rsidR="00170289" w:rsidRDefault="00170289" w:rsidP="00170289">
            <w:pPr>
              <w:tabs>
                <w:tab w:val="left" w:pos="317"/>
              </w:tabs>
              <w:ind w:left="317" w:hanging="317"/>
              <w:rPr>
                <w:rFonts w:ascii="Arial" w:hAnsi="Arial" w:cs="Arial"/>
                <w:sz w:val="16"/>
                <w:szCs w:val="16"/>
              </w:rPr>
            </w:pPr>
            <w:r w:rsidRPr="00500537">
              <w:rPr>
                <w:rFonts w:ascii="Arial" w:hAnsi="Arial" w:cs="Arial"/>
                <w:sz w:val="16"/>
                <w:szCs w:val="16"/>
              </w:rPr>
              <w:lastRenderedPageBreak/>
              <w:t xml:space="preserve">… </w:t>
            </w:r>
            <w:r w:rsidRPr="00500537">
              <w:rPr>
                <w:rFonts w:ascii="Arial" w:hAnsi="Arial" w:cs="Arial"/>
                <w:sz w:val="16"/>
                <w:szCs w:val="16"/>
              </w:rPr>
              <w:tab/>
            </w:r>
            <w:r>
              <w:rPr>
                <w:rFonts w:ascii="Arial" w:hAnsi="Arial" w:cs="Arial"/>
                <w:sz w:val="16"/>
                <w:szCs w:val="16"/>
              </w:rPr>
              <w:t>Gründe nennen, warum Menschen auf der Flucht sind.</w:t>
            </w:r>
          </w:p>
          <w:p w:rsidR="00170289" w:rsidRPr="00500537" w:rsidRDefault="00170289" w:rsidP="00170289">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Zielländer und Herkunftsländer von Flüchtlingen benennen.</w:t>
            </w:r>
          </w:p>
        </w:tc>
        <w:tc>
          <w:tcPr>
            <w:tcW w:w="2693" w:type="dxa"/>
            <w:vMerge/>
            <w:tcBorders>
              <w:left w:val="single" w:sz="4" w:space="0" w:color="auto"/>
              <w:bottom w:val="single" w:sz="4" w:space="0" w:color="auto"/>
              <w:right w:val="single" w:sz="4" w:space="0" w:color="auto"/>
            </w:tcBorders>
            <w:vAlign w:val="center"/>
          </w:tcPr>
          <w:p w:rsidR="00170289" w:rsidRPr="00500537" w:rsidRDefault="00170289" w:rsidP="00E70ECA">
            <w:pPr>
              <w:rPr>
                <w:rFonts w:ascii="Arial" w:hAnsi="Arial" w:cs="Arial"/>
                <w:sz w:val="16"/>
                <w:szCs w:val="16"/>
              </w:rPr>
            </w:pPr>
          </w:p>
        </w:tc>
        <w:tc>
          <w:tcPr>
            <w:tcW w:w="1221" w:type="dxa"/>
            <w:vMerge/>
            <w:tcBorders>
              <w:left w:val="single" w:sz="4" w:space="0" w:color="auto"/>
              <w:bottom w:val="single" w:sz="4" w:space="0" w:color="auto"/>
              <w:right w:val="single" w:sz="4" w:space="0" w:color="auto"/>
            </w:tcBorders>
          </w:tcPr>
          <w:p w:rsidR="00170289" w:rsidRPr="00500537" w:rsidRDefault="00170289" w:rsidP="00E70ECA">
            <w:pPr>
              <w:rPr>
                <w:rFonts w:ascii="Arial" w:hAnsi="Arial" w:cs="Arial"/>
                <w:sz w:val="16"/>
                <w:szCs w:val="16"/>
              </w:rPr>
            </w:pPr>
          </w:p>
        </w:tc>
      </w:tr>
      <w:tr w:rsidR="00F267A9" w:rsidRPr="00500537" w:rsidTr="008D19B3">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170289" w:rsidRDefault="00F267A9" w:rsidP="00170289">
            <w:pPr>
              <w:rPr>
                <w:rFonts w:ascii="Arial" w:hAnsi="Arial" w:cs="Arial"/>
                <w:b/>
                <w:sz w:val="16"/>
                <w:szCs w:val="16"/>
              </w:rPr>
            </w:pPr>
            <w:r w:rsidRPr="00500537">
              <w:rPr>
                <w:rFonts w:ascii="Arial" w:hAnsi="Arial" w:cs="Arial"/>
                <w:b/>
                <w:sz w:val="16"/>
                <w:szCs w:val="16"/>
              </w:rPr>
              <w:t>Basis und Plus – Das kann ich!</w:t>
            </w:r>
          </w:p>
        </w:tc>
        <w:tc>
          <w:tcPr>
            <w:tcW w:w="851" w:type="dxa"/>
            <w:tcBorders>
              <w:top w:val="single" w:sz="4" w:space="0" w:color="auto"/>
              <w:left w:val="single" w:sz="4" w:space="0" w:color="auto"/>
              <w:bottom w:val="single" w:sz="4" w:space="0" w:color="auto"/>
              <w:right w:val="single" w:sz="4" w:space="0" w:color="auto"/>
            </w:tcBorders>
          </w:tcPr>
          <w:p w:rsidR="00F267A9" w:rsidRPr="00500537" w:rsidRDefault="00170289" w:rsidP="00E70ECA">
            <w:pPr>
              <w:rPr>
                <w:rFonts w:ascii="Arial" w:hAnsi="Arial" w:cs="Arial"/>
                <w:sz w:val="16"/>
                <w:szCs w:val="16"/>
              </w:rPr>
            </w:pPr>
            <w:r>
              <w:rPr>
                <w:rFonts w:ascii="Arial" w:hAnsi="Arial" w:cs="Arial"/>
                <w:sz w:val="16"/>
                <w:szCs w:val="16"/>
              </w:rPr>
              <w:t>110/111</w:t>
            </w:r>
          </w:p>
        </w:tc>
        <w:tc>
          <w:tcPr>
            <w:tcW w:w="5103" w:type="dxa"/>
            <w:tcBorders>
              <w:top w:val="single" w:sz="4" w:space="0" w:color="auto"/>
              <w:left w:val="single" w:sz="4" w:space="0" w:color="auto"/>
              <w:bottom w:val="single" w:sz="4" w:space="0" w:color="auto"/>
              <w:right w:val="single" w:sz="4" w:space="0" w:color="auto"/>
            </w:tcBorders>
          </w:tcPr>
          <w:p w:rsidR="00F267A9" w:rsidRPr="00500537" w:rsidRDefault="00F267A9" w:rsidP="00C12AC8">
            <w:pPr>
              <w:tabs>
                <w:tab w:val="left" w:pos="317"/>
              </w:tabs>
              <w:ind w:left="317" w:hanging="317"/>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Wiederholung und Selbstevaluierung</w:t>
            </w:r>
          </w:p>
        </w:tc>
        <w:tc>
          <w:tcPr>
            <w:tcW w:w="2693" w:type="dxa"/>
            <w:vMerge/>
            <w:tcBorders>
              <w:left w:val="single" w:sz="4" w:space="0" w:color="auto"/>
              <w:bottom w:val="single" w:sz="4" w:space="0" w:color="auto"/>
              <w:right w:val="single" w:sz="4" w:space="0" w:color="auto"/>
            </w:tcBorders>
            <w:vAlign w:val="center"/>
          </w:tcPr>
          <w:p w:rsidR="00F267A9" w:rsidRPr="00500537" w:rsidRDefault="00F267A9" w:rsidP="00E70ECA">
            <w:pPr>
              <w:rPr>
                <w:rFonts w:ascii="Arial" w:hAnsi="Arial" w:cs="Arial"/>
                <w:sz w:val="16"/>
                <w:szCs w:val="16"/>
              </w:rPr>
            </w:pPr>
          </w:p>
        </w:tc>
        <w:tc>
          <w:tcPr>
            <w:tcW w:w="1221" w:type="dxa"/>
            <w:vMerge/>
            <w:tcBorders>
              <w:left w:val="single" w:sz="4" w:space="0" w:color="auto"/>
              <w:bottom w:val="single" w:sz="4" w:space="0" w:color="auto"/>
              <w:right w:val="single" w:sz="4" w:space="0" w:color="auto"/>
            </w:tcBorders>
          </w:tcPr>
          <w:p w:rsidR="00F267A9" w:rsidRPr="00500537" w:rsidRDefault="00F267A9" w:rsidP="00E70ECA">
            <w:pPr>
              <w:rPr>
                <w:rFonts w:ascii="Arial" w:hAnsi="Arial" w:cs="Arial"/>
                <w:sz w:val="16"/>
                <w:szCs w:val="16"/>
              </w:rPr>
            </w:pPr>
          </w:p>
        </w:tc>
      </w:tr>
    </w:tbl>
    <w:p w:rsidR="00DA7DC7" w:rsidRDefault="00DA7DC7" w:rsidP="00B33186">
      <w:pPr>
        <w:rPr>
          <w:rFonts w:ascii="Arial" w:hAnsi="Arial" w:cs="Arial"/>
          <w:sz w:val="16"/>
          <w:szCs w:val="16"/>
        </w:rPr>
      </w:pPr>
    </w:p>
    <w:p w:rsidR="000A642F" w:rsidRPr="000A642F" w:rsidRDefault="000A642F" w:rsidP="000A642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16"/>
          <w:szCs w:val="16"/>
        </w:rPr>
      </w:pPr>
      <w:r w:rsidRPr="000A642F">
        <w:rPr>
          <w:rFonts w:ascii="Arial" w:hAnsi="Arial" w:cs="Arial"/>
          <w:b/>
          <w:sz w:val="16"/>
          <w:szCs w:val="16"/>
        </w:rPr>
        <w:t xml:space="preserve">Lehrplan: </w:t>
      </w:r>
      <w:r>
        <w:rPr>
          <w:rFonts w:ascii="Arial" w:hAnsi="Arial" w:cs="Arial"/>
          <w:b/>
          <w:sz w:val="16"/>
          <w:szCs w:val="16"/>
        </w:rPr>
        <w:t>Leben in der „</w:t>
      </w:r>
      <w:r w:rsidRPr="000A642F">
        <w:rPr>
          <w:rFonts w:ascii="Arial" w:hAnsi="Arial" w:cs="Arial"/>
          <w:b/>
          <w:sz w:val="16"/>
          <w:szCs w:val="16"/>
        </w:rPr>
        <w:t>Einen Welt</w:t>
      </w:r>
      <w:r>
        <w:rPr>
          <w:rFonts w:ascii="Arial" w:hAnsi="Arial" w:cs="Arial"/>
          <w:b/>
          <w:sz w:val="16"/>
          <w:szCs w:val="16"/>
        </w:rPr>
        <w:t>“</w:t>
      </w:r>
      <w:r w:rsidRPr="000A642F">
        <w:rPr>
          <w:rFonts w:ascii="Arial" w:hAnsi="Arial" w:cs="Arial"/>
          <w:b/>
          <w:sz w:val="16"/>
          <w:szCs w:val="16"/>
        </w:rPr>
        <w:t xml:space="preserve"> – Globalisierung</w:t>
      </w:r>
    </w:p>
    <w:p w:rsidR="000A642F" w:rsidRDefault="000A642F" w:rsidP="000A642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16"/>
          <w:szCs w:val="16"/>
        </w:rPr>
      </w:pPr>
      <w:r w:rsidRPr="000A642F">
        <w:rPr>
          <w:rFonts w:ascii="Arial" w:hAnsi="Arial" w:cs="Arial"/>
          <w:sz w:val="16"/>
          <w:szCs w:val="16"/>
        </w:rPr>
        <w:t>Zunehmende Verflechtungen und Abhängigkeiten in der Weltwirtschaft und deren Auswirkungen auf die Gesellschaft erkennen. Die Bedeutung der „neuen Mächtigen“, wie multinationaler Unternehmen, internationaler Organisationen und anderer „</w:t>
      </w:r>
      <w:r w:rsidR="00195492">
        <w:rPr>
          <w:rFonts w:ascii="Arial" w:hAnsi="Arial" w:cs="Arial"/>
          <w:sz w:val="16"/>
          <w:szCs w:val="16"/>
        </w:rPr>
        <w:t>G</w:t>
      </w:r>
      <w:r w:rsidRPr="000A642F">
        <w:rPr>
          <w:rFonts w:ascii="Arial" w:hAnsi="Arial" w:cs="Arial"/>
          <w:sz w:val="16"/>
          <w:szCs w:val="16"/>
        </w:rPr>
        <w:t xml:space="preserve">lobal </w:t>
      </w:r>
      <w:r w:rsidR="00195492">
        <w:rPr>
          <w:rFonts w:ascii="Arial" w:hAnsi="Arial" w:cs="Arial"/>
          <w:sz w:val="16"/>
          <w:szCs w:val="16"/>
        </w:rPr>
        <w:t>P</w:t>
      </w:r>
      <w:r w:rsidRPr="000A642F">
        <w:rPr>
          <w:rFonts w:ascii="Arial" w:hAnsi="Arial" w:cs="Arial"/>
          <w:sz w:val="16"/>
          <w:szCs w:val="16"/>
        </w:rPr>
        <w:t>layers“, erfassen.</w:t>
      </w:r>
    </w:p>
    <w:p w:rsidR="000A642F" w:rsidRDefault="000A642F" w:rsidP="000A642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16"/>
          <w:szCs w:val="16"/>
        </w:rPr>
      </w:pPr>
      <w:r w:rsidRPr="000A642F">
        <w:rPr>
          <w:rFonts w:ascii="Arial" w:hAnsi="Arial" w:cs="Arial"/>
          <w:sz w:val="16"/>
          <w:szCs w:val="16"/>
        </w:rPr>
        <w:t>Die Verantwortung der Menschen für die „Eine Erde“ erkennen.</w:t>
      </w:r>
    </w:p>
    <w:p w:rsidR="000A642F" w:rsidRDefault="000A642F" w:rsidP="000A642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16"/>
          <w:szCs w:val="16"/>
        </w:rPr>
      </w:pPr>
      <w:r w:rsidRPr="000A642F">
        <w:rPr>
          <w:rFonts w:ascii="Arial" w:hAnsi="Arial" w:cs="Arial"/>
          <w:sz w:val="16"/>
          <w:szCs w:val="16"/>
        </w:rPr>
        <w:t>Die Bedeutung weiterer Wege der Berufsfindung, der Aus- und Weiterbildung unter dem Aspekt weltwirtschaftlicher und technologischer Veränderungen erfassen.</w:t>
      </w:r>
    </w:p>
    <w:p w:rsidR="000A642F" w:rsidRDefault="000A642F" w:rsidP="00B33186">
      <w:pPr>
        <w:rPr>
          <w:rFonts w:ascii="Arial" w:hAnsi="Arial" w:cs="Arial"/>
          <w:sz w:val="16"/>
          <w:szCs w:val="16"/>
        </w:rPr>
      </w:pPr>
    </w:p>
    <w:tbl>
      <w:tblPr>
        <w:tblW w:w="1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851"/>
        <w:gridCol w:w="5103"/>
        <w:gridCol w:w="2693"/>
        <w:gridCol w:w="1221"/>
      </w:tblGrid>
      <w:tr w:rsidR="00F267A9"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shd w:val="clear" w:color="auto" w:fill="D9D9D9"/>
            <w:vAlign w:val="center"/>
          </w:tcPr>
          <w:p w:rsidR="000A642F" w:rsidRPr="00500537" w:rsidRDefault="000A642F" w:rsidP="005B5B01">
            <w:pPr>
              <w:rPr>
                <w:rFonts w:ascii="Arial" w:hAnsi="Arial" w:cs="Arial"/>
                <w:b/>
                <w:sz w:val="16"/>
                <w:szCs w:val="16"/>
              </w:rPr>
            </w:pPr>
            <w:r>
              <w:rPr>
                <w:rFonts w:ascii="Arial" w:hAnsi="Arial" w:cs="Arial"/>
                <w:b/>
                <w:sz w:val="16"/>
                <w:szCs w:val="16"/>
              </w:rPr>
              <w:t>Leben in der „Einen Welt“ – Globalisierung</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F267A9" w:rsidRPr="00500537" w:rsidRDefault="00F267A9" w:rsidP="005B5B01">
            <w:pPr>
              <w:rPr>
                <w:rFonts w:ascii="Arial" w:hAnsi="Arial" w:cs="Arial"/>
                <w:b/>
                <w:sz w:val="16"/>
                <w:szCs w:val="16"/>
              </w:rPr>
            </w:pPr>
            <w:r w:rsidRPr="00500537">
              <w:rPr>
                <w:rFonts w:ascii="Arial" w:hAnsi="Arial" w:cs="Arial"/>
                <w:b/>
                <w:sz w:val="16"/>
                <w:szCs w:val="16"/>
              </w:rPr>
              <w:t>Seite</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F267A9" w:rsidRPr="00500537" w:rsidRDefault="00F267A9" w:rsidP="005B5B01">
            <w:pPr>
              <w:rPr>
                <w:rFonts w:ascii="Arial" w:hAnsi="Arial" w:cs="Arial"/>
                <w:b/>
                <w:sz w:val="16"/>
                <w:szCs w:val="16"/>
              </w:rPr>
            </w:pPr>
            <w:r w:rsidRPr="00500537">
              <w:rPr>
                <w:rFonts w:ascii="Arial" w:hAnsi="Arial" w:cs="Arial"/>
                <w:b/>
                <w:sz w:val="16"/>
                <w:szCs w:val="16"/>
              </w:rPr>
              <w:t>Kompetenzen</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rsidR="00F267A9" w:rsidRPr="00500537" w:rsidRDefault="00F267A9" w:rsidP="005B5B01">
            <w:pPr>
              <w:rPr>
                <w:rFonts w:ascii="Arial" w:hAnsi="Arial" w:cs="Arial"/>
                <w:b/>
                <w:sz w:val="16"/>
                <w:szCs w:val="16"/>
              </w:rPr>
            </w:pPr>
            <w:r w:rsidRPr="00500537">
              <w:rPr>
                <w:rFonts w:ascii="Arial" w:hAnsi="Arial" w:cs="Arial"/>
                <w:b/>
                <w:sz w:val="16"/>
                <w:szCs w:val="16"/>
              </w:rPr>
              <w:t>Ziele</w:t>
            </w:r>
          </w:p>
        </w:tc>
        <w:tc>
          <w:tcPr>
            <w:tcW w:w="1221" w:type="dxa"/>
            <w:tcBorders>
              <w:top w:val="single" w:sz="4" w:space="0" w:color="auto"/>
              <w:left w:val="single" w:sz="4" w:space="0" w:color="auto"/>
              <w:bottom w:val="single" w:sz="4" w:space="0" w:color="auto"/>
              <w:right w:val="single" w:sz="4" w:space="0" w:color="auto"/>
            </w:tcBorders>
            <w:shd w:val="clear" w:color="auto" w:fill="D9D9D9"/>
            <w:vAlign w:val="center"/>
          </w:tcPr>
          <w:p w:rsidR="00F267A9" w:rsidRPr="00500537" w:rsidRDefault="00F267A9" w:rsidP="005B5B01">
            <w:pPr>
              <w:rPr>
                <w:rFonts w:ascii="Arial" w:hAnsi="Arial" w:cs="Arial"/>
                <w:b/>
                <w:sz w:val="16"/>
                <w:szCs w:val="16"/>
              </w:rPr>
            </w:pPr>
            <w:r w:rsidRPr="00500537">
              <w:rPr>
                <w:rFonts w:ascii="Arial" w:hAnsi="Arial" w:cs="Arial"/>
                <w:b/>
                <w:sz w:val="16"/>
                <w:szCs w:val="16"/>
              </w:rPr>
              <w:t>Monat</w:t>
            </w:r>
          </w:p>
        </w:tc>
      </w:tr>
      <w:tr w:rsidR="00F267A9"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0A642F" w:rsidRPr="00500537" w:rsidRDefault="000A642F" w:rsidP="005B5B01">
            <w:pPr>
              <w:pStyle w:val="Listenabsatz1"/>
              <w:spacing w:after="0" w:line="240" w:lineRule="auto"/>
              <w:ind w:left="0"/>
              <w:rPr>
                <w:rFonts w:ascii="Arial" w:hAnsi="Arial" w:cs="Arial"/>
                <w:b/>
                <w:sz w:val="16"/>
                <w:szCs w:val="16"/>
              </w:rPr>
            </w:pPr>
            <w:r>
              <w:rPr>
                <w:rFonts w:ascii="Arial" w:hAnsi="Arial" w:cs="Arial"/>
                <w:b/>
                <w:sz w:val="16"/>
                <w:szCs w:val="16"/>
              </w:rPr>
              <w:t>Leben in der „Einen Welt“ – Globalisierung</w:t>
            </w:r>
          </w:p>
        </w:tc>
        <w:tc>
          <w:tcPr>
            <w:tcW w:w="851" w:type="dxa"/>
            <w:tcBorders>
              <w:top w:val="single" w:sz="4" w:space="0" w:color="auto"/>
              <w:left w:val="single" w:sz="4" w:space="0" w:color="auto"/>
              <w:bottom w:val="single" w:sz="4" w:space="0" w:color="auto"/>
              <w:right w:val="single" w:sz="4" w:space="0" w:color="auto"/>
            </w:tcBorders>
          </w:tcPr>
          <w:p w:rsidR="00F267A9" w:rsidRPr="00500537" w:rsidRDefault="000A642F" w:rsidP="00F267A9">
            <w:pPr>
              <w:pStyle w:val="Listenabsatz1"/>
              <w:spacing w:after="0" w:line="240" w:lineRule="auto"/>
              <w:ind w:left="0"/>
              <w:rPr>
                <w:rFonts w:ascii="Arial" w:hAnsi="Arial" w:cs="Arial"/>
                <w:sz w:val="16"/>
                <w:szCs w:val="16"/>
              </w:rPr>
            </w:pPr>
            <w:r>
              <w:rPr>
                <w:rFonts w:ascii="Arial" w:hAnsi="Arial" w:cs="Arial"/>
                <w:sz w:val="16"/>
                <w:szCs w:val="16"/>
              </w:rPr>
              <w:t>112/113</w:t>
            </w:r>
          </w:p>
        </w:tc>
        <w:tc>
          <w:tcPr>
            <w:tcW w:w="5103" w:type="dxa"/>
            <w:tcBorders>
              <w:top w:val="single" w:sz="4" w:space="0" w:color="auto"/>
              <w:left w:val="single" w:sz="4" w:space="0" w:color="auto"/>
              <w:bottom w:val="single" w:sz="4" w:space="0" w:color="auto"/>
              <w:right w:val="single" w:sz="4" w:space="0" w:color="auto"/>
            </w:tcBorders>
            <w:vAlign w:val="center"/>
          </w:tcPr>
          <w:p w:rsidR="00F267A9" w:rsidRPr="00500537" w:rsidRDefault="00F267A9" w:rsidP="005B5B01">
            <w:pPr>
              <w:tabs>
                <w:tab w:val="left" w:pos="317"/>
              </w:tabs>
              <w:ind w:left="317" w:hanging="317"/>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ein neues Thema erfassen und Vorwissen anwenden.</w:t>
            </w:r>
          </w:p>
        </w:tc>
        <w:tc>
          <w:tcPr>
            <w:tcW w:w="2693" w:type="dxa"/>
            <w:vMerge w:val="restart"/>
            <w:tcBorders>
              <w:top w:val="single" w:sz="4" w:space="0" w:color="auto"/>
              <w:left w:val="single" w:sz="4" w:space="0" w:color="auto"/>
              <w:right w:val="single" w:sz="4" w:space="0" w:color="auto"/>
            </w:tcBorders>
          </w:tcPr>
          <w:p w:rsidR="00195492" w:rsidRDefault="00195492" w:rsidP="00195492">
            <w:pPr>
              <w:rPr>
                <w:rFonts w:ascii="Arial" w:hAnsi="Arial" w:cs="Arial"/>
                <w:sz w:val="16"/>
                <w:szCs w:val="16"/>
              </w:rPr>
            </w:pPr>
            <w:r w:rsidRPr="00195492">
              <w:rPr>
                <w:rFonts w:ascii="Arial" w:hAnsi="Arial" w:cs="Arial"/>
                <w:sz w:val="16"/>
                <w:szCs w:val="16"/>
              </w:rPr>
              <w:t xml:space="preserve">Die Lernenden sollen </w:t>
            </w:r>
            <w:r>
              <w:rPr>
                <w:rFonts w:ascii="Arial" w:hAnsi="Arial" w:cs="Arial"/>
                <w:sz w:val="16"/>
                <w:szCs w:val="16"/>
              </w:rPr>
              <w:t>…</w:t>
            </w:r>
          </w:p>
          <w:p w:rsidR="00195492" w:rsidRDefault="00195492" w:rsidP="00195492">
            <w:pPr>
              <w:rPr>
                <w:rFonts w:ascii="Arial" w:hAnsi="Arial" w:cs="Arial"/>
                <w:sz w:val="16"/>
                <w:szCs w:val="16"/>
              </w:rPr>
            </w:pPr>
          </w:p>
          <w:p w:rsidR="00195492" w:rsidRPr="00195492" w:rsidRDefault="00195492" w:rsidP="00195492">
            <w:pPr>
              <w:rPr>
                <w:rFonts w:ascii="Arial" w:hAnsi="Arial" w:cs="Arial"/>
                <w:sz w:val="16"/>
                <w:szCs w:val="16"/>
              </w:rPr>
            </w:pPr>
            <w:r>
              <w:rPr>
                <w:rFonts w:ascii="Arial" w:hAnsi="Arial" w:cs="Arial"/>
                <w:sz w:val="16"/>
                <w:szCs w:val="16"/>
              </w:rPr>
              <w:t xml:space="preserve">… </w:t>
            </w:r>
            <w:r w:rsidRPr="00195492">
              <w:rPr>
                <w:rFonts w:ascii="Arial" w:hAnsi="Arial" w:cs="Arial"/>
                <w:sz w:val="16"/>
                <w:szCs w:val="16"/>
              </w:rPr>
              <w:t xml:space="preserve">die zunehmende Verflechtung und Abhängigkeiten in der Weltwirtschaft und deren Auswirkungen auf die Gesellschaft erkennen. </w:t>
            </w:r>
          </w:p>
          <w:p w:rsidR="00195492" w:rsidRPr="00195492" w:rsidRDefault="00195492" w:rsidP="00195492">
            <w:pPr>
              <w:rPr>
                <w:rFonts w:ascii="Arial" w:hAnsi="Arial" w:cs="Arial"/>
                <w:sz w:val="16"/>
                <w:szCs w:val="16"/>
              </w:rPr>
            </w:pPr>
          </w:p>
          <w:p w:rsidR="00195492" w:rsidRPr="00195492" w:rsidRDefault="00195492" w:rsidP="00195492">
            <w:pPr>
              <w:rPr>
                <w:rFonts w:ascii="Arial" w:hAnsi="Arial" w:cs="Arial"/>
                <w:sz w:val="16"/>
                <w:szCs w:val="16"/>
              </w:rPr>
            </w:pPr>
            <w:r>
              <w:rPr>
                <w:rFonts w:ascii="Arial" w:hAnsi="Arial" w:cs="Arial"/>
                <w:sz w:val="16"/>
                <w:szCs w:val="16"/>
              </w:rPr>
              <w:t>…</w:t>
            </w:r>
            <w:r w:rsidRPr="00195492">
              <w:rPr>
                <w:rFonts w:ascii="Arial" w:hAnsi="Arial" w:cs="Arial"/>
                <w:sz w:val="16"/>
                <w:szCs w:val="16"/>
              </w:rPr>
              <w:t xml:space="preserve"> die Bedeutung multinationaler Unternehmen, internationaler Organisationen und anderer „Global Players“ erfassen.</w:t>
            </w:r>
          </w:p>
          <w:p w:rsidR="00FD2EF2" w:rsidRDefault="00FD2EF2" w:rsidP="00195492">
            <w:pPr>
              <w:rPr>
                <w:rFonts w:ascii="Arial" w:hAnsi="Arial" w:cs="Arial"/>
                <w:sz w:val="16"/>
                <w:szCs w:val="16"/>
              </w:rPr>
            </w:pPr>
          </w:p>
          <w:p w:rsidR="00FD2EF2" w:rsidRPr="00195492" w:rsidRDefault="00FD2EF2" w:rsidP="00FD2EF2">
            <w:pPr>
              <w:rPr>
                <w:rFonts w:ascii="Arial" w:hAnsi="Arial" w:cs="Arial"/>
                <w:sz w:val="16"/>
                <w:szCs w:val="16"/>
              </w:rPr>
            </w:pPr>
            <w:r>
              <w:rPr>
                <w:rFonts w:ascii="Arial" w:hAnsi="Arial" w:cs="Arial"/>
                <w:sz w:val="16"/>
                <w:szCs w:val="16"/>
              </w:rPr>
              <w:t xml:space="preserve">… </w:t>
            </w:r>
            <w:r w:rsidRPr="00195492">
              <w:rPr>
                <w:rFonts w:ascii="Arial" w:hAnsi="Arial" w:cs="Arial"/>
                <w:sz w:val="16"/>
                <w:szCs w:val="16"/>
              </w:rPr>
              <w:t>die Bedeutung weiterer Wege für die Berufsfindung sowie der Aus- und Weiterbildung in einer globalisierten Welt unter dem Aspekt weltwirtschaftlicher und technologischer Veränderungen erfassen.</w:t>
            </w:r>
          </w:p>
          <w:p w:rsidR="00FD2EF2" w:rsidRPr="00B90DB8" w:rsidRDefault="00FD2EF2" w:rsidP="00195492">
            <w:pPr>
              <w:rPr>
                <w:i/>
                <w:sz w:val="16"/>
                <w:szCs w:val="16"/>
              </w:rPr>
            </w:pPr>
          </w:p>
        </w:tc>
        <w:tc>
          <w:tcPr>
            <w:tcW w:w="1221" w:type="dxa"/>
            <w:vMerge w:val="restart"/>
            <w:tcBorders>
              <w:top w:val="single" w:sz="4" w:space="0" w:color="auto"/>
              <w:left w:val="single" w:sz="4" w:space="0" w:color="auto"/>
              <w:right w:val="single" w:sz="4" w:space="0" w:color="auto"/>
            </w:tcBorders>
            <w:vAlign w:val="center"/>
          </w:tcPr>
          <w:p w:rsidR="00F267A9" w:rsidRPr="00500537" w:rsidRDefault="00FD2EF2" w:rsidP="005B5B01">
            <w:pPr>
              <w:rPr>
                <w:rFonts w:ascii="Arial" w:hAnsi="Arial" w:cs="Arial"/>
                <w:sz w:val="16"/>
                <w:szCs w:val="16"/>
              </w:rPr>
            </w:pPr>
            <w:r>
              <w:rPr>
                <w:rFonts w:ascii="Arial" w:hAnsi="Arial" w:cs="Arial"/>
                <w:sz w:val="16"/>
                <w:szCs w:val="16"/>
              </w:rPr>
              <w:t>Mai/Juni</w:t>
            </w:r>
          </w:p>
        </w:tc>
      </w:tr>
      <w:tr w:rsidR="00F267A9"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500537" w:rsidRDefault="00146651" w:rsidP="005B5B01">
            <w:pPr>
              <w:rPr>
                <w:rFonts w:ascii="Arial" w:hAnsi="Arial" w:cs="Arial"/>
                <w:b/>
                <w:sz w:val="16"/>
                <w:szCs w:val="16"/>
              </w:rPr>
            </w:pPr>
            <w:r>
              <w:rPr>
                <w:rFonts w:ascii="Arial" w:hAnsi="Arial" w:cs="Arial"/>
                <w:b/>
                <w:sz w:val="16"/>
                <w:szCs w:val="16"/>
              </w:rPr>
              <w:t>Globalisierung – Gewinner und Verlierer</w:t>
            </w:r>
          </w:p>
          <w:p w:rsidR="00F267A9" w:rsidRPr="00146651" w:rsidRDefault="00146651"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Chancen für die Weltwirtschaft – Vorteile für viele Menschen</w:t>
            </w:r>
          </w:p>
          <w:p w:rsidR="00F267A9" w:rsidRPr="00146651" w:rsidRDefault="00146651" w:rsidP="00146651">
            <w:pPr>
              <w:pStyle w:val="Listenabsatz1"/>
              <w:numPr>
                <w:ilvl w:val="0"/>
                <w:numId w:val="4"/>
              </w:numPr>
              <w:spacing w:after="0" w:line="240" w:lineRule="auto"/>
              <w:rPr>
                <w:rFonts w:ascii="Arial" w:hAnsi="Arial" w:cs="Arial"/>
                <w:b/>
                <w:sz w:val="16"/>
                <w:szCs w:val="16"/>
              </w:rPr>
            </w:pPr>
            <w:r>
              <w:rPr>
                <w:rFonts w:ascii="Arial" w:hAnsi="Arial" w:cs="Arial"/>
                <w:sz w:val="16"/>
                <w:szCs w:val="16"/>
              </w:rPr>
              <w:t>Nicht alle gewinnen – Globalisierung hat ihren Preis</w:t>
            </w:r>
          </w:p>
        </w:tc>
        <w:tc>
          <w:tcPr>
            <w:tcW w:w="851" w:type="dxa"/>
            <w:tcBorders>
              <w:top w:val="single" w:sz="4" w:space="0" w:color="auto"/>
              <w:left w:val="single" w:sz="4" w:space="0" w:color="auto"/>
              <w:bottom w:val="single" w:sz="4" w:space="0" w:color="auto"/>
              <w:right w:val="single" w:sz="4" w:space="0" w:color="auto"/>
            </w:tcBorders>
          </w:tcPr>
          <w:p w:rsidR="00F267A9" w:rsidRDefault="00F267A9" w:rsidP="005B5B01">
            <w:pPr>
              <w:rPr>
                <w:rFonts w:ascii="Arial" w:hAnsi="Arial" w:cs="Arial"/>
                <w:sz w:val="16"/>
                <w:szCs w:val="16"/>
              </w:rPr>
            </w:pPr>
          </w:p>
          <w:p w:rsidR="00F267A9" w:rsidRDefault="00146651" w:rsidP="005B5B01">
            <w:pPr>
              <w:rPr>
                <w:rFonts w:ascii="Arial" w:hAnsi="Arial" w:cs="Arial"/>
                <w:sz w:val="16"/>
                <w:szCs w:val="16"/>
              </w:rPr>
            </w:pPr>
            <w:r>
              <w:rPr>
                <w:rFonts w:ascii="Arial" w:hAnsi="Arial" w:cs="Arial"/>
                <w:sz w:val="16"/>
                <w:szCs w:val="16"/>
              </w:rPr>
              <w:t>114</w:t>
            </w:r>
          </w:p>
          <w:p w:rsidR="00146651" w:rsidRDefault="00146651" w:rsidP="005B5B01">
            <w:pPr>
              <w:rPr>
                <w:rFonts w:ascii="Arial" w:hAnsi="Arial" w:cs="Arial"/>
                <w:sz w:val="16"/>
                <w:szCs w:val="16"/>
              </w:rPr>
            </w:pPr>
          </w:p>
          <w:p w:rsidR="00146651" w:rsidRDefault="00146651" w:rsidP="005B5B01">
            <w:pPr>
              <w:rPr>
                <w:rFonts w:ascii="Arial" w:hAnsi="Arial" w:cs="Arial"/>
                <w:sz w:val="16"/>
                <w:szCs w:val="16"/>
              </w:rPr>
            </w:pPr>
            <w:r>
              <w:rPr>
                <w:rFonts w:ascii="Arial" w:hAnsi="Arial" w:cs="Arial"/>
                <w:sz w:val="16"/>
                <w:szCs w:val="16"/>
              </w:rPr>
              <w:t>115</w:t>
            </w:r>
          </w:p>
        </w:tc>
        <w:tc>
          <w:tcPr>
            <w:tcW w:w="5103" w:type="dxa"/>
            <w:tcBorders>
              <w:top w:val="single" w:sz="4" w:space="0" w:color="auto"/>
              <w:left w:val="single" w:sz="4" w:space="0" w:color="auto"/>
              <w:bottom w:val="single" w:sz="4" w:space="0" w:color="auto"/>
              <w:right w:val="single" w:sz="4" w:space="0" w:color="auto"/>
            </w:tcBorders>
          </w:tcPr>
          <w:p w:rsidR="00F267A9" w:rsidRPr="00500537" w:rsidRDefault="00F267A9" w:rsidP="00146651">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146651">
              <w:rPr>
                <w:rFonts w:ascii="Arial" w:hAnsi="Arial" w:cs="Arial"/>
                <w:sz w:val="16"/>
                <w:szCs w:val="16"/>
              </w:rPr>
              <w:t>die Entwicklung der Globalisierung erklären und deren Vorteile und Nachteile benennen.</w:t>
            </w:r>
          </w:p>
          <w:p w:rsidR="00F267A9" w:rsidRPr="00500537" w:rsidRDefault="00F267A9" w:rsidP="00146651">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146651">
              <w:rPr>
                <w:rFonts w:ascii="Arial" w:hAnsi="Arial" w:cs="Arial"/>
                <w:sz w:val="16"/>
                <w:szCs w:val="16"/>
              </w:rPr>
              <w:t>kritisch zur Globalisierung Stellung nehmen.</w:t>
            </w:r>
          </w:p>
        </w:tc>
        <w:tc>
          <w:tcPr>
            <w:tcW w:w="2693" w:type="dxa"/>
            <w:vMerge/>
            <w:tcBorders>
              <w:left w:val="single" w:sz="4" w:space="0" w:color="auto"/>
              <w:right w:val="single" w:sz="4" w:space="0" w:color="auto"/>
            </w:tcBorders>
          </w:tcPr>
          <w:p w:rsidR="00F267A9" w:rsidRPr="00500537" w:rsidRDefault="00F267A9" w:rsidP="005B5B01">
            <w:pPr>
              <w:rPr>
                <w:rFonts w:ascii="Arial" w:hAnsi="Arial" w:cs="Arial"/>
                <w:sz w:val="16"/>
                <w:szCs w:val="16"/>
              </w:rPr>
            </w:pPr>
          </w:p>
        </w:tc>
        <w:tc>
          <w:tcPr>
            <w:tcW w:w="1221" w:type="dxa"/>
            <w:vMerge/>
            <w:tcBorders>
              <w:left w:val="single" w:sz="4" w:space="0" w:color="auto"/>
              <w:right w:val="single" w:sz="4" w:space="0" w:color="auto"/>
            </w:tcBorders>
          </w:tcPr>
          <w:p w:rsidR="00F267A9" w:rsidRPr="00500537" w:rsidRDefault="00F267A9" w:rsidP="005B5B01">
            <w:pPr>
              <w:rPr>
                <w:rFonts w:ascii="Arial" w:hAnsi="Arial" w:cs="Arial"/>
                <w:sz w:val="16"/>
                <w:szCs w:val="16"/>
              </w:rPr>
            </w:pPr>
          </w:p>
        </w:tc>
      </w:tr>
      <w:tr w:rsidR="00F267A9"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500537" w:rsidRDefault="00146651" w:rsidP="005B5B01">
            <w:pPr>
              <w:rPr>
                <w:rFonts w:ascii="Arial" w:hAnsi="Arial" w:cs="Arial"/>
                <w:b/>
                <w:sz w:val="16"/>
                <w:szCs w:val="16"/>
              </w:rPr>
            </w:pPr>
            <w:r>
              <w:rPr>
                <w:rFonts w:ascii="Arial" w:hAnsi="Arial" w:cs="Arial"/>
                <w:b/>
                <w:sz w:val="16"/>
                <w:szCs w:val="16"/>
              </w:rPr>
              <w:t>Die Macht der Multis</w:t>
            </w:r>
          </w:p>
          <w:p w:rsidR="00F267A9" w:rsidRPr="00146651" w:rsidRDefault="00146651"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Internationale Arbeitsteilung – Vorteile und Nachteile</w:t>
            </w:r>
          </w:p>
          <w:p w:rsidR="00F267A9" w:rsidRPr="00146651" w:rsidRDefault="00146651" w:rsidP="00146651">
            <w:pPr>
              <w:pStyle w:val="Listenabsatz1"/>
              <w:numPr>
                <w:ilvl w:val="0"/>
                <w:numId w:val="4"/>
              </w:numPr>
              <w:spacing w:after="0" w:line="240" w:lineRule="auto"/>
              <w:rPr>
                <w:rFonts w:ascii="Arial" w:hAnsi="Arial" w:cs="Arial"/>
                <w:b/>
                <w:sz w:val="16"/>
                <w:szCs w:val="16"/>
              </w:rPr>
            </w:pPr>
            <w:r>
              <w:rPr>
                <w:rFonts w:ascii="Arial" w:hAnsi="Arial" w:cs="Arial"/>
                <w:sz w:val="16"/>
                <w:szCs w:val="16"/>
              </w:rPr>
              <w:t>Mega-Multis kontrollieren unsere Nahrung</w:t>
            </w:r>
          </w:p>
        </w:tc>
        <w:tc>
          <w:tcPr>
            <w:tcW w:w="851" w:type="dxa"/>
            <w:tcBorders>
              <w:top w:val="single" w:sz="4" w:space="0" w:color="auto"/>
              <w:left w:val="single" w:sz="4" w:space="0" w:color="auto"/>
              <w:bottom w:val="single" w:sz="4" w:space="0" w:color="auto"/>
              <w:right w:val="single" w:sz="4" w:space="0" w:color="auto"/>
            </w:tcBorders>
          </w:tcPr>
          <w:p w:rsidR="00F267A9" w:rsidRDefault="00F267A9" w:rsidP="005B5B01">
            <w:pPr>
              <w:rPr>
                <w:rFonts w:ascii="Arial" w:hAnsi="Arial" w:cs="Arial"/>
                <w:sz w:val="16"/>
                <w:szCs w:val="16"/>
              </w:rPr>
            </w:pPr>
          </w:p>
          <w:p w:rsidR="00F267A9" w:rsidRDefault="00146651" w:rsidP="005B5B01">
            <w:pPr>
              <w:rPr>
                <w:rFonts w:ascii="Arial" w:hAnsi="Arial" w:cs="Arial"/>
                <w:sz w:val="16"/>
                <w:szCs w:val="16"/>
              </w:rPr>
            </w:pPr>
            <w:r>
              <w:rPr>
                <w:rFonts w:ascii="Arial" w:hAnsi="Arial" w:cs="Arial"/>
                <w:sz w:val="16"/>
                <w:szCs w:val="16"/>
              </w:rPr>
              <w:t>116</w:t>
            </w:r>
          </w:p>
          <w:p w:rsidR="00146651" w:rsidRDefault="00146651" w:rsidP="005B5B01">
            <w:pPr>
              <w:rPr>
                <w:rFonts w:ascii="Arial" w:hAnsi="Arial" w:cs="Arial"/>
                <w:sz w:val="16"/>
                <w:szCs w:val="16"/>
              </w:rPr>
            </w:pPr>
            <w:r>
              <w:rPr>
                <w:rFonts w:ascii="Arial" w:hAnsi="Arial" w:cs="Arial"/>
                <w:sz w:val="16"/>
                <w:szCs w:val="16"/>
              </w:rPr>
              <w:t>117</w:t>
            </w:r>
          </w:p>
        </w:tc>
        <w:tc>
          <w:tcPr>
            <w:tcW w:w="5103" w:type="dxa"/>
            <w:tcBorders>
              <w:top w:val="single" w:sz="4" w:space="0" w:color="auto"/>
              <w:left w:val="single" w:sz="4" w:space="0" w:color="auto"/>
              <w:bottom w:val="single" w:sz="4" w:space="0" w:color="auto"/>
              <w:right w:val="single" w:sz="4" w:space="0" w:color="auto"/>
            </w:tcBorders>
          </w:tcPr>
          <w:p w:rsidR="00F267A9" w:rsidRDefault="00F267A9" w:rsidP="005B5B01">
            <w:pPr>
              <w:tabs>
                <w:tab w:val="left" w:pos="317"/>
              </w:tabs>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146651">
              <w:rPr>
                <w:rFonts w:ascii="Arial" w:hAnsi="Arial" w:cs="Arial"/>
                <w:sz w:val="16"/>
                <w:szCs w:val="16"/>
              </w:rPr>
              <w:t>Vorteile und Nachteile von Multis erläutern.</w:t>
            </w:r>
          </w:p>
          <w:p w:rsidR="00F267A9" w:rsidRPr="00500537" w:rsidRDefault="00146651" w:rsidP="00146651">
            <w:pPr>
              <w:tabs>
                <w:tab w:val="left" w:pos="317"/>
              </w:tabs>
              <w:rPr>
                <w:rFonts w:ascii="Arial" w:hAnsi="Arial" w:cs="Arial"/>
                <w:sz w:val="16"/>
                <w:szCs w:val="16"/>
              </w:rPr>
            </w:pPr>
            <w:r>
              <w:rPr>
                <w:rFonts w:ascii="Arial" w:hAnsi="Arial" w:cs="Arial"/>
                <w:sz w:val="16"/>
                <w:szCs w:val="16"/>
              </w:rPr>
              <w:t>…</w:t>
            </w:r>
            <w:r>
              <w:rPr>
                <w:rFonts w:ascii="Arial" w:hAnsi="Arial" w:cs="Arial"/>
                <w:sz w:val="16"/>
                <w:szCs w:val="16"/>
              </w:rPr>
              <w:tab/>
              <w:t>kritisch zur Marktmacht von Multis Stellung nehmen.</w:t>
            </w:r>
          </w:p>
        </w:tc>
        <w:tc>
          <w:tcPr>
            <w:tcW w:w="2693" w:type="dxa"/>
            <w:vMerge/>
            <w:tcBorders>
              <w:left w:val="single" w:sz="4" w:space="0" w:color="auto"/>
              <w:right w:val="single" w:sz="4" w:space="0" w:color="auto"/>
            </w:tcBorders>
          </w:tcPr>
          <w:p w:rsidR="00F267A9" w:rsidRPr="00500537" w:rsidRDefault="00F267A9" w:rsidP="005B5B01">
            <w:pPr>
              <w:rPr>
                <w:rFonts w:ascii="Arial" w:hAnsi="Arial" w:cs="Arial"/>
                <w:b/>
                <w:sz w:val="16"/>
                <w:szCs w:val="16"/>
              </w:rPr>
            </w:pPr>
          </w:p>
        </w:tc>
        <w:tc>
          <w:tcPr>
            <w:tcW w:w="1221" w:type="dxa"/>
            <w:vMerge/>
            <w:tcBorders>
              <w:left w:val="single" w:sz="4" w:space="0" w:color="auto"/>
              <w:right w:val="single" w:sz="4" w:space="0" w:color="auto"/>
            </w:tcBorders>
          </w:tcPr>
          <w:p w:rsidR="00F267A9" w:rsidRPr="00500537" w:rsidRDefault="00F267A9" w:rsidP="005B5B01">
            <w:pPr>
              <w:rPr>
                <w:rFonts w:ascii="Arial" w:hAnsi="Arial" w:cs="Arial"/>
                <w:sz w:val="16"/>
                <w:szCs w:val="16"/>
              </w:rPr>
            </w:pPr>
          </w:p>
        </w:tc>
      </w:tr>
      <w:tr w:rsidR="00F267A9"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500537" w:rsidRDefault="00146651" w:rsidP="005B5B01">
            <w:pPr>
              <w:rPr>
                <w:rFonts w:ascii="Arial" w:hAnsi="Arial" w:cs="Arial"/>
                <w:b/>
                <w:sz w:val="16"/>
                <w:szCs w:val="16"/>
              </w:rPr>
            </w:pPr>
            <w:r>
              <w:rPr>
                <w:rFonts w:ascii="Arial" w:hAnsi="Arial" w:cs="Arial"/>
                <w:b/>
                <w:sz w:val="16"/>
                <w:szCs w:val="16"/>
              </w:rPr>
              <w:t>Multis regieren die Welt</w:t>
            </w:r>
          </w:p>
          <w:p w:rsidR="00F267A9" w:rsidRPr="00987CC9" w:rsidRDefault="00146651"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Woher kommt die Macht der Multis</w:t>
            </w:r>
            <w:r w:rsidR="00014DF0">
              <w:rPr>
                <w:rFonts w:ascii="Arial" w:hAnsi="Arial" w:cs="Arial"/>
                <w:sz w:val="16"/>
                <w:szCs w:val="16"/>
              </w:rPr>
              <w:t>?</w:t>
            </w:r>
          </w:p>
          <w:p w:rsidR="00F267A9" w:rsidRDefault="00146651" w:rsidP="005B5B01">
            <w:pPr>
              <w:pStyle w:val="Listenabsatz1"/>
              <w:numPr>
                <w:ilvl w:val="0"/>
                <w:numId w:val="4"/>
              </w:numPr>
              <w:spacing w:after="0" w:line="240" w:lineRule="auto"/>
              <w:rPr>
                <w:rFonts w:ascii="Arial" w:hAnsi="Arial" w:cs="Arial"/>
                <w:b/>
                <w:sz w:val="16"/>
                <w:szCs w:val="16"/>
              </w:rPr>
            </w:pPr>
            <w:r>
              <w:rPr>
                <w:rFonts w:ascii="Arial" w:hAnsi="Arial" w:cs="Arial"/>
                <w:sz w:val="16"/>
                <w:szCs w:val="16"/>
              </w:rPr>
              <w:t>Multis machen Politik</w:t>
            </w:r>
          </w:p>
        </w:tc>
        <w:tc>
          <w:tcPr>
            <w:tcW w:w="851" w:type="dxa"/>
            <w:tcBorders>
              <w:top w:val="single" w:sz="4" w:space="0" w:color="auto"/>
              <w:left w:val="single" w:sz="4" w:space="0" w:color="auto"/>
              <w:bottom w:val="single" w:sz="4" w:space="0" w:color="auto"/>
              <w:right w:val="single" w:sz="4" w:space="0" w:color="auto"/>
            </w:tcBorders>
          </w:tcPr>
          <w:p w:rsidR="00F267A9" w:rsidRDefault="00F267A9" w:rsidP="005B5B01">
            <w:pPr>
              <w:rPr>
                <w:rFonts w:ascii="Arial" w:hAnsi="Arial" w:cs="Arial"/>
                <w:sz w:val="16"/>
                <w:szCs w:val="16"/>
              </w:rPr>
            </w:pPr>
          </w:p>
          <w:p w:rsidR="00F267A9" w:rsidRDefault="00146651" w:rsidP="005B5B01">
            <w:pPr>
              <w:rPr>
                <w:rFonts w:ascii="Arial" w:hAnsi="Arial" w:cs="Arial"/>
                <w:sz w:val="16"/>
                <w:szCs w:val="16"/>
              </w:rPr>
            </w:pPr>
            <w:r>
              <w:rPr>
                <w:rFonts w:ascii="Arial" w:hAnsi="Arial" w:cs="Arial"/>
                <w:sz w:val="16"/>
                <w:szCs w:val="16"/>
              </w:rPr>
              <w:t>118</w:t>
            </w:r>
          </w:p>
          <w:p w:rsidR="00146651" w:rsidRDefault="00146651" w:rsidP="005B5B01">
            <w:pPr>
              <w:rPr>
                <w:rFonts w:ascii="Arial" w:hAnsi="Arial" w:cs="Arial"/>
                <w:sz w:val="16"/>
                <w:szCs w:val="16"/>
              </w:rPr>
            </w:pPr>
            <w:r>
              <w:rPr>
                <w:rFonts w:ascii="Arial" w:hAnsi="Arial" w:cs="Arial"/>
                <w:sz w:val="16"/>
                <w:szCs w:val="16"/>
              </w:rPr>
              <w:t>119</w:t>
            </w:r>
          </w:p>
        </w:tc>
        <w:tc>
          <w:tcPr>
            <w:tcW w:w="5103" w:type="dxa"/>
            <w:tcBorders>
              <w:top w:val="single" w:sz="4" w:space="0" w:color="auto"/>
              <w:left w:val="single" w:sz="4" w:space="0" w:color="auto"/>
              <w:bottom w:val="single" w:sz="4" w:space="0" w:color="auto"/>
              <w:right w:val="single" w:sz="4" w:space="0" w:color="auto"/>
            </w:tcBorders>
          </w:tcPr>
          <w:p w:rsidR="00F267A9" w:rsidRDefault="00F267A9" w:rsidP="0094696F">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43117C">
              <w:rPr>
                <w:rFonts w:ascii="Arial" w:hAnsi="Arial" w:cs="Arial"/>
                <w:sz w:val="16"/>
                <w:szCs w:val="16"/>
              </w:rPr>
              <w:t>die Machtposition von Multis begründen.</w:t>
            </w:r>
          </w:p>
          <w:p w:rsidR="00F267A9" w:rsidRPr="00500537" w:rsidRDefault="0043117C" w:rsidP="0094696F">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 xml:space="preserve">kritisch zur </w:t>
            </w:r>
            <w:r w:rsidR="0094696F">
              <w:rPr>
                <w:rFonts w:ascii="Arial" w:hAnsi="Arial" w:cs="Arial"/>
                <w:sz w:val="16"/>
                <w:szCs w:val="16"/>
              </w:rPr>
              <w:t>politischen Einflussnahme</w:t>
            </w:r>
            <w:r>
              <w:rPr>
                <w:rFonts w:ascii="Arial" w:hAnsi="Arial" w:cs="Arial"/>
                <w:sz w:val="16"/>
                <w:szCs w:val="16"/>
              </w:rPr>
              <w:t xml:space="preserve"> von Multis Stellung nehmen</w:t>
            </w:r>
            <w:r w:rsidR="000D34AE">
              <w:rPr>
                <w:rFonts w:ascii="Arial" w:hAnsi="Arial" w:cs="Arial"/>
                <w:sz w:val="16"/>
                <w:szCs w:val="16"/>
              </w:rPr>
              <w:t>.</w:t>
            </w:r>
          </w:p>
        </w:tc>
        <w:tc>
          <w:tcPr>
            <w:tcW w:w="2693" w:type="dxa"/>
            <w:vMerge/>
            <w:tcBorders>
              <w:left w:val="single" w:sz="4" w:space="0" w:color="auto"/>
              <w:right w:val="single" w:sz="4" w:space="0" w:color="auto"/>
            </w:tcBorders>
          </w:tcPr>
          <w:p w:rsidR="00F267A9" w:rsidRPr="00500537" w:rsidRDefault="00F267A9" w:rsidP="005B5B01">
            <w:pPr>
              <w:rPr>
                <w:rFonts w:ascii="Arial" w:hAnsi="Arial" w:cs="Arial"/>
                <w:sz w:val="16"/>
                <w:szCs w:val="16"/>
              </w:rPr>
            </w:pPr>
          </w:p>
        </w:tc>
        <w:tc>
          <w:tcPr>
            <w:tcW w:w="1221" w:type="dxa"/>
            <w:vMerge/>
            <w:tcBorders>
              <w:left w:val="single" w:sz="4" w:space="0" w:color="auto"/>
              <w:right w:val="single" w:sz="4" w:space="0" w:color="auto"/>
            </w:tcBorders>
          </w:tcPr>
          <w:p w:rsidR="00F267A9" w:rsidRPr="00500537" w:rsidRDefault="00F267A9" w:rsidP="005B5B01">
            <w:pPr>
              <w:rPr>
                <w:rFonts w:ascii="Arial" w:hAnsi="Arial" w:cs="Arial"/>
                <w:sz w:val="16"/>
                <w:szCs w:val="16"/>
              </w:rPr>
            </w:pPr>
          </w:p>
        </w:tc>
      </w:tr>
      <w:tr w:rsidR="00146651"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43117C" w:rsidRPr="00500537" w:rsidRDefault="0043117C" w:rsidP="0043117C">
            <w:pPr>
              <w:rPr>
                <w:rFonts w:ascii="Arial" w:hAnsi="Arial" w:cs="Arial"/>
                <w:b/>
                <w:sz w:val="16"/>
                <w:szCs w:val="16"/>
              </w:rPr>
            </w:pPr>
            <w:r>
              <w:rPr>
                <w:rFonts w:ascii="Arial" w:hAnsi="Arial" w:cs="Arial"/>
                <w:b/>
                <w:sz w:val="16"/>
                <w:szCs w:val="16"/>
              </w:rPr>
              <w:t>Verantwortungsvoll konsumieren</w:t>
            </w:r>
          </w:p>
          <w:p w:rsidR="0043117C" w:rsidRPr="0043117C" w:rsidRDefault="0043117C" w:rsidP="0043117C">
            <w:pPr>
              <w:pStyle w:val="Listenabsatz1"/>
              <w:numPr>
                <w:ilvl w:val="0"/>
                <w:numId w:val="4"/>
              </w:numPr>
              <w:spacing w:after="0" w:line="240" w:lineRule="auto"/>
              <w:rPr>
                <w:rFonts w:ascii="Arial" w:hAnsi="Arial" w:cs="Arial"/>
                <w:b/>
                <w:sz w:val="16"/>
                <w:szCs w:val="16"/>
              </w:rPr>
            </w:pPr>
            <w:r>
              <w:rPr>
                <w:rFonts w:ascii="Arial" w:hAnsi="Arial" w:cs="Arial"/>
                <w:sz w:val="16"/>
                <w:szCs w:val="16"/>
              </w:rPr>
              <w:t>Die Macht der Konsumentinnen und Konsumenten</w:t>
            </w:r>
          </w:p>
          <w:p w:rsidR="00146651" w:rsidRPr="0043117C" w:rsidRDefault="0043117C" w:rsidP="0043117C">
            <w:pPr>
              <w:pStyle w:val="Listenabsatz1"/>
              <w:numPr>
                <w:ilvl w:val="0"/>
                <w:numId w:val="4"/>
              </w:numPr>
              <w:spacing w:after="0" w:line="240" w:lineRule="auto"/>
              <w:rPr>
                <w:rFonts w:ascii="Arial" w:hAnsi="Arial" w:cs="Arial"/>
                <w:b/>
                <w:sz w:val="16"/>
                <w:szCs w:val="16"/>
              </w:rPr>
            </w:pPr>
            <w:proofErr w:type="spellStart"/>
            <w:r>
              <w:rPr>
                <w:rFonts w:ascii="Arial" w:hAnsi="Arial" w:cs="Arial"/>
                <w:sz w:val="16"/>
                <w:szCs w:val="16"/>
              </w:rPr>
              <w:t>Aldina</w:t>
            </w:r>
            <w:proofErr w:type="spellEnd"/>
            <w:r>
              <w:rPr>
                <w:rFonts w:ascii="Arial" w:hAnsi="Arial" w:cs="Arial"/>
                <w:sz w:val="16"/>
                <w:szCs w:val="16"/>
              </w:rPr>
              <w:t xml:space="preserve"> will ethisch verantwortungsvoll konsumieren – aber wie?</w:t>
            </w:r>
          </w:p>
        </w:tc>
        <w:tc>
          <w:tcPr>
            <w:tcW w:w="851" w:type="dxa"/>
            <w:tcBorders>
              <w:top w:val="single" w:sz="4" w:space="0" w:color="auto"/>
              <w:left w:val="single" w:sz="4" w:space="0" w:color="auto"/>
              <w:bottom w:val="single" w:sz="4" w:space="0" w:color="auto"/>
              <w:right w:val="single" w:sz="4" w:space="0" w:color="auto"/>
            </w:tcBorders>
          </w:tcPr>
          <w:p w:rsidR="00146651" w:rsidRDefault="00146651" w:rsidP="005B5B01">
            <w:pPr>
              <w:rPr>
                <w:rFonts w:ascii="Arial" w:hAnsi="Arial" w:cs="Arial"/>
                <w:sz w:val="16"/>
                <w:szCs w:val="16"/>
              </w:rPr>
            </w:pPr>
          </w:p>
          <w:p w:rsidR="0043117C" w:rsidRDefault="0043117C" w:rsidP="005B5B01">
            <w:pPr>
              <w:rPr>
                <w:rFonts w:ascii="Arial" w:hAnsi="Arial" w:cs="Arial"/>
                <w:sz w:val="16"/>
                <w:szCs w:val="16"/>
              </w:rPr>
            </w:pPr>
            <w:r>
              <w:rPr>
                <w:rFonts w:ascii="Arial" w:hAnsi="Arial" w:cs="Arial"/>
                <w:sz w:val="16"/>
                <w:szCs w:val="16"/>
              </w:rPr>
              <w:t>120</w:t>
            </w:r>
          </w:p>
          <w:p w:rsidR="0043117C" w:rsidRDefault="0043117C" w:rsidP="005B5B01">
            <w:pPr>
              <w:rPr>
                <w:rFonts w:ascii="Arial" w:hAnsi="Arial" w:cs="Arial"/>
                <w:sz w:val="16"/>
                <w:szCs w:val="16"/>
              </w:rPr>
            </w:pPr>
            <w:r>
              <w:rPr>
                <w:rFonts w:ascii="Arial" w:hAnsi="Arial" w:cs="Arial"/>
                <w:sz w:val="16"/>
                <w:szCs w:val="16"/>
              </w:rPr>
              <w:t>121</w:t>
            </w:r>
          </w:p>
        </w:tc>
        <w:tc>
          <w:tcPr>
            <w:tcW w:w="5103" w:type="dxa"/>
            <w:tcBorders>
              <w:top w:val="single" w:sz="4" w:space="0" w:color="auto"/>
              <w:left w:val="single" w:sz="4" w:space="0" w:color="auto"/>
              <w:bottom w:val="single" w:sz="4" w:space="0" w:color="auto"/>
              <w:right w:val="single" w:sz="4" w:space="0" w:color="auto"/>
            </w:tcBorders>
          </w:tcPr>
          <w:p w:rsidR="0043117C" w:rsidRDefault="0043117C" w:rsidP="0043117C">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Pr>
                <w:rFonts w:ascii="Arial" w:hAnsi="Arial" w:cs="Arial"/>
                <w:sz w:val="16"/>
                <w:szCs w:val="16"/>
              </w:rPr>
              <w:t>nachvollziehen, dass unser Konsumverhalten die Entscheidungen der Multis beeinflusst.</w:t>
            </w:r>
          </w:p>
          <w:p w:rsidR="00146651" w:rsidRPr="00500537" w:rsidRDefault="0043117C" w:rsidP="0043117C">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ethisch verantwortungsvolle Konsumentscheidungen treffen.</w:t>
            </w:r>
          </w:p>
        </w:tc>
        <w:tc>
          <w:tcPr>
            <w:tcW w:w="2693"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c>
          <w:tcPr>
            <w:tcW w:w="1221"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r>
      <w:tr w:rsidR="00146651"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43117C" w:rsidRPr="00500537" w:rsidRDefault="0043117C" w:rsidP="0043117C">
            <w:pPr>
              <w:rPr>
                <w:rFonts w:ascii="Arial" w:hAnsi="Arial" w:cs="Arial"/>
                <w:b/>
                <w:sz w:val="16"/>
                <w:szCs w:val="16"/>
              </w:rPr>
            </w:pPr>
            <w:r>
              <w:rPr>
                <w:rFonts w:ascii="Arial" w:hAnsi="Arial" w:cs="Arial"/>
                <w:b/>
                <w:sz w:val="16"/>
                <w:szCs w:val="16"/>
              </w:rPr>
              <w:t>NOGs retten die Welt?</w:t>
            </w:r>
          </w:p>
          <w:p w:rsidR="0043117C" w:rsidRPr="0043117C" w:rsidRDefault="0043117C" w:rsidP="0043117C">
            <w:pPr>
              <w:pStyle w:val="Listenabsatz1"/>
              <w:numPr>
                <w:ilvl w:val="0"/>
                <w:numId w:val="4"/>
              </w:numPr>
              <w:spacing w:after="0" w:line="240" w:lineRule="auto"/>
              <w:rPr>
                <w:rFonts w:ascii="Arial" w:hAnsi="Arial" w:cs="Arial"/>
                <w:b/>
                <w:sz w:val="16"/>
                <w:szCs w:val="16"/>
              </w:rPr>
            </w:pPr>
            <w:r>
              <w:rPr>
                <w:rFonts w:ascii="Arial" w:hAnsi="Arial" w:cs="Arial"/>
                <w:sz w:val="16"/>
                <w:szCs w:val="16"/>
              </w:rPr>
              <w:t>Gemeinsam gegen die Nachteile der Globalisierung</w:t>
            </w:r>
          </w:p>
          <w:p w:rsidR="00146651" w:rsidRPr="0043117C" w:rsidRDefault="0043117C" w:rsidP="0043117C">
            <w:pPr>
              <w:pStyle w:val="Listenabsatz1"/>
              <w:numPr>
                <w:ilvl w:val="0"/>
                <w:numId w:val="4"/>
              </w:numPr>
              <w:spacing w:after="0" w:line="240" w:lineRule="auto"/>
              <w:rPr>
                <w:rFonts w:ascii="Arial" w:hAnsi="Arial" w:cs="Arial"/>
                <w:b/>
                <w:sz w:val="16"/>
                <w:szCs w:val="16"/>
              </w:rPr>
            </w:pPr>
            <w:r>
              <w:rPr>
                <w:rFonts w:ascii="Arial" w:hAnsi="Arial" w:cs="Arial"/>
                <w:sz w:val="16"/>
                <w:szCs w:val="16"/>
              </w:rPr>
              <w:t>Mina möchte helfen – aber wie?</w:t>
            </w:r>
          </w:p>
        </w:tc>
        <w:tc>
          <w:tcPr>
            <w:tcW w:w="851" w:type="dxa"/>
            <w:tcBorders>
              <w:top w:val="single" w:sz="4" w:space="0" w:color="auto"/>
              <w:left w:val="single" w:sz="4" w:space="0" w:color="auto"/>
              <w:bottom w:val="single" w:sz="4" w:space="0" w:color="auto"/>
              <w:right w:val="single" w:sz="4" w:space="0" w:color="auto"/>
            </w:tcBorders>
          </w:tcPr>
          <w:p w:rsidR="0043117C" w:rsidRDefault="0043117C" w:rsidP="005B5B01">
            <w:pPr>
              <w:rPr>
                <w:rFonts w:ascii="Arial" w:hAnsi="Arial" w:cs="Arial"/>
                <w:sz w:val="16"/>
                <w:szCs w:val="16"/>
              </w:rPr>
            </w:pPr>
          </w:p>
          <w:p w:rsidR="00146651" w:rsidRDefault="0043117C" w:rsidP="005B5B01">
            <w:pPr>
              <w:rPr>
                <w:rFonts w:ascii="Arial" w:hAnsi="Arial" w:cs="Arial"/>
                <w:sz w:val="16"/>
                <w:szCs w:val="16"/>
              </w:rPr>
            </w:pPr>
            <w:r>
              <w:rPr>
                <w:rFonts w:ascii="Arial" w:hAnsi="Arial" w:cs="Arial"/>
                <w:sz w:val="16"/>
                <w:szCs w:val="16"/>
              </w:rPr>
              <w:t>122</w:t>
            </w:r>
          </w:p>
          <w:p w:rsidR="0043117C" w:rsidRDefault="0043117C" w:rsidP="005B5B01">
            <w:pPr>
              <w:rPr>
                <w:rFonts w:ascii="Arial" w:hAnsi="Arial" w:cs="Arial"/>
                <w:sz w:val="16"/>
                <w:szCs w:val="16"/>
              </w:rPr>
            </w:pPr>
            <w:r>
              <w:rPr>
                <w:rFonts w:ascii="Arial" w:hAnsi="Arial" w:cs="Arial"/>
                <w:sz w:val="16"/>
                <w:szCs w:val="16"/>
              </w:rPr>
              <w:t>123</w:t>
            </w:r>
          </w:p>
        </w:tc>
        <w:tc>
          <w:tcPr>
            <w:tcW w:w="5103" w:type="dxa"/>
            <w:tcBorders>
              <w:top w:val="single" w:sz="4" w:space="0" w:color="auto"/>
              <w:left w:val="single" w:sz="4" w:space="0" w:color="auto"/>
              <w:bottom w:val="single" w:sz="4" w:space="0" w:color="auto"/>
              <w:right w:val="single" w:sz="4" w:space="0" w:color="auto"/>
            </w:tcBorders>
          </w:tcPr>
          <w:p w:rsidR="00146651" w:rsidRDefault="0043117C" w:rsidP="0043117C">
            <w:pPr>
              <w:tabs>
                <w:tab w:val="left" w:pos="317"/>
              </w:tabs>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Pr>
                <w:rFonts w:ascii="Arial" w:hAnsi="Arial" w:cs="Arial"/>
                <w:sz w:val="16"/>
                <w:szCs w:val="16"/>
              </w:rPr>
              <w:t>Vorteile und mögliche Nachteile der Arbeit von NGOs erläutern.</w:t>
            </w:r>
          </w:p>
          <w:p w:rsidR="0043117C" w:rsidRPr="00500537" w:rsidRDefault="0043117C" w:rsidP="0043117C">
            <w:pPr>
              <w:tabs>
                <w:tab w:val="left" w:pos="317"/>
              </w:tabs>
              <w:rPr>
                <w:rFonts w:ascii="Arial" w:hAnsi="Arial" w:cs="Arial"/>
                <w:sz w:val="16"/>
                <w:szCs w:val="16"/>
              </w:rPr>
            </w:pPr>
            <w:r>
              <w:rPr>
                <w:rFonts w:ascii="Arial" w:hAnsi="Arial" w:cs="Arial"/>
                <w:sz w:val="16"/>
                <w:szCs w:val="16"/>
              </w:rPr>
              <w:t>…</w:t>
            </w:r>
            <w:r>
              <w:rPr>
                <w:rFonts w:ascii="Arial" w:hAnsi="Arial" w:cs="Arial"/>
                <w:sz w:val="16"/>
                <w:szCs w:val="16"/>
              </w:rPr>
              <w:tab/>
              <w:t xml:space="preserve">einen Plan für mein </w:t>
            </w:r>
            <w:r w:rsidR="00014DF0">
              <w:rPr>
                <w:rFonts w:ascii="Arial" w:hAnsi="Arial" w:cs="Arial"/>
                <w:sz w:val="16"/>
                <w:szCs w:val="16"/>
              </w:rPr>
              <w:t xml:space="preserve">eigenes </w:t>
            </w:r>
            <w:r>
              <w:rPr>
                <w:rFonts w:ascii="Arial" w:hAnsi="Arial" w:cs="Arial"/>
                <w:sz w:val="16"/>
                <w:szCs w:val="16"/>
              </w:rPr>
              <w:t>soziales Engagement entwickeln.</w:t>
            </w:r>
          </w:p>
        </w:tc>
        <w:tc>
          <w:tcPr>
            <w:tcW w:w="2693"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c>
          <w:tcPr>
            <w:tcW w:w="1221"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r>
      <w:tr w:rsidR="00146651"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43117C" w:rsidRPr="00500537" w:rsidRDefault="0043117C" w:rsidP="0043117C">
            <w:pPr>
              <w:rPr>
                <w:rFonts w:ascii="Arial" w:hAnsi="Arial" w:cs="Arial"/>
                <w:b/>
                <w:sz w:val="16"/>
                <w:szCs w:val="16"/>
              </w:rPr>
            </w:pPr>
            <w:r>
              <w:rPr>
                <w:rFonts w:ascii="Arial" w:hAnsi="Arial" w:cs="Arial"/>
                <w:b/>
                <w:sz w:val="16"/>
                <w:szCs w:val="16"/>
              </w:rPr>
              <w:t>Arbeitsbedingungen auf dem Weltmarkt</w:t>
            </w:r>
          </w:p>
          <w:p w:rsidR="0043117C" w:rsidRPr="0043117C" w:rsidRDefault="0043117C" w:rsidP="0043117C">
            <w:pPr>
              <w:pStyle w:val="Listenabsatz1"/>
              <w:numPr>
                <w:ilvl w:val="0"/>
                <w:numId w:val="4"/>
              </w:numPr>
              <w:spacing w:after="0" w:line="240" w:lineRule="auto"/>
              <w:rPr>
                <w:rFonts w:ascii="Arial" w:hAnsi="Arial" w:cs="Arial"/>
                <w:b/>
                <w:sz w:val="16"/>
                <w:szCs w:val="16"/>
              </w:rPr>
            </w:pPr>
            <w:r>
              <w:rPr>
                <w:rFonts w:ascii="Arial" w:hAnsi="Arial" w:cs="Arial"/>
                <w:sz w:val="16"/>
                <w:szCs w:val="16"/>
              </w:rPr>
              <w:t>Arbeitswelt – von Selbstverwirklichung bis zur Sklaverei</w:t>
            </w:r>
          </w:p>
          <w:p w:rsidR="00146651" w:rsidRPr="0043117C" w:rsidRDefault="0043117C" w:rsidP="0043117C">
            <w:pPr>
              <w:pStyle w:val="Listenabsatz1"/>
              <w:numPr>
                <w:ilvl w:val="0"/>
                <w:numId w:val="4"/>
              </w:numPr>
              <w:spacing w:after="0" w:line="240" w:lineRule="auto"/>
              <w:rPr>
                <w:rFonts w:ascii="Arial" w:hAnsi="Arial" w:cs="Arial"/>
                <w:b/>
                <w:sz w:val="16"/>
                <w:szCs w:val="16"/>
              </w:rPr>
            </w:pPr>
            <w:r>
              <w:rPr>
                <w:rFonts w:ascii="Arial" w:hAnsi="Arial" w:cs="Arial"/>
                <w:sz w:val="16"/>
                <w:szCs w:val="16"/>
              </w:rPr>
              <w:t>Arbeitsbedingungen im Fokus – Foxconn und Amazon</w:t>
            </w:r>
          </w:p>
        </w:tc>
        <w:tc>
          <w:tcPr>
            <w:tcW w:w="851" w:type="dxa"/>
            <w:tcBorders>
              <w:top w:val="single" w:sz="4" w:space="0" w:color="auto"/>
              <w:left w:val="single" w:sz="4" w:space="0" w:color="auto"/>
              <w:bottom w:val="single" w:sz="4" w:space="0" w:color="auto"/>
              <w:right w:val="single" w:sz="4" w:space="0" w:color="auto"/>
            </w:tcBorders>
          </w:tcPr>
          <w:p w:rsidR="00146651" w:rsidRDefault="00146651" w:rsidP="005B5B01">
            <w:pPr>
              <w:rPr>
                <w:rFonts w:ascii="Arial" w:hAnsi="Arial" w:cs="Arial"/>
                <w:sz w:val="16"/>
                <w:szCs w:val="16"/>
              </w:rPr>
            </w:pPr>
          </w:p>
          <w:p w:rsidR="0043117C" w:rsidRDefault="0043117C" w:rsidP="005B5B01">
            <w:pPr>
              <w:rPr>
                <w:rFonts w:ascii="Arial" w:hAnsi="Arial" w:cs="Arial"/>
                <w:sz w:val="16"/>
                <w:szCs w:val="16"/>
              </w:rPr>
            </w:pPr>
            <w:r>
              <w:rPr>
                <w:rFonts w:ascii="Arial" w:hAnsi="Arial" w:cs="Arial"/>
                <w:sz w:val="16"/>
                <w:szCs w:val="16"/>
              </w:rPr>
              <w:t>124</w:t>
            </w:r>
          </w:p>
          <w:p w:rsidR="0043117C" w:rsidRDefault="0043117C" w:rsidP="005B5B01">
            <w:pPr>
              <w:rPr>
                <w:rFonts w:ascii="Arial" w:hAnsi="Arial" w:cs="Arial"/>
                <w:sz w:val="16"/>
                <w:szCs w:val="16"/>
              </w:rPr>
            </w:pPr>
            <w:r>
              <w:rPr>
                <w:rFonts w:ascii="Arial" w:hAnsi="Arial" w:cs="Arial"/>
                <w:sz w:val="16"/>
                <w:szCs w:val="16"/>
              </w:rPr>
              <w:t>125</w:t>
            </w:r>
          </w:p>
        </w:tc>
        <w:tc>
          <w:tcPr>
            <w:tcW w:w="5103" w:type="dxa"/>
            <w:tcBorders>
              <w:top w:val="single" w:sz="4" w:space="0" w:color="auto"/>
              <w:left w:val="single" w:sz="4" w:space="0" w:color="auto"/>
              <w:bottom w:val="single" w:sz="4" w:space="0" w:color="auto"/>
              <w:right w:val="single" w:sz="4" w:space="0" w:color="auto"/>
            </w:tcBorders>
          </w:tcPr>
          <w:p w:rsidR="00146651" w:rsidRDefault="0043117C" w:rsidP="0043117C">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Pr>
                <w:rFonts w:ascii="Arial" w:hAnsi="Arial" w:cs="Arial"/>
                <w:sz w:val="16"/>
                <w:szCs w:val="16"/>
              </w:rPr>
              <w:t>Arbeitsbedingungen im Globalen Norden und Globalen Süden vergleichen.</w:t>
            </w:r>
          </w:p>
          <w:p w:rsidR="0043117C" w:rsidRPr="00500537" w:rsidRDefault="0043117C" w:rsidP="0043117C">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erklären, wie es zur Verschlechterung von Arbeitsbedingungen durch Globalisierung kommt.</w:t>
            </w:r>
          </w:p>
        </w:tc>
        <w:tc>
          <w:tcPr>
            <w:tcW w:w="2693"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c>
          <w:tcPr>
            <w:tcW w:w="1221"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r>
      <w:tr w:rsidR="00146651"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43117C" w:rsidRPr="00500537" w:rsidRDefault="000D34AE" w:rsidP="0043117C">
            <w:pPr>
              <w:rPr>
                <w:rFonts w:ascii="Arial" w:hAnsi="Arial" w:cs="Arial"/>
                <w:b/>
                <w:sz w:val="16"/>
                <w:szCs w:val="16"/>
              </w:rPr>
            </w:pPr>
            <w:r>
              <w:rPr>
                <w:rFonts w:ascii="Arial" w:hAnsi="Arial" w:cs="Arial"/>
                <w:b/>
                <w:sz w:val="16"/>
                <w:szCs w:val="16"/>
              </w:rPr>
              <w:t>Globalisierung und technischer Wandel</w:t>
            </w:r>
          </w:p>
          <w:p w:rsidR="00146651" w:rsidRPr="000D34AE" w:rsidRDefault="000D34AE" w:rsidP="000D34AE">
            <w:pPr>
              <w:pStyle w:val="Listenabsatz1"/>
              <w:numPr>
                <w:ilvl w:val="0"/>
                <w:numId w:val="4"/>
              </w:numPr>
              <w:spacing w:after="0" w:line="240" w:lineRule="auto"/>
              <w:rPr>
                <w:rFonts w:ascii="Arial" w:hAnsi="Arial" w:cs="Arial"/>
                <w:b/>
                <w:sz w:val="16"/>
                <w:szCs w:val="16"/>
              </w:rPr>
            </w:pPr>
            <w:r w:rsidRPr="000D34AE">
              <w:rPr>
                <w:rFonts w:ascii="Arial" w:hAnsi="Arial" w:cs="Arial"/>
                <w:sz w:val="16"/>
                <w:szCs w:val="16"/>
              </w:rPr>
              <w:t>N</w:t>
            </w:r>
            <w:r>
              <w:rPr>
                <w:rFonts w:ascii="Arial" w:hAnsi="Arial" w:cs="Arial"/>
                <w:sz w:val="16"/>
                <w:szCs w:val="16"/>
              </w:rPr>
              <w:t>eu</w:t>
            </w:r>
            <w:r w:rsidRPr="000D34AE">
              <w:rPr>
                <w:rFonts w:ascii="Arial" w:hAnsi="Arial" w:cs="Arial"/>
                <w:sz w:val="16"/>
                <w:szCs w:val="16"/>
              </w:rPr>
              <w:t>e Technologien als Voraussetzung der Globalisierung</w:t>
            </w:r>
          </w:p>
          <w:p w:rsidR="000D34AE" w:rsidRDefault="000D34AE" w:rsidP="000D34AE">
            <w:pPr>
              <w:pStyle w:val="Listenabsatz1"/>
              <w:numPr>
                <w:ilvl w:val="0"/>
                <w:numId w:val="4"/>
              </w:numPr>
              <w:spacing w:after="0" w:line="240" w:lineRule="auto"/>
              <w:rPr>
                <w:rFonts w:ascii="Arial" w:hAnsi="Arial" w:cs="Arial"/>
                <w:b/>
                <w:sz w:val="16"/>
                <w:szCs w:val="16"/>
              </w:rPr>
            </w:pPr>
            <w:r>
              <w:rPr>
                <w:rFonts w:ascii="Arial" w:hAnsi="Arial" w:cs="Arial"/>
                <w:sz w:val="16"/>
                <w:szCs w:val="16"/>
              </w:rPr>
              <w:t>Weiterbildung, Flexibilität und Mobilität sind gefragt</w:t>
            </w:r>
          </w:p>
        </w:tc>
        <w:tc>
          <w:tcPr>
            <w:tcW w:w="851" w:type="dxa"/>
            <w:tcBorders>
              <w:top w:val="single" w:sz="4" w:space="0" w:color="auto"/>
              <w:left w:val="single" w:sz="4" w:space="0" w:color="auto"/>
              <w:bottom w:val="single" w:sz="4" w:space="0" w:color="auto"/>
              <w:right w:val="single" w:sz="4" w:space="0" w:color="auto"/>
            </w:tcBorders>
          </w:tcPr>
          <w:p w:rsidR="00146651" w:rsidRDefault="00146651" w:rsidP="005B5B01">
            <w:pPr>
              <w:rPr>
                <w:rFonts w:ascii="Arial" w:hAnsi="Arial" w:cs="Arial"/>
                <w:sz w:val="16"/>
                <w:szCs w:val="16"/>
              </w:rPr>
            </w:pPr>
          </w:p>
          <w:p w:rsidR="0043117C" w:rsidRDefault="0043117C" w:rsidP="005B5B01">
            <w:pPr>
              <w:rPr>
                <w:rFonts w:ascii="Arial" w:hAnsi="Arial" w:cs="Arial"/>
                <w:sz w:val="16"/>
                <w:szCs w:val="16"/>
              </w:rPr>
            </w:pPr>
            <w:r>
              <w:rPr>
                <w:rFonts w:ascii="Arial" w:hAnsi="Arial" w:cs="Arial"/>
                <w:sz w:val="16"/>
                <w:szCs w:val="16"/>
              </w:rPr>
              <w:t>126</w:t>
            </w:r>
          </w:p>
          <w:p w:rsidR="0043117C" w:rsidRDefault="0043117C" w:rsidP="005B5B01">
            <w:pPr>
              <w:rPr>
                <w:rFonts w:ascii="Arial" w:hAnsi="Arial" w:cs="Arial"/>
                <w:sz w:val="16"/>
                <w:szCs w:val="16"/>
              </w:rPr>
            </w:pPr>
            <w:r>
              <w:rPr>
                <w:rFonts w:ascii="Arial" w:hAnsi="Arial" w:cs="Arial"/>
                <w:sz w:val="16"/>
                <w:szCs w:val="16"/>
              </w:rPr>
              <w:t>127</w:t>
            </w:r>
          </w:p>
        </w:tc>
        <w:tc>
          <w:tcPr>
            <w:tcW w:w="5103" w:type="dxa"/>
            <w:tcBorders>
              <w:top w:val="single" w:sz="4" w:space="0" w:color="auto"/>
              <w:left w:val="single" w:sz="4" w:space="0" w:color="auto"/>
              <w:bottom w:val="single" w:sz="4" w:space="0" w:color="auto"/>
              <w:right w:val="single" w:sz="4" w:space="0" w:color="auto"/>
            </w:tcBorders>
          </w:tcPr>
          <w:p w:rsidR="0043117C" w:rsidRDefault="0043117C" w:rsidP="006921AE">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0D34AE">
              <w:rPr>
                <w:rFonts w:ascii="Arial" w:hAnsi="Arial" w:cs="Arial"/>
                <w:sz w:val="16"/>
                <w:szCs w:val="16"/>
              </w:rPr>
              <w:t>aus technischem Fortschritt Auswirkungen auf Arbeitswelt und Globalisierung ableiten.</w:t>
            </w:r>
          </w:p>
          <w:p w:rsidR="00146651" w:rsidRPr="00500537" w:rsidRDefault="0043117C" w:rsidP="006921AE">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r>
            <w:r w:rsidR="006921AE">
              <w:rPr>
                <w:rFonts w:ascii="Arial" w:hAnsi="Arial" w:cs="Arial"/>
                <w:sz w:val="16"/>
                <w:szCs w:val="16"/>
              </w:rPr>
              <w:t>die wachsende Bedeutung von Weiterbildung, Flexibilität und Mobilität begründen.</w:t>
            </w:r>
          </w:p>
        </w:tc>
        <w:tc>
          <w:tcPr>
            <w:tcW w:w="2693"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c>
          <w:tcPr>
            <w:tcW w:w="1221"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r>
      <w:tr w:rsidR="00146651"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43117C" w:rsidRPr="00500537" w:rsidRDefault="00E66DDA" w:rsidP="0043117C">
            <w:pPr>
              <w:rPr>
                <w:rFonts w:ascii="Arial" w:hAnsi="Arial" w:cs="Arial"/>
                <w:b/>
                <w:sz w:val="16"/>
                <w:szCs w:val="16"/>
              </w:rPr>
            </w:pPr>
            <w:r>
              <w:rPr>
                <w:rFonts w:ascii="Arial" w:hAnsi="Arial" w:cs="Arial"/>
                <w:b/>
                <w:sz w:val="16"/>
                <w:szCs w:val="16"/>
              </w:rPr>
              <w:t xml:space="preserve">Pop </w:t>
            </w:r>
            <w:proofErr w:type="spellStart"/>
            <w:r>
              <w:rPr>
                <w:rFonts w:ascii="Arial" w:hAnsi="Arial" w:cs="Arial"/>
                <w:b/>
                <w:sz w:val="16"/>
                <w:szCs w:val="16"/>
              </w:rPr>
              <w:t>goes</w:t>
            </w:r>
            <w:proofErr w:type="spellEnd"/>
            <w:r>
              <w:rPr>
                <w:rFonts w:ascii="Arial" w:hAnsi="Arial" w:cs="Arial"/>
                <w:b/>
                <w:sz w:val="16"/>
                <w:szCs w:val="16"/>
              </w:rPr>
              <w:t xml:space="preserve"> </w:t>
            </w:r>
            <w:proofErr w:type="spellStart"/>
            <w:r>
              <w:rPr>
                <w:rFonts w:ascii="Arial" w:hAnsi="Arial" w:cs="Arial"/>
                <w:b/>
                <w:sz w:val="16"/>
                <w:szCs w:val="16"/>
              </w:rPr>
              <w:t>the</w:t>
            </w:r>
            <w:proofErr w:type="spellEnd"/>
            <w:r>
              <w:rPr>
                <w:rFonts w:ascii="Arial" w:hAnsi="Arial" w:cs="Arial"/>
                <w:b/>
                <w:sz w:val="16"/>
                <w:szCs w:val="16"/>
              </w:rPr>
              <w:t xml:space="preserve"> </w:t>
            </w:r>
            <w:proofErr w:type="spellStart"/>
            <w:r>
              <w:rPr>
                <w:rFonts w:ascii="Arial" w:hAnsi="Arial" w:cs="Arial"/>
                <w:b/>
                <w:sz w:val="16"/>
                <w:szCs w:val="16"/>
              </w:rPr>
              <w:t>world</w:t>
            </w:r>
            <w:proofErr w:type="spellEnd"/>
            <w:r>
              <w:rPr>
                <w:rFonts w:ascii="Arial" w:hAnsi="Arial" w:cs="Arial"/>
                <w:b/>
                <w:sz w:val="16"/>
                <w:szCs w:val="16"/>
              </w:rPr>
              <w:t xml:space="preserve"> – kulturelle Globalisierung</w:t>
            </w:r>
          </w:p>
          <w:p w:rsidR="0043117C" w:rsidRPr="00E66DDA" w:rsidRDefault="00E66DDA" w:rsidP="0043117C">
            <w:pPr>
              <w:pStyle w:val="Listenabsatz1"/>
              <w:numPr>
                <w:ilvl w:val="0"/>
                <w:numId w:val="4"/>
              </w:numPr>
              <w:spacing w:after="0" w:line="240" w:lineRule="auto"/>
              <w:rPr>
                <w:rFonts w:ascii="Arial" w:hAnsi="Arial" w:cs="Arial"/>
                <w:b/>
                <w:sz w:val="16"/>
                <w:szCs w:val="16"/>
              </w:rPr>
            </w:pPr>
            <w:r>
              <w:rPr>
                <w:rFonts w:ascii="Arial" w:hAnsi="Arial" w:cs="Arial"/>
                <w:sz w:val="16"/>
                <w:szCs w:val="16"/>
              </w:rPr>
              <w:t>Swing Heil – Jugendkultur</w:t>
            </w:r>
          </w:p>
          <w:p w:rsidR="00146651" w:rsidRPr="00E66DDA" w:rsidRDefault="00E66DDA" w:rsidP="0043117C">
            <w:pPr>
              <w:pStyle w:val="Listenabsatz1"/>
              <w:numPr>
                <w:ilvl w:val="0"/>
                <w:numId w:val="4"/>
              </w:numPr>
              <w:spacing w:after="0" w:line="240" w:lineRule="auto"/>
              <w:rPr>
                <w:rFonts w:ascii="Arial" w:hAnsi="Arial" w:cs="Arial"/>
                <w:b/>
                <w:sz w:val="16"/>
                <w:szCs w:val="16"/>
              </w:rPr>
            </w:pPr>
            <w:r>
              <w:rPr>
                <w:rFonts w:ascii="Arial" w:hAnsi="Arial" w:cs="Arial"/>
                <w:sz w:val="16"/>
                <w:szCs w:val="16"/>
              </w:rPr>
              <w:t>Zwischen den Stühlen – Orientierungslosigkeit in der Hyperkultur</w:t>
            </w:r>
            <w:r w:rsidR="00014DF0">
              <w:rPr>
                <w:rFonts w:ascii="Arial" w:hAnsi="Arial" w:cs="Arial"/>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146651" w:rsidRDefault="00146651" w:rsidP="005B5B01">
            <w:pPr>
              <w:rPr>
                <w:rFonts w:ascii="Arial" w:hAnsi="Arial" w:cs="Arial"/>
                <w:sz w:val="16"/>
                <w:szCs w:val="16"/>
              </w:rPr>
            </w:pPr>
          </w:p>
          <w:p w:rsidR="0043117C" w:rsidRDefault="0043117C" w:rsidP="005B5B01">
            <w:pPr>
              <w:rPr>
                <w:rFonts w:ascii="Arial" w:hAnsi="Arial" w:cs="Arial"/>
                <w:sz w:val="16"/>
                <w:szCs w:val="16"/>
              </w:rPr>
            </w:pPr>
            <w:r>
              <w:rPr>
                <w:rFonts w:ascii="Arial" w:hAnsi="Arial" w:cs="Arial"/>
                <w:sz w:val="16"/>
                <w:szCs w:val="16"/>
              </w:rPr>
              <w:t>128</w:t>
            </w:r>
          </w:p>
          <w:p w:rsidR="0043117C" w:rsidRDefault="0043117C" w:rsidP="005B5B01">
            <w:pPr>
              <w:rPr>
                <w:rFonts w:ascii="Arial" w:hAnsi="Arial" w:cs="Arial"/>
                <w:sz w:val="16"/>
                <w:szCs w:val="16"/>
              </w:rPr>
            </w:pPr>
            <w:r>
              <w:rPr>
                <w:rFonts w:ascii="Arial" w:hAnsi="Arial" w:cs="Arial"/>
                <w:sz w:val="16"/>
                <w:szCs w:val="16"/>
              </w:rPr>
              <w:t>129</w:t>
            </w:r>
          </w:p>
        </w:tc>
        <w:tc>
          <w:tcPr>
            <w:tcW w:w="5103" w:type="dxa"/>
            <w:tcBorders>
              <w:top w:val="single" w:sz="4" w:space="0" w:color="auto"/>
              <w:left w:val="single" w:sz="4" w:space="0" w:color="auto"/>
              <w:bottom w:val="single" w:sz="4" w:space="0" w:color="auto"/>
              <w:right w:val="single" w:sz="4" w:space="0" w:color="auto"/>
            </w:tcBorders>
          </w:tcPr>
          <w:p w:rsidR="00E66DDA" w:rsidRDefault="0043117C" w:rsidP="00E66DDA">
            <w:pPr>
              <w:tabs>
                <w:tab w:val="left" w:pos="317"/>
              </w:tabs>
              <w:ind w:left="317" w:hanging="317"/>
              <w:rPr>
                <w:rFonts w:ascii="Arial" w:hAnsi="Arial" w:cs="Arial"/>
                <w:sz w:val="16"/>
                <w:szCs w:val="16"/>
              </w:rPr>
            </w:pPr>
            <w:r w:rsidRPr="00500537">
              <w:rPr>
                <w:rFonts w:ascii="Arial" w:hAnsi="Arial" w:cs="Arial"/>
                <w:sz w:val="16"/>
                <w:szCs w:val="16"/>
              </w:rPr>
              <w:t xml:space="preserve">… </w:t>
            </w:r>
            <w:r w:rsidRPr="00500537">
              <w:rPr>
                <w:rFonts w:ascii="Arial" w:hAnsi="Arial" w:cs="Arial"/>
                <w:sz w:val="16"/>
                <w:szCs w:val="16"/>
              </w:rPr>
              <w:tab/>
            </w:r>
            <w:r w:rsidR="00E66DDA">
              <w:rPr>
                <w:rFonts w:ascii="Arial" w:hAnsi="Arial" w:cs="Arial"/>
                <w:sz w:val="16"/>
                <w:szCs w:val="16"/>
              </w:rPr>
              <w:t>globale Jugendkulturen nennen und die Bedeutung der Medien bewerten.</w:t>
            </w:r>
          </w:p>
          <w:p w:rsidR="00E66DDA" w:rsidRPr="00500537" w:rsidRDefault="00E66DDA" w:rsidP="00E66DDA">
            <w:pPr>
              <w:tabs>
                <w:tab w:val="left" w:pos="317"/>
              </w:tabs>
              <w:ind w:left="317" w:hanging="317"/>
              <w:rPr>
                <w:rFonts w:ascii="Arial" w:hAnsi="Arial" w:cs="Arial"/>
                <w:sz w:val="16"/>
                <w:szCs w:val="16"/>
              </w:rPr>
            </w:pPr>
            <w:r>
              <w:rPr>
                <w:rFonts w:ascii="Arial" w:hAnsi="Arial" w:cs="Arial"/>
                <w:sz w:val="16"/>
                <w:szCs w:val="16"/>
              </w:rPr>
              <w:t>…</w:t>
            </w:r>
            <w:r>
              <w:rPr>
                <w:rFonts w:ascii="Arial" w:hAnsi="Arial" w:cs="Arial"/>
                <w:sz w:val="16"/>
                <w:szCs w:val="16"/>
              </w:rPr>
              <w:tab/>
              <w:t>den Begriff Hyperkultur und mögliche Gefahren dieser Entwicklung erklären.</w:t>
            </w:r>
          </w:p>
        </w:tc>
        <w:tc>
          <w:tcPr>
            <w:tcW w:w="2693"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c>
          <w:tcPr>
            <w:tcW w:w="1221" w:type="dxa"/>
            <w:vMerge/>
            <w:tcBorders>
              <w:left w:val="single" w:sz="4" w:space="0" w:color="auto"/>
              <w:right w:val="single" w:sz="4" w:space="0" w:color="auto"/>
            </w:tcBorders>
          </w:tcPr>
          <w:p w:rsidR="00146651" w:rsidRPr="00500537" w:rsidRDefault="00146651" w:rsidP="005B5B01">
            <w:pPr>
              <w:rPr>
                <w:rFonts w:ascii="Arial" w:hAnsi="Arial" w:cs="Arial"/>
                <w:sz w:val="16"/>
                <w:szCs w:val="16"/>
              </w:rPr>
            </w:pPr>
          </w:p>
        </w:tc>
      </w:tr>
      <w:tr w:rsidR="00F267A9" w:rsidRPr="00500537" w:rsidTr="000A642F">
        <w:trPr>
          <w:trHeight w:val="65"/>
        </w:trPr>
        <w:tc>
          <w:tcPr>
            <w:tcW w:w="4786" w:type="dxa"/>
            <w:tcBorders>
              <w:top w:val="single" w:sz="4" w:space="0" w:color="auto"/>
              <w:left w:val="single" w:sz="4" w:space="0" w:color="auto"/>
              <w:bottom w:val="single" w:sz="4" w:space="0" w:color="auto"/>
              <w:right w:val="single" w:sz="4" w:space="0" w:color="auto"/>
            </w:tcBorders>
          </w:tcPr>
          <w:p w:rsidR="00F267A9" w:rsidRPr="00E66DDA" w:rsidRDefault="00F267A9" w:rsidP="00E66DDA">
            <w:pPr>
              <w:rPr>
                <w:rFonts w:ascii="Arial" w:hAnsi="Arial" w:cs="Arial"/>
                <w:b/>
                <w:sz w:val="16"/>
                <w:szCs w:val="16"/>
              </w:rPr>
            </w:pPr>
            <w:r w:rsidRPr="00500537">
              <w:rPr>
                <w:rFonts w:ascii="Arial" w:hAnsi="Arial" w:cs="Arial"/>
                <w:b/>
                <w:sz w:val="16"/>
                <w:szCs w:val="16"/>
              </w:rPr>
              <w:t>Basis und Plus – Das kann ich!</w:t>
            </w:r>
          </w:p>
        </w:tc>
        <w:tc>
          <w:tcPr>
            <w:tcW w:w="851" w:type="dxa"/>
            <w:tcBorders>
              <w:top w:val="single" w:sz="4" w:space="0" w:color="auto"/>
              <w:left w:val="single" w:sz="4" w:space="0" w:color="auto"/>
              <w:bottom w:val="single" w:sz="4" w:space="0" w:color="auto"/>
              <w:right w:val="single" w:sz="4" w:space="0" w:color="auto"/>
            </w:tcBorders>
          </w:tcPr>
          <w:p w:rsidR="00F267A9" w:rsidRPr="00500537" w:rsidRDefault="00E66DDA" w:rsidP="005B5B01">
            <w:pPr>
              <w:rPr>
                <w:rFonts w:ascii="Arial" w:hAnsi="Arial" w:cs="Arial"/>
                <w:sz w:val="16"/>
                <w:szCs w:val="16"/>
              </w:rPr>
            </w:pPr>
            <w:r>
              <w:rPr>
                <w:rFonts w:ascii="Arial" w:hAnsi="Arial" w:cs="Arial"/>
                <w:sz w:val="16"/>
                <w:szCs w:val="16"/>
              </w:rPr>
              <w:t>130/131</w:t>
            </w:r>
          </w:p>
        </w:tc>
        <w:tc>
          <w:tcPr>
            <w:tcW w:w="5103" w:type="dxa"/>
            <w:tcBorders>
              <w:top w:val="single" w:sz="4" w:space="0" w:color="auto"/>
              <w:left w:val="single" w:sz="4" w:space="0" w:color="auto"/>
              <w:bottom w:val="single" w:sz="4" w:space="0" w:color="auto"/>
              <w:right w:val="single" w:sz="4" w:space="0" w:color="auto"/>
            </w:tcBorders>
          </w:tcPr>
          <w:p w:rsidR="00F267A9" w:rsidRPr="00500537" w:rsidRDefault="00F267A9" w:rsidP="005B5B01">
            <w:pPr>
              <w:tabs>
                <w:tab w:val="left" w:pos="317"/>
              </w:tabs>
              <w:ind w:left="317" w:hanging="317"/>
              <w:rPr>
                <w:rFonts w:ascii="Arial" w:hAnsi="Arial" w:cs="Arial"/>
                <w:sz w:val="16"/>
                <w:szCs w:val="16"/>
              </w:rPr>
            </w:pPr>
            <w:r w:rsidRPr="00500537">
              <w:rPr>
                <w:rFonts w:ascii="Arial" w:hAnsi="Arial" w:cs="Arial"/>
                <w:sz w:val="16"/>
                <w:szCs w:val="16"/>
              </w:rPr>
              <w:t>…</w:t>
            </w:r>
            <w:r w:rsidRPr="00500537">
              <w:rPr>
                <w:rFonts w:ascii="Arial" w:hAnsi="Arial" w:cs="Arial"/>
                <w:sz w:val="16"/>
                <w:szCs w:val="16"/>
              </w:rPr>
              <w:tab/>
              <w:t>Wiederholung und Selbstevaluierung</w:t>
            </w:r>
          </w:p>
        </w:tc>
        <w:tc>
          <w:tcPr>
            <w:tcW w:w="2693" w:type="dxa"/>
            <w:vMerge/>
            <w:tcBorders>
              <w:left w:val="single" w:sz="4" w:space="0" w:color="auto"/>
              <w:bottom w:val="single" w:sz="4" w:space="0" w:color="auto"/>
              <w:right w:val="single" w:sz="4" w:space="0" w:color="auto"/>
            </w:tcBorders>
            <w:vAlign w:val="center"/>
          </w:tcPr>
          <w:p w:rsidR="00F267A9" w:rsidRPr="00500537" w:rsidRDefault="00F267A9" w:rsidP="005B5B01">
            <w:pPr>
              <w:rPr>
                <w:rFonts w:ascii="Arial" w:hAnsi="Arial" w:cs="Arial"/>
                <w:sz w:val="16"/>
                <w:szCs w:val="16"/>
              </w:rPr>
            </w:pPr>
          </w:p>
        </w:tc>
        <w:tc>
          <w:tcPr>
            <w:tcW w:w="1221" w:type="dxa"/>
            <w:vMerge/>
            <w:tcBorders>
              <w:left w:val="single" w:sz="4" w:space="0" w:color="auto"/>
              <w:bottom w:val="single" w:sz="4" w:space="0" w:color="auto"/>
              <w:right w:val="single" w:sz="4" w:space="0" w:color="auto"/>
            </w:tcBorders>
          </w:tcPr>
          <w:p w:rsidR="00F267A9" w:rsidRPr="00500537" w:rsidRDefault="00F267A9" w:rsidP="005B5B01">
            <w:pPr>
              <w:rPr>
                <w:rFonts w:ascii="Arial" w:hAnsi="Arial" w:cs="Arial"/>
                <w:sz w:val="16"/>
                <w:szCs w:val="16"/>
              </w:rPr>
            </w:pPr>
          </w:p>
        </w:tc>
      </w:tr>
    </w:tbl>
    <w:p w:rsidR="00DA7DC7" w:rsidRDefault="00DA7DC7">
      <w:pPr>
        <w:rPr>
          <w:rFonts w:ascii="Arial" w:hAnsi="Arial" w:cs="Arial"/>
          <w:sz w:val="16"/>
          <w:szCs w:val="16"/>
        </w:rPr>
      </w:pPr>
    </w:p>
    <w:sectPr w:rsidR="00DA7DC7" w:rsidSect="00323B8C">
      <w:headerReference w:type="even" r:id="rId7"/>
      <w:headerReference w:type="default" r:id="rId8"/>
      <w:footerReference w:type="even" r:id="rId9"/>
      <w:footerReference w:type="default" r:id="rId10"/>
      <w:headerReference w:type="first" r:id="rId11"/>
      <w:footerReference w:type="first" r:id="rId12"/>
      <w:pgSz w:w="16840" w:h="11899" w:orient="landscape"/>
      <w:pgMar w:top="1134" w:right="1134"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3FC" w:rsidRDefault="001C03FC">
      <w:r>
        <w:separator/>
      </w:r>
    </w:p>
  </w:endnote>
  <w:endnote w:type="continuationSeparator" w:id="0">
    <w:p w:rsidR="001C03FC" w:rsidRDefault="001C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HelveticaNeueLTStd-Roman">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8C" w:rsidRDefault="00323B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bookmarkEnd w:id="0"/>
  <w:p w:rsidR="002773AD" w:rsidRPr="00D509BB" w:rsidRDefault="002773AD" w:rsidP="00DA7DC7">
    <w:pPr>
      <w:pStyle w:val="Fuzeile"/>
      <w:jc w:val="right"/>
      <w:rPr>
        <w:rFonts w:ascii="Arial" w:hAnsi="Arial" w:cs="Arial"/>
        <w:sz w:val="16"/>
        <w:szCs w:val="16"/>
      </w:rPr>
    </w:pPr>
    <w:r w:rsidRPr="00D509BB">
      <w:rPr>
        <w:rFonts w:ascii="Arial" w:hAnsi="Arial" w:cs="Arial"/>
        <w:b/>
        <w:sz w:val="16"/>
        <w:szCs w:val="16"/>
      </w:rPr>
      <w:fldChar w:fldCharType="begin"/>
    </w:r>
    <w:r w:rsidRPr="00D509BB">
      <w:rPr>
        <w:rFonts w:ascii="Arial" w:hAnsi="Arial" w:cs="Arial"/>
        <w:b/>
        <w:sz w:val="16"/>
        <w:szCs w:val="16"/>
      </w:rPr>
      <w:instrText>PAGE  \* Arabic  \* MERGEFORMAT</w:instrText>
    </w:r>
    <w:r w:rsidRPr="00D509BB">
      <w:rPr>
        <w:rFonts w:ascii="Arial" w:hAnsi="Arial" w:cs="Arial"/>
        <w:b/>
        <w:sz w:val="16"/>
        <w:szCs w:val="16"/>
      </w:rPr>
      <w:fldChar w:fldCharType="separate"/>
    </w:r>
    <w:r w:rsidR="00014DF0">
      <w:rPr>
        <w:rFonts w:ascii="Arial" w:hAnsi="Arial" w:cs="Arial"/>
        <w:b/>
        <w:noProof/>
        <w:sz w:val="16"/>
        <w:szCs w:val="16"/>
      </w:rPr>
      <w:t>6</w:t>
    </w:r>
    <w:r w:rsidRPr="00D509BB">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8C" w:rsidRDefault="00323B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3FC" w:rsidRDefault="001C03FC">
      <w:r>
        <w:separator/>
      </w:r>
    </w:p>
  </w:footnote>
  <w:footnote w:type="continuationSeparator" w:id="0">
    <w:p w:rsidR="001C03FC" w:rsidRDefault="001C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8C" w:rsidRDefault="00323B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3AD" w:rsidRDefault="002773AD">
    <w:pPr>
      <w:pStyle w:val="Kopfzeile"/>
      <w:rPr>
        <w:rFonts w:ascii="Arial" w:hAnsi="Arial" w:cs="Arial"/>
        <w:sz w:val="16"/>
        <w:lang w:val="de-AT"/>
      </w:rPr>
    </w:pPr>
    <w:r>
      <w:rPr>
        <w:noProof/>
        <w:lang w:val="de-AT" w:eastAsia="de-AT"/>
      </w:rPr>
      <mc:AlternateContent>
        <mc:Choice Requires="wps">
          <w:drawing>
            <wp:anchor distT="0" distB="0" distL="114300" distR="114300" simplePos="0" relativeHeight="251660800" behindDoc="0" locked="0" layoutInCell="1" allowOverlap="1" wp14:anchorId="5CF01E8D" wp14:editId="02D0FBAA">
              <wp:simplePos x="0" y="0"/>
              <wp:positionH relativeFrom="column">
                <wp:posOffset>5895391</wp:posOffset>
              </wp:positionH>
              <wp:positionV relativeFrom="paragraph">
                <wp:posOffset>-40564</wp:posOffset>
              </wp:positionV>
              <wp:extent cx="3152851" cy="219710"/>
              <wp:effectExtent l="0" t="0" r="28575"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851" cy="219710"/>
                      </a:xfrm>
                      <a:prstGeom prst="rect">
                        <a:avLst/>
                      </a:prstGeom>
                      <a:solidFill>
                        <a:srgbClr val="FFFFFF"/>
                      </a:solidFill>
                      <a:ln w="9525">
                        <a:solidFill>
                          <a:srgbClr val="FFFFFF"/>
                        </a:solidFill>
                        <a:miter lim="800000"/>
                        <a:headEnd/>
                        <a:tailEnd/>
                      </a:ln>
                    </wps:spPr>
                    <wps:txbx>
                      <w:txbxContent>
                        <w:p w:rsidR="002773AD" w:rsidRPr="00DA7DC7" w:rsidRDefault="002773AD" w:rsidP="00C174CA">
                          <w:pPr>
                            <w:jc w:val="center"/>
                            <w:rPr>
                              <w:rFonts w:ascii="Arial" w:hAnsi="Arial" w:cs="Arial"/>
                              <w:color w:val="BFBFBF"/>
                              <w:sz w:val="16"/>
                              <w:lang w:val="de-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01E8D" id="_x0000_t202" coordsize="21600,21600" o:spt="202" path="m,l,21600r21600,l21600,xe">
              <v:stroke joinstyle="miter"/>
              <v:path gradientshapeok="t" o:connecttype="rect"/>
            </v:shapetype>
            <v:shape id="Text Box 3" o:spid="_x0000_s1026" type="#_x0000_t202" style="position:absolute;margin-left:464.2pt;margin-top:-3.2pt;width:248.25pt;height:1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" strokecolor="white">
              <v:textbox>
                <w:txbxContent>
                  <w:p w:rsidR="002773AD" w:rsidRPr="00DA7DC7" w:rsidRDefault="002773AD" w:rsidP="00C174CA">
                    <w:pPr>
                      <w:jc w:val="center"/>
                      <w:rPr>
                        <w:rFonts w:ascii="Arial" w:hAnsi="Arial" w:cs="Arial"/>
                        <w:color w:val="BFBFBF"/>
                        <w:sz w:val="16"/>
                        <w:lang w:val="de-AT"/>
                      </w:rPr>
                    </w:pPr>
                  </w:p>
                </w:txbxContent>
              </v:textbox>
            </v:shape>
          </w:pict>
        </mc:Fallback>
      </mc:AlternateContent>
    </w:r>
    <w:r>
      <w:rPr>
        <w:noProof/>
        <w:lang w:val="de-AT" w:eastAsia="de-AT"/>
      </w:rPr>
      <mc:AlternateContent>
        <mc:Choice Requires="wps">
          <w:drawing>
            <wp:anchor distT="0" distB="0" distL="114300" distR="114300" simplePos="0" relativeHeight="251656704" behindDoc="0" locked="0" layoutInCell="1" allowOverlap="1" wp14:anchorId="26536693" wp14:editId="6892E99F">
              <wp:simplePos x="0" y="0"/>
              <wp:positionH relativeFrom="column">
                <wp:posOffset>-55245</wp:posOffset>
              </wp:positionH>
              <wp:positionV relativeFrom="paragraph">
                <wp:posOffset>-97155</wp:posOffset>
              </wp:positionV>
              <wp:extent cx="9149715" cy="321310"/>
              <wp:effectExtent l="20955" t="17145" r="20955"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9715" cy="321310"/>
                      </a:xfrm>
                      <a:prstGeom prst="roundRect">
                        <a:avLst>
                          <a:gd name="adj" fmla="val 16667"/>
                        </a:avLst>
                      </a:prstGeom>
                      <a:solidFill>
                        <a:srgbClr val="FFFFFF"/>
                      </a:solidFill>
                      <a:ln w="28575">
                        <a:solidFill>
                          <a:srgbClr val="4F81B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BC641" id="AutoShape 2" o:spid="_x0000_s1026" style="position:absolute;margin-left:-4.35pt;margin-top:-7.65pt;width:720.45pt;height:2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" strokecolor="#4f81bd" strokeweight="2.25pt"/>
          </w:pict>
        </mc:Fallback>
      </mc:AlternateContent>
    </w:r>
    <w:r>
      <w:rPr>
        <w:noProof/>
        <w:lang w:val="de-AT" w:eastAsia="de-AT"/>
      </w:rPr>
      <mc:AlternateContent>
        <mc:Choice Requires="wps">
          <w:drawing>
            <wp:anchor distT="0" distB="0" distL="114300" distR="114300" simplePos="0" relativeHeight="251658752" behindDoc="0" locked="0" layoutInCell="1" allowOverlap="1" wp14:anchorId="67196FE5" wp14:editId="55E69D0D">
              <wp:simplePos x="0" y="0"/>
              <wp:positionH relativeFrom="column">
                <wp:posOffset>55245</wp:posOffset>
              </wp:positionH>
              <wp:positionV relativeFrom="paragraph">
                <wp:posOffset>-39370</wp:posOffset>
              </wp:positionV>
              <wp:extent cx="3507105" cy="219710"/>
              <wp:effectExtent l="7620" t="8255" r="9525"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19710"/>
                      </a:xfrm>
                      <a:prstGeom prst="rect">
                        <a:avLst/>
                      </a:prstGeom>
                      <a:solidFill>
                        <a:srgbClr val="FFFFFF"/>
                      </a:solidFill>
                      <a:ln w="9525">
                        <a:solidFill>
                          <a:srgbClr val="FFFFFF"/>
                        </a:solidFill>
                        <a:miter lim="800000"/>
                        <a:headEnd/>
                        <a:tailEnd/>
                      </a:ln>
                    </wps:spPr>
                    <wps:txbx>
                      <w:txbxContent>
                        <w:p w:rsidR="002773AD" w:rsidRPr="00DA7DC7" w:rsidRDefault="002773AD">
                          <w:pPr>
                            <w:rPr>
                              <w:rFonts w:ascii="Arial" w:hAnsi="Arial" w:cs="Arial"/>
                              <w:color w:val="BFBFBF"/>
                              <w:sz w:val="16"/>
                              <w:lang w:val="de-AT"/>
                            </w:rPr>
                          </w:pPr>
                          <w:r>
                            <w:rPr>
                              <w:rFonts w:ascii="Arial" w:hAnsi="Arial" w:cs="Arial"/>
                              <w:color w:val="BFBFBF"/>
                              <w:sz w:val="16"/>
                              <w:lang w:val="de-AT"/>
                            </w:rPr>
                            <w:t>überall Geographie 4  - Jahresplanung mit K</w:t>
                          </w:r>
                          <w:r w:rsidRPr="004C02D6">
                            <w:rPr>
                              <w:rFonts w:ascii="Arial" w:hAnsi="Arial" w:cs="Arial"/>
                              <w:color w:val="BFBFBF"/>
                              <w:sz w:val="16"/>
                              <w:lang w:val="de-AT"/>
                            </w:rPr>
                            <w:t>ompetenzen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96FE5" id="_x0000_s1027" type="#_x0000_t202" style="position:absolute;margin-left:4.35pt;margin-top:-3.1pt;width:276.15pt;height:1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" strokecolor="white">
              <v:textbox>
                <w:txbxContent>
                  <w:p w:rsidR="002773AD" w:rsidRPr="00DA7DC7" w:rsidRDefault="002773AD">
                    <w:pPr>
                      <w:rPr>
                        <w:rFonts w:ascii="Arial" w:hAnsi="Arial" w:cs="Arial"/>
                        <w:color w:val="BFBFBF"/>
                        <w:sz w:val="16"/>
                        <w:lang w:val="de-AT"/>
                      </w:rPr>
                    </w:pPr>
                    <w:r>
                      <w:rPr>
                        <w:rFonts w:ascii="Arial" w:hAnsi="Arial" w:cs="Arial"/>
                        <w:color w:val="BFBFBF"/>
                        <w:sz w:val="16"/>
                        <w:lang w:val="de-AT"/>
                      </w:rPr>
                      <w:t>überall Geographie 4  - Jahresplanung mit K</w:t>
                    </w:r>
                    <w:r w:rsidRPr="004C02D6">
                      <w:rPr>
                        <w:rFonts w:ascii="Arial" w:hAnsi="Arial" w:cs="Arial"/>
                        <w:color w:val="BFBFBF"/>
                        <w:sz w:val="16"/>
                        <w:lang w:val="de-AT"/>
                      </w:rPr>
                      <w:t>ompetenzen</w:t>
                    </w:r>
                  </w:p>
                </w:txbxContent>
              </v:textbox>
            </v:shape>
          </w:pict>
        </mc:Fallback>
      </mc:AlternateContent>
    </w:r>
    <w:r>
      <w:rPr>
        <w:rFonts w:ascii="Arial" w:hAnsi="Arial" w:cs="Arial"/>
        <w:sz w:val="16"/>
        <w:lang w:val="de-AT"/>
      </w:rPr>
      <w:t xml:space="preserve"> </w:t>
    </w:r>
  </w:p>
  <w:p w:rsidR="002773AD" w:rsidRDefault="002773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8C" w:rsidRDefault="00323B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15C"/>
    <w:multiLevelType w:val="hybridMultilevel"/>
    <w:tmpl w:val="C6D8E3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1345DAE"/>
    <w:multiLevelType w:val="hybridMultilevel"/>
    <w:tmpl w:val="5DE826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4F2FB8"/>
    <w:multiLevelType w:val="hybridMultilevel"/>
    <w:tmpl w:val="BC465A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4FB43AA"/>
    <w:multiLevelType w:val="hybridMultilevel"/>
    <w:tmpl w:val="47D2D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724114"/>
    <w:multiLevelType w:val="hybridMultilevel"/>
    <w:tmpl w:val="B18006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7E51D8B"/>
    <w:multiLevelType w:val="hybridMultilevel"/>
    <w:tmpl w:val="1088B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8362196"/>
    <w:multiLevelType w:val="hybridMultilevel"/>
    <w:tmpl w:val="3CD4F4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9093E0F"/>
    <w:multiLevelType w:val="hybridMultilevel"/>
    <w:tmpl w:val="FF8A09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2336ADD"/>
    <w:multiLevelType w:val="hybridMultilevel"/>
    <w:tmpl w:val="F68E51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35B47DD"/>
    <w:multiLevelType w:val="hybridMultilevel"/>
    <w:tmpl w:val="42B463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3DC113E"/>
    <w:multiLevelType w:val="hybridMultilevel"/>
    <w:tmpl w:val="6680B6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5D82AE1"/>
    <w:multiLevelType w:val="hybridMultilevel"/>
    <w:tmpl w:val="6F160B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69E556C"/>
    <w:multiLevelType w:val="hybridMultilevel"/>
    <w:tmpl w:val="A2C01200"/>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13" w15:restartNumberingAfterBreak="0">
    <w:nsid w:val="19602AE4"/>
    <w:multiLevelType w:val="hybridMultilevel"/>
    <w:tmpl w:val="2F9CD3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09C3E53"/>
    <w:multiLevelType w:val="hybridMultilevel"/>
    <w:tmpl w:val="8A80FB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7B7B15"/>
    <w:multiLevelType w:val="hybridMultilevel"/>
    <w:tmpl w:val="6B2275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8A32DEA"/>
    <w:multiLevelType w:val="hybridMultilevel"/>
    <w:tmpl w:val="25B04F02"/>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17" w15:restartNumberingAfterBreak="0">
    <w:nsid w:val="2BBB687D"/>
    <w:multiLevelType w:val="hybridMultilevel"/>
    <w:tmpl w:val="94C839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D734B29"/>
    <w:multiLevelType w:val="hybridMultilevel"/>
    <w:tmpl w:val="6BF2A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0322715"/>
    <w:multiLevelType w:val="hybridMultilevel"/>
    <w:tmpl w:val="129A26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44B62DD"/>
    <w:multiLevelType w:val="hybridMultilevel"/>
    <w:tmpl w:val="EF8C4E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7D7355"/>
    <w:multiLevelType w:val="hybridMultilevel"/>
    <w:tmpl w:val="C89CB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93D23C0"/>
    <w:multiLevelType w:val="hybridMultilevel"/>
    <w:tmpl w:val="4D5C48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9C21200"/>
    <w:multiLevelType w:val="hybridMultilevel"/>
    <w:tmpl w:val="85DE0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D411660"/>
    <w:multiLevelType w:val="hybridMultilevel"/>
    <w:tmpl w:val="455665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D872080"/>
    <w:multiLevelType w:val="hybridMultilevel"/>
    <w:tmpl w:val="0ADE57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09009D0"/>
    <w:multiLevelType w:val="hybridMultilevel"/>
    <w:tmpl w:val="4DF0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52311E5"/>
    <w:multiLevelType w:val="hybridMultilevel"/>
    <w:tmpl w:val="549C74E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8" w15:restartNumberingAfterBreak="0">
    <w:nsid w:val="4A43341B"/>
    <w:multiLevelType w:val="hybridMultilevel"/>
    <w:tmpl w:val="4EC41A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A8C31D0"/>
    <w:multiLevelType w:val="hybridMultilevel"/>
    <w:tmpl w:val="4A3414A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30" w15:restartNumberingAfterBreak="0">
    <w:nsid w:val="4D4049B0"/>
    <w:multiLevelType w:val="hybridMultilevel"/>
    <w:tmpl w:val="5FD4C6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DF62646"/>
    <w:multiLevelType w:val="hybridMultilevel"/>
    <w:tmpl w:val="25E04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18408DB"/>
    <w:multiLevelType w:val="hybridMultilevel"/>
    <w:tmpl w:val="B13004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1A0215B"/>
    <w:multiLevelType w:val="hybridMultilevel"/>
    <w:tmpl w:val="A9B888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3605308"/>
    <w:multiLevelType w:val="hybridMultilevel"/>
    <w:tmpl w:val="2496E0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40753A3"/>
    <w:multiLevelType w:val="hybridMultilevel"/>
    <w:tmpl w:val="C60412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6CF7DB0"/>
    <w:multiLevelType w:val="hybridMultilevel"/>
    <w:tmpl w:val="3EE8A6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74256AB"/>
    <w:multiLevelType w:val="hybridMultilevel"/>
    <w:tmpl w:val="37D2C2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A1775E5"/>
    <w:multiLevelType w:val="hybridMultilevel"/>
    <w:tmpl w:val="65FE22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5A802D40"/>
    <w:multiLevelType w:val="hybridMultilevel"/>
    <w:tmpl w:val="742EA2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5CE9177F"/>
    <w:multiLevelType w:val="hybridMultilevel"/>
    <w:tmpl w:val="811A4A1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41" w15:restartNumberingAfterBreak="0">
    <w:nsid w:val="5EC504E3"/>
    <w:multiLevelType w:val="hybridMultilevel"/>
    <w:tmpl w:val="344A55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4BD7FEE"/>
    <w:multiLevelType w:val="hybridMultilevel"/>
    <w:tmpl w:val="694298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9A417A9"/>
    <w:multiLevelType w:val="hybridMultilevel"/>
    <w:tmpl w:val="C1FEE9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9CE4C2D"/>
    <w:multiLevelType w:val="hybridMultilevel"/>
    <w:tmpl w:val="62ACCE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C1D52CF"/>
    <w:multiLevelType w:val="hybridMultilevel"/>
    <w:tmpl w:val="39280A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59B1C0A"/>
    <w:multiLevelType w:val="hybridMultilevel"/>
    <w:tmpl w:val="DAC8CC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70A1F93"/>
    <w:multiLevelType w:val="hybridMultilevel"/>
    <w:tmpl w:val="19285D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C477AC4"/>
    <w:multiLevelType w:val="hybridMultilevel"/>
    <w:tmpl w:val="2DD0D6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7C4A6A0C"/>
    <w:multiLevelType w:val="hybridMultilevel"/>
    <w:tmpl w:val="3834B2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6"/>
  </w:num>
  <w:num w:numId="2">
    <w:abstractNumId w:val="29"/>
  </w:num>
  <w:num w:numId="3">
    <w:abstractNumId w:val="27"/>
  </w:num>
  <w:num w:numId="4">
    <w:abstractNumId w:val="12"/>
  </w:num>
  <w:num w:numId="5">
    <w:abstractNumId w:val="40"/>
  </w:num>
  <w:num w:numId="6">
    <w:abstractNumId w:val="48"/>
  </w:num>
  <w:num w:numId="7">
    <w:abstractNumId w:val="15"/>
  </w:num>
  <w:num w:numId="8">
    <w:abstractNumId w:val="11"/>
  </w:num>
  <w:num w:numId="9">
    <w:abstractNumId w:val="33"/>
  </w:num>
  <w:num w:numId="10">
    <w:abstractNumId w:val="8"/>
  </w:num>
  <w:num w:numId="11">
    <w:abstractNumId w:val="1"/>
  </w:num>
  <w:num w:numId="12">
    <w:abstractNumId w:val="30"/>
  </w:num>
  <w:num w:numId="13">
    <w:abstractNumId w:val="13"/>
  </w:num>
  <w:num w:numId="14">
    <w:abstractNumId w:val="23"/>
  </w:num>
  <w:num w:numId="15">
    <w:abstractNumId w:val="7"/>
  </w:num>
  <w:num w:numId="16">
    <w:abstractNumId w:val="0"/>
  </w:num>
  <w:num w:numId="17">
    <w:abstractNumId w:val="31"/>
  </w:num>
  <w:num w:numId="18">
    <w:abstractNumId w:val="43"/>
  </w:num>
  <w:num w:numId="19">
    <w:abstractNumId w:val="21"/>
  </w:num>
  <w:num w:numId="20">
    <w:abstractNumId w:val="45"/>
  </w:num>
  <w:num w:numId="21">
    <w:abstractNumId w:val="22"/>
  </w:num>
  <w:num w:numId="22">
    <w:abstractNumId w:val="44"/>
  </w:num>
  <w:num w:numId="23">
    <w:abstractNumId w:val="42"/>
  </w:num>
  <w:num w:numId="24">
    <w:abstractNumId w:val="41"/>
  </w:num>
  <w:num w:numId="25">
    <w:abstractNumId w:val="19"/>
  </w:num>
  <w:num w:numId="26">
    <w:abstractNumId w:val="39"/>
  </w:num>
  <w:num w:numId="27">
    <w:abstractNumId w:val="9"/>
  </w:num>
  <w:num w:numId="28">
    <w:abstractNumId w:val="25"/>
  </w:num>
  <w:num w:numId="29">
    <w:abstractNumId w:val="35"/>
  </w:num>
  <w:num w:numId="30">
    <w:abstractNumId w:val="49"/>
  </w:num>
  <w:num w:numId="31">
    <w:abstractNumId w:val="32"/>
  </w:num>
  <w:num w:numId="32">
    <w:abstractNumId w:val="47"/>
  </w:num>
  <w:num w:numId="33">
    <w:abstractNumId w:val="36"/>
  </w:num>
  <w:num w:numId="34">
    <w:abstractNumId w:val="20"/>
  </w:num>
  <w:num w:numId="35">
    <w:abstractNumId w:val="4"/>
  </w:num>
  <w:num w:numId="36">
    <w:abstractNumId w:val="46"/>
  </w:num>
  <w:num w:numId="37">
    <w:abstractNumId w:val="34"/>
  </w:num>
  <w:num w:numId="38">
    <w:abstractNumId w:val="5"/>
  </w:num>
  <w:num w:numId="39">
    <w:abstractNumId w:val="38"/>
  </w:num>
  <w:num w:numId="40">
    <w:abstractNumId w:val="17"/>
  </w:num>
  <w:num w:numId="41">
    <w:abstractNumId w:val="3"/>
  </w:num>
  <w:num w:numId="42">
    <w:abstractNumId w:val="14"/>
  </w:num>
  <w:num w:numId="43">
    <w:abstractNumId w:val="10"/>
  </w:num>
  <w:num w:numId="44">
    <w:abstractNumId w:val="2"/>
  </w:num>
  <w:num w:numId="45">
    <w:abstractNumId w:val="37"/>
  </w:num>
  <w:num w:numId="46">
    <w:abstractNumId w:val="18"/>
  </w:num>
  <w:num w:numId="47">
    <w:abstractNumId w:val="24"/>
  </w:num>
  <w:num w:numId="48">
    <w:abstractNumId w:val="28"/>
  </w:num>
  <w:num w:numId="49">
    <w:abstractNumId w:val="6"/>
  </w:num>
  <w:num w:numId="50">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DE" w:vendorID="64" w:dllVersion="6" w:nlCheck="1" w:checkStyle="0"/>
  <w:activeWritingStyle w:appName="MSWord" w:lang="de-AT"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8C5"/>
    <w:rsid w:val="0000167D"/>
    <w:rsid w:val="000115FF"/>
    <w:rsid w:val="00012282"/>
    <w:rsid w:val="00014DF0"/>
    <w:rsid w:val="000218E2"/>
    <w:rsid w:val="0002210D"/>
    <w:rsid w:val="00027177"/>
    <w:rsid w:val="00035193"/>
    <w:rsid w:val="000378FF"/>
    <w:rsid w:val="0004702D"/>
    <w:rsid w:val="00056104"/>
    <w:rsid w:val="00061BE1"/>
    <w:rsid w:val="0006334A"/>
    <w:rsid w:val="0007782C"/>
    <w:rsid w:val="000818AC"/>
    <w:rsid w:val="00084299"/>
    <w:rsid w:val="00084E47"/>
    <w:rsid w:val="000A07DE"/>
    <w:rsid w:val="000A2E4B"/>
    <w:rsid w:val="000A323C"/>
    <w:rsid w:val="000A642F"/>
    <w:rsid w:val="000A7ABA"/>
    <w:rsid w:val="000B1FAF"/>
    <w:rsid w:val="000C0647"/>
    <w:rsid w:val="000C6835"/>
    <w:rsid w:val="000D34AE"/>
    <w:rsid w:val="000E5D1A"/>
    <w:rsid w:val="000F0E25"/>
    <w:rsid w:val="00107E9A"/>
    <w:rsid w:val="00122DA7"/>
    <w:rsid w:val="001252B7"/>
    <w:rsid w:val="001365C2"/>
    <w:rsid w:val="00144494"/>
    <w:rsid w:val="00146651"/>
    <w:rsid w:val="0016090C"/>
    <w:rsid w:val="00170289"/>
    <w:rsid w:val="00174D93"/>
    <w:rsid w:val="00175AF7"/>
    <w:rsid w:val="001763B8"/>
    <w:rsid w:val="00186706"/>
    <w:rsid w:val="00195492"/>
    <w:rsid w:val="001966AE"/>
    <w:rsid w:val="001B279F"/>
    <w:rsid w:val="001B5CF3"/>
    <w:rsid w:val="001B6060"/>
    <w:rsid w:val="001C03FC"/>
    <w:rsid w:val="001C1395"/>
    <w:rsid w:val="001C26F8"/>
    <w:rsid w:val="001C373D"/>
    <w:rsid w:val="001E4030"/>
    <w:rsid w:val="001F428A"/>
    <w:rsid w:val="001F4B4C"/>
    <w:rsid w:val="00200C3B"/>
    <w:rsid w:val="00207222"/>
    <w:rsid w:val="002077F9"/>
    <w:rsid w:val="00212C80"/>
    <w:rsid w:val="002232E0"/>
    <w:rsid w:val="00232F40"/>
    <w:rsid w:val="00235E65"/>
    <w:rsid w:val="00253472"/>
    <w:rsid w:val="0025415A"/>
    <w:rsid w:val="002570C6"/>
    <w:rsid w:val="00257FC7"/>
    <w:rsid w:val="00266872"/>
    <w:rsid w:val="002758D6"/>
    <w:rsid w:val="002764EC"/>
    <w:rsid w:val="002773AD"/>
    <w:rsid w:val="002B5187"/>
    <w:rsid w:val="002B6E72"/>
    <w:rsid w:val="002C6032"/>
    <w:rsid w:val="002C6D11"/>
    <w:rsid w:val="002C7EC1"/>
    <w:rsid w:val="002D32A6"/>
    <w:rsid w:val="002E315F"/>
    <w:rsid w:val="002E47CC"/>
    <w:rsid w:val="002E74EA"/>
    <w:rsid w:val="002F788B"/>
    <w:rsid w:val="00312F2E"/>
    <w:rsid w:val="00323B8C"/>
    <w:rsid w:val="00325158"/>
    <w:rsid w:val="00337090"/>
    <w:rsid w:val="003431B6"/>
    <w:rsid w:val="00352491"/>
    <w:rsid w:val="00352920"/>
    <w:rsid w:val="003553F9"/>
    <w:rsid w:val="0036046C"/>
    <w:rsid w:val="0037113D"/>
    <w:rsid w:val="00373F81"/>
    <w:rsid w:val="003A1E20"/>
    <w:rsid w:val="003A3EF7"/>
    <w:rsid w:val="003C5E6B"/>
    <w:rsid w:val="003D09F8"/>
    <w:rsid w:val="003D210E"/>
    <w:rsid w:val="003E3BD3"/>
    <w:rsid w:val="003E685A"/>
    <w:rsid w:val="00400C1B"/>
    <w:rsid w:val="004045D3"/>
    <w:rsid w:val="004162F4"/>
    <w:rsid w:val="00416308"/>
    <w:rsid w:val="0043117C"/>
    <w:rsid w:val="00433E4E"/>
    <w:rsid w:val="00444276"/>
    <w:rsid w:val="00456CC3"/>
    <w:rsid w:val="00461B25"/>
    <w:rsid w:val="004631DD"/>
    <w:rsid w:val="0047297B"/>
    <w:rsid w:val="004843DD"/>
    <w:rsid w:val="00484F02"/>
    <w:rsid w:val="0048540B"/>
    <w:rsid w:val="004871C2"/>
    <w:rsid w:val="0048787A"/>
    <w:rsid w:val="00494087"/>
    <w:rsid w:val="004A2CA5"/>
    <w:rsid w:val="004B0809"/>
    <w:rsid w:val="004B1530"/>
    <w:rsid w:val="004B5840"/>
    <w:rsid w:val="004B7447"/>
    <w:rsid w:val="004C02D6"/>
    <w:rsid w:val="004D2663"/>
    <w:rsid w:val="004D2E3E"/>
    <w:rsid w:val="004E0277"/>
    <w:rsid w:val="004F38DE"/>
    <w:rsid w:val="004F72BA"/>
    <w:rsid w:val="00500537"/>
    <w:rsid w:val="00504618"/>
    <w:rsid w:val="005252A9"/>
    <w:rsid w:val="0052646E"/>
    <w:rsid w:val="00533EEB"/>
    <w:rsid w:val="00541E38"/>
    <w:rsid w:val="00546148"/>
    <w:rsid w:val="00574C15"/>
    <w:rsid w:val="005766F8"/>
    <w:rsid w:val="00582B8D"/>
    <w:rsid w:val="005A429E"/>
    <w:rsid w:val="005A6BD0"/>
    <w:rsid w:val="005B5B01"/>
    <w:rsid w:val="005B6D31"/>
    <w:rsid w:val="005C57E6"/>
    <w:rsid w:val="005E104F"/>
    <w:rsid w:val="005F26D1"/>
    <w:rsid w:val="005F7D20"/>
    <w:rsid w:val="006173B6"/>
    <w:rsid w:val="006204D8"/>
    <w:rsid w:val="00622DD2"/>
    <w:rsid w:val="00631F02"/>
    <w:rsid w:val="00645B80"/>
    <w:rsid w:val="0065112C"/>
    <w:rsid w:val="00667FAE"/>
    <w:rsid w:val="00690E2D"/>
    <w:rsid w:val="006921AE"/>
    <w:rsid w:val="006C7D17"/>
    <w:rsid w:val="006D024D"/>
    <w:rsid w:val="006D51F7"/>
    <w:rsid w:val="006E2ACA"/>
    <w:rsid w:val="006E7AA9"/>
    <w:rsid w:val="006F050A"/>
    <w:rsid w:val="00704006"/>
    <w:rsid w:val="00704E39"/>
    <w:rsid w:val="00713237"/>
    <w:rsid w:val="007205C8"/>
    <w:rsid w:val="00720C77"/>
    <w:rsid w:val="00723FE1"/>
    <w:rsid w:val="0072561E"/>
    <w:rsid w:val="007308A0"/>
    <w:rsid w:val="00737FE4"/>
    <w:rsid w:val="00752258"/>
    <w:rsid w:val="007571C3"/>
    <w:rsid w:val="00777CCC"/>
    <w:rsid w:val="007840B9"/>
    <w:rsid w:val="00791A9B"/>
    <w:rsid w:val="007942A0"/>
    <w:rsid w:val="007A63BF"/>
    <w:rsid w:val="007B304D"/>
    <w:rsid w:val="007C39B4"/>
    <w:rsid w:val="007E1FF8"/>
    <w:rsid w:val="007F26ED"/>
    <w:rsid w:val="007F2764"/>
    <w:rsid w:val="007F74E9"/>
    <w:rsid w:val="007F789F"/>
    <w:rsid w:val="007F78C5"/>
    <w:rsid w:val="0080263D"/>
    <w:rsid w:val="00804253"/>
    <w:rsid w:val="00805CEF"/>
    <w:rsid w:val="00811383"/>
    <w:rsid w:val="00826339"/>
    <w:rsid w:val="008267E4"/>
    <w:rsid w:val="00830C79"/>
    <w:rsid w:val="008359A4"/>
    <w:rsid w:val="0084532E"/>
    <w:rsid w:val="00855A8B"/>
    <w:rsid w:val="008573A0"/>
    <w:rsid w:val="00871819"/>
    <w:rsid w:val="0089136B"/>
    <w:rsid w:val="008913AC"/>
    <w:rsid w:val="008968C3"/>
    <w:rsid w:val="008979AA"/>
    <w:rsid w:val="008A04AE"/>
    <w:rsid w:val="008A54A3"/>
    <w:rsid w:val="008B258B"/>
    <w:rsid w:val="008B5BBC"/>
    <w:rsid w:val="008C5A5F"/>
    <w:rsid w:val="008D19B3"/>
    <w:rsid w:val="008D3D88"/>
    <w:rsid w:val="008D60BB"/>
    <w:rsid w:val="008D65B6"/>
    <w:rsid w:val="008E3558"/>
    <w:rsid w:val="008F02C7"/>
    <w:rsid w:val="008F7DB6"/>
    <w:rsid w:val="00904147"/>
    <w:rsid w:val="0091533F"/>
    <w:rsid w:val="00916733"/>
    <w:rsid w:val="00920BF9"/>
    <w:rsid w:val="0092653D"/>
    <w:rsid w:val="00927B52"/>
    <w:rsid w:val="00934E05"/>
    <w:rsid w:val="00936557"/>
    <w:rsid w:val="00944B78"/>
    <w:rsid w:val="0094696F"/>
    <w:rsid w:val="00946F93"/>
    <w:rsid w:val="00950B1E"/>
    <w:rsid w:val="00956C9C"/>
    <w:rsid w:val="009578E7"/>
    <w:rsid w:val="009847AD"/>
    <w:rsid w:val="00985B1D"/>
    <w:rsid w:val="00987CC9"/>
    <w:rsid w:val="009915E1"/>
    <w:rsid w:val="009A302F"/>
    <w:rsid w:val="009B2C4C"/>
    <w:rsid w:val="009B7001"/>
    <w:rsid w:val="009B7D56"/>
    <w:rsid w:val="00A00746"/>
    <w:rsid w:val="00A01014"/>
    <w:rsid w:val="00A0676D"/>
    <w:rsid w:val="00A220AE"/>
    <w:rsid w:val="00A223C1"/>
    <w:rsid w:val="00A23D61"/>
    <w:rsid w:val="00A27419"/>
    <w:rsid w:val="00A34FC5"/>
    <w:rsid w:val="00A440F6"/>
    <w:rsid w:val="00A52502"/>
    <w:rsid w:val="00A75654"/>
    <w:rsid w:val="00AA5884"/>
    <w:rsid w:val="00AB4438"/>
    <w:rsid w:val="00AB6FFB"/>
    <w:rsid w:val="00AB7B9F"/>
    <w:rsid w:val="00AC0256"/>
    <w:rsid w:val="00AC72FD"/>
    <w:rsid w:val="00AD3DC7"/>
    <w:rsid w:val="00AD3FDD"/>
    <w:rsid w:val="00AE3B3D"/>
    <w:rsid w:val="00AE3CBA"/>
    <w:rsid w:val="00AF5277"/>
    <w:rsid w:val="00B0450F"/>
    <w:rsid w:val="00B12DED"/>
    <w:rsid w:val="00B17906"/>
    <w:rsid w:val="00B2479D"/>
    <w:rsid w:val="00B33186"/>
    <w:rsid w:val="00B3413B"/>
    <w:rsid w:val="00B3720E"/>
    <w:rsid w:val="00B41DC0"/>
    <w:rsid w:val="00B42C8F"/>
    <w:rsid w:val="00B4491B"/>
    <w:rsid w:val="00B625BD"/>
    <w:rsid w:val="00B64E19"/>
    <w:rsid w:val="00B65DDA"/>
    <w:rsid w:val="00B8049B"/>
    <w:rsid w:val="00B91FC4"/>
    <w:rsid w:val="00B92378"/>
    <w:rsid w:val="00B94A21"/>
    <w:rsid w:val="00BC32F8"/>
    <w:rsid w:val="00BC424C"/>
    <w:rsid w:val="00BD5287"/>
    <w:rsid w:val="00BD5ABC"/>
    <w:rsid w:val="00BD7F18"/>
    <w:rsid w:val="00BE46F9"/>
    <w:rsid w:val="00BF1D62"/>
    <w:rsid w:val="00BF3B1C"/>
    <w:rsid w:val="00BF6646"/>
    <w:rsid w:val="00BF719C"/>
    <w:rsid w:val="00C027EB"/>
    <w:rsid w:val="00C12AC8"/>
    <w:rsid w:val="00C174CA"/>
    <w:rsid w:val="00C32F1B"/>
    <w:rsid w:val="00C34E36"/>
    <w:rsid w:val="00C5614D"/>
    <w:rsid w:val="00C640CA"/>
    <w:rsid w:val="00C64421"/>
    <w:rsid w:val="00C660D3"/>
    <w:rsid w:val="00C7065F"/>
    <w:rsid w:val="00C73557"/>
    <w:rsid w:val="00C7641B"/>
    <w:rsid w:val="00C84476"/>
    <w:rsid w:val="00C854FE"/>
    <w:rsid w:val="00C90C60"/>
    <w:rsid w:val="00C960AA"/>
    <w:rsid w:val="00C97279"/>
    <w:rsid w:val="00CC1AD4"/>
    <w:rsid w:val="00CC600A"/>
    <w:rsid w:val="00CE1A33"/>
    <w:rsid w:val="00CE38C7"/>
    <w:rsid w:val="00CE4523"/>
    <w:rsid w:val="00CF38D2"/>
    <w:rsid w:val="00CF594F"/>
    <w:rsid w:val="00CF64CB"/>
    <w:rsid w:val="00D01FC3"/>
    <w:rsid w:val="00D05603"/>
    <w:rsid w:val="00D106A5"/>
    <w:rsid w:val="00D15971"/>
    <w:rsid w:val="00D17B8E"/>
    <w:rsid w:val="00D25F34"/>
    <w:rsid w:val="00D36FB2"/>
    <w:rsid w:val="00D44E93"/>
    <w:rsid w:val="00D509BB"/>
    <w:rsid w:val="00D552B5"/>
    <w:rsid w:val="00D83242"/>
    <w:rsid w:val="00D90215"/>
    <w:rsid w:val="00D90D95"/>
    <w:rsid w:val="00D924D2"/>
    <w:rsid w:val="00D964AC"/>
    <w:rsid w:val="00D96C16"/>
    <w:rsid w:val="00DA7DC7"/>
    <w:rsid w:val="00DB2330"/>
    <w:rsid w:val="00DD5D5D"/>
    <w:rsid w:val="00DE5881"/>
    <w:rsid w:val="00DE5EA3"/>
    <w:rsid w:val="00DF6033"/>
    <w:rsid w:val="00E03704"/>
    <w:rsid w:val="00E1037E"/>
    <w:rsid w:val="00E11350"/>
    <w:rsid w:val="00E1321D"/>
    <w:rsid w:val="00E20BA6"/>
    <w:rsid w:val="00E31267"/>
    <w:rsid w:val="00E32F8C"/>
    <w:rsid w:val="00E45CE5"/>
    <w:rsid w:val="00E52789"/>
    <w:rsid w:val="00E66DDA"/>
    <w:rsid w:val="00E70ECA"/>
    <w:rsid w:val="00E710CD"/>
    <w:rsid w:val="00E872C0"/>
    <w:rsid w:val="00E90C47"/>
    <w:rsid w:val="00EA10F4"/>
    <w:rsid w:val="00EA1E8D"/>
    <w:rsid w:val="00EC4DA9"/>
    <w:rsid w:val="00EE1DDB"/>
    <w:rsid w:val="00EE466C"/>
    <w:rsid w:val="00EF43E7"/>
    <w:rsid w:val="00EF67A9"/>
    <w:rsid w:val="00F00332"/>
    <w:rsid w:val="00F00A2E"/>
    <w:rsid w:val="00F07072"/>
    <w:rsid w:val="00F1399D"/>
    <w:rsid w:val="00F21617"/>
    <w:rsid w:val="00F260B2"/>
    <w:rsid w:val="00F267A9"/>
    <w:rsid w:val="00F51A99"/>
    <w:rsid w:val="00F745D7"/>
    <w:rsid w:val="00F80AAE"/>
    <w:rsid w:val="00F817C8"/>
    <w:rsid w:val="00F82F39"/>
    <w:rsid w:val="00F865E2"/>
    <w:rsid w:val="00F90920"/>
    <w:rsid w:val="00F9524D"/>
    <w:rsid w:val="00F97142"/>
    <w:rsid w:val="00FA1F09"/>
    <w:rsid w:val="00FA38AB"/>
    <w:rsid w:val="00FB4606"/>
    <w:rsid w:val="00FC27F1"/>
    <w:rsid w:val="00FC485C"/>
    <w:rsid w:val="00FC4D38"/>
    <w:rsid w:val="00FD2EF2"/>
    <w:rsid w:val="00FD3EE5"/>
    <w:rsid w:val="00FD7AEB"/>
    <w:rsid w:val="00FE51AB"/>
    <w:rsid w:val="00FE5D7C"/>
    <w:rsid w:val="00FE65E6"/>
    <w:rsid w:val="00FF4817"/>
    <w:rsid w:val="00FF5A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0AF64ED-E280-4594-B108-87C8AA9C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D38"/>
    <w:rPr>
      <w:sz w:val="24"/>
      <w:szCs w:val="24"/>
      <w:lang w:val="de-DE" w:eastAsia="en-US"/>
    </w:rPr>
  </w:style>
  <w:style w:type="paragraph" w:styleId="berschrift1">
    <w:name w:val="heading 1"/>
    <w:basedOn w:val="Standard"/>
    <w:next w:val="Standard"/>
    <w:qFormat/>
    <w:pPr>
      <w:keepNext/>
      <w:jc w:val="center"/>
      <w:outlineLvl w:val="0"/>
    </w:pPr>
    <w:rPr>
      <w:rFonts w:ascii="Arial" w:hAnsi="Arial" w:cs="Arial"/>
      <w:b/>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Pr>
      <w:rFonts w:ascii="Lucida Grande" w:hAnsi="Lucida Grande"/>
      <w:sz w:val="18"/>
      <w:szCs w:val="18"/>
    </w:rPr>
  </w:style>
  <w:style w:type="character" w:customStyle="1" w:styleId="ZchnZchn">
    <w:name w:val="Zchn Zchn"/>
    <w:semiHidden/>
    <w:rPr>
      <w:rFonts w:ascii="Lucida Grande" w:hAnsi="Lucida Grande"/>
      <w:sz w:val="18"/>
      <w:szCs w:val="18"/>
    </w:rPr>
  </w:style>
  <w:style w:type="paragraph" w:customStyle="1" w:styleId="KeinAbsatzformat">
    <w:name w:val="[Kein Absatzformat]"/>
    <w:pPr>
      <w:widowControl w:val="0"/>
      <w:autoSpaceDE w:val="0"/>
      <w:autoSpaceDN w:val="0"/>
      <w:adjustRightInd w:val="0"/>
      <w:spacing w:line="288" w:lineRule="auto"/>
      <w:textAlignment w:val="center"/>
    </w:pPr>
    <w:rPr>
      <w:rFonts w:ascii="HelveticaNeueLTStd-Roman" w:hAnsi="HelveticaNeueLTStd-Roman" w:cs="Tahoma"/>
      <w:color w:val="000000"/>
      <w:sz w:val="24"/>
      <w:szCs w:val="24"/>
      <w:lang w:val="de-DE" w:eastAsia="en-US"/>
    </w:rPr>
  </w:style>
  <w:style w:type="paragraph" w:customStyle="1" w:styleId="EinfacherAbsatz">
    <w:name w:val="[Einfacher Absatz]"/>
    <w:basedOn w:val="KeinAbsatzformat"/>
    <w:pPr>
      <w:spacing w:line="200" w:lineRule="atLeast"/>
    </w:pPr>
    <w:rPr>
      <w:rFonts w:cs="HelveticaNeueLTStd-Roman"/>
      <w:sz w:val="20"/>
      <w:szCs w:val="20"/>
    </w:rPr>
  </w:style>
  <w:style w:type="paragraph" w:customStyle="1" w:styleId="berschrift01">
    <w:name w:val="†berschrift 01"/>
    <w:basedOn w:val="EinfacherAbsatz"/>
    <w:pPr>
      <w:tabs>
        <w:tab w:val="left" w:pos="380"/>
      </w:tabs>
      <w:spacing w:after="113" w:line="280" w:lineRule="atLeast"/>
    </w:pPr>
    <w:rPr>
      <w:rFonts w:ascii="HelveticaNeueLTStd-Bd" w:hAnsi="HelveticaNeueLTStd-Bd" w:cs="HelveticaNeueLTStd-Bd"/>
      <w:b/>
      <w:bCs/>
    </w:rPr>
  </w:style>
  <w:style w:type="paragraph" w:customStyle="1" w:styleId="Loesung">
    <w:name w:val="Loesung"/>
    <w:basedOn w:val="berschrift01"/>
    <w:pPr>
      <w:spacing w:after="0"/>
    </w:pPr>
    <w:rPr>
      <w:sz w:val="22"/>
      <w:szCs w:val="22"/>
    </w:rPr>
  </w:style>
  <w:style w:type="paragraph" w:customStyle="1" w:styleId="abbildungstext">
    <w:name w:val="abbildungstext"/>
    <w:basedOn w:val="KeinAbsatzformat"/>
    <w:pPr>
      <w:spacing w:line="260" w:lineRule="atLeast"/>
    </w:pPr>
    <w:rPr>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widowControl w:val="0"/>
      <w:tabs>
        <w:tab w:val="left" w:pos="380"/>
        <w:tab w:val="right" w:pos="2880"/>
        <w:tab w:val="right" w:pos="4280"/>
        <w:tab w:val="right" w:leader="dot" w:pos="6640"/>
      </w:tabs>
      <w:autoSpaceDE w:val="0"/>
      <w:autoSpaceDN w:val="0"/>
      <w:adjustRightInd w:val="0"/>
      <w:spacing w:line="260" w:lineRule="atLeast"/>
      <w:ind w:left="227" w:hanging="170"/>
      <w:textAlignment w:val="center"/>
    </w:pPr>
    <w:rPr>
      <w:rFonts w:ascii="Arial" w:hAnsi="Arial"/>
      <w:color w:val="000000"/>
      <w:sz w:val="20"/>
      <w:szCs w:val="20"/>
      <w:lang w:eastAsia="de-DE"/>
    </w:rPr>
  </w:style>
  <w:style w:type="paragraph" w:customStyle="1" w:styleId="Listenabsatz1">
    <w:name w:val="Listenabsatz1"/>
    <w:basedOn w:val="Standard"/>
    <w:rsid w:val="00122DA7"/>
    <w:pPr>
      <w:spacing w:after="200" w:line="276" w:lineRule="auto"/>
      <w:ind w:left="720"/>
    </w:pPr>
    <w:rPr>
      <w:rFonts w:ascii="Calibri" w:eastAsia="Times New Roman" w:hAnsi="Calibri"/>
      <w:sz w:val="22"/>
      <w:szCs w:val="22"/>
      <w:lang w:val="de-AT"/>
    </w:rPr>
  </w:style>
  <w:style w:type="table" w:styleId="Tabellenraster">
    <w:name w:val="Table Grid"/>
    <w:basedOn w:val="NormaleTabelle"/>
    <w:rsid w:val="00DE5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162F4"/>
    <w:rPr>
      <w:color w:val="0000FF"/>
      <w:u w:val="single"/>
    </w:rPr>
  </w:style>
  <w:style w:type="paragraph" w:styleId="Listenabsatz">
    <w:name w:val="List Paragraph"/>
    <w:basedOn w:val="Standard"/>
    <w:uiPriority w:val="34"/>
    <w:qFormat/>
    <w:rsid w:val="00373F81"/>
    <w:pPr>
      <w:ind w:left="720"/>
      <w:contextualSpacing/>
    </w:pPr>
  </w:style>
  <w:style w:type="paragraph" w:customStyle="1" w:styleId="GWGrundschrift">
    <w:name w:val="GW_Grundschrift"/>
    <w:basedOn w:val="Standard"/>
    <w:qFormat/>
    <w:rsid w:val="00830C79"/>
    <w:pPr>
      <w:suppressLineNumbers/>
      <w:spacing w:line="280" w:lineRule="exact"/>
    </w:pPr>
    <w:rPr>
      <w:rFonts w:ascii="Arial" w:eastAsia="Calibri" w:hAnsi="Arial" w:cs="Arial"/>
      <w:sz w:val="20"/>
      <w:szCs w:val="22"/>
      <w:lang w:val="de-AT"/>
    </w:rPr>
  </w:style>
  <w:style w:type="paragraph" w:customStyle="1" w:styleId="erltext">
    <w:name w:val="erltext"/>
    <w:basedOn w:val="Standard"/>
    <w:rsid w:val="00195492"/>
    <w:pPr>
      <w:suppressAutoHyphens/>
      <w:spacing w:before="280" w:after="280"/>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29182">
      <w:bodyDiv w:val="1"/>
      <w:marLeft w:val="0"/>
      <w:marRight w:val="0"/>
      <w:marTop w:val="0"/>
      <w:marBottom w:val="0"/>
      <w:divBdr>
        <w:top w:val="none" w:sz="0" w:space="0" w:color="auto"/>
        <w:left w:val="none" w:sz="0" w:space="0" w:color="auto"/>
        <w:bottom w:val="none" w:sz="0" w:space="0" w:color="auto"/>
        <w:right w:val="none" w:sz="0" w:space="0" w:color="auto"/>
      </w:divBdr>
    </w:div>
    <w:div w:id="460273760">
      <w:bodyDiv w:val="1"/>
      <w:marLeft w:val="0"/>
      <w:marRight w:val="0"/>
      <w:marTop w:val="0"/>
      <w:marBottom w:val="0"/>
      <w:divBdr>
        <w:top w:val="none" w:sz="0" w:space="0" w:color="auto"/>
        <w:left w:val="none" w:sz="0" w:space="0" w:color="auto"/>
        <w:bottom w:val="none" w:sz="0" w:space="0" w:color="auto"/>
        <w:right w:val="none" w:sz="0" w:space="0" w:color="auto"/>
      </w:divBdr>
    </w:div>
    <w:div w:id="513804416">
      <w:bodyDiv w:val="1"/>
      <w:marLeft w:val="0"/>
      <w:marRight w:val="0"/>
      <w:marTop w:val="0"/>
      <w:marBottom w:val="0"/>
      <w:divBdr>
        <w:top w:val="none" w:sz="0" w:space="0" w:color="auto"/>
        <w:left w:val="none" w:sz="0" w:space="0" w:color="auto"/>
        <w:bottom w:val="none" w:sz="0" w:space="0" w:color="auto"/>
        <w:right w:val="none" w:sz="0" w:space="0" w:color="auto"/>
      </w:divBdr>
      <w:divsChild>
        <w:div w:id="285241015">
          <w:marLeft w:val="315"/>
          <w:marRight w:val="0"/>
          <w:marTop w:val="0"/>
          <w:marBottom w:val="0"/>
          <w:divBdr>
            <w:top w:val="none" w:sz="0" w:space="0" w:color="auto"/>
            <w:left w:val="none" w:sz="0" w:space="0" w:color="auto"/>
            <w:bottom w:val="none" w:sz="0" w:space="0" w:color="auto"/>
            <w:right w:val="none" w:sz="0" w:space="0" w:color="auto"/>
          </w:divBdr>
          <w:divsChild>
            <w:div w:id="1360158110">
              <w:marLeft w:val="0"/>
              <w:marRight w:val="0"/>
              <w:marTop w:val="0"/>
              <w:marBottom w:val="0"/>
              <w:divBdr>
                <w:top w:val="none" w:sz="0" w:space="0" w:color="auto"/>
                <w:left w:val="none" w:sz="0" w:space="0" w:color="auto"/>
                <w:bottom w:val="none" w:sz="0" w:space="0" w:color="auto"/>
                <w:right w:val="none" w:sz="0" w:space="0" w:color="auto"/>
              </w:divBdr>
              <w:divsChild>
                <w:div w:id="1922253240">
                  <w:marLeft w:val="0"/>
                  <w:marRight w:val="0"/>
                  <w:marTop w:val="0"/>
                  <w:marBottom w:val="0"/>
                  <w:divBdr>
                    <w:top w:val="none" w:sz="0" w:space="0" w:color="auto"/>
                    <w:left w:val="none" w:sz="0" w:space="0" w:color="auto"/>
                    <w:bottom w:val="none" w:sz="0" w:space="0" w:color="auto"/>
                    <w:right w:val="none" w:sz="0" w:space="0" w:color="auto"/>
                  </w:divBdr>
                  <w:divsChild>
                    <w:div w:id="691879439">
                      <w:marLeft w:val="0"/>
                      <w:marRight w:val="0"/>
                      <w:marTop w:val="0"/>
                      <w:marBottom w:val="0"/>
                      <w:divBdr>
                        <w:top w:val="none" w:sz="0" w:space="0" w:color="auto"/>
                        <w:left w:val="none" w:sz="0" w:space="0" w:color="auto"/>
                        <w:bottom w:val="none" w:sz="0" w:space="0" w:color="auto"/>
                        <w:right w:val="none" w:sz="0" w:space="0" w:color="auto"/>
                      </w:divBdr>
                      <w:divsChild>
                        <w:div w:id="140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01762">
      <w:bodyDiv w:val="1"/>
      <w:marLeft w:val="0"/>
      <w:marRight w:val="0"/>
      <w:marTop w:val="0"/>
      <w:marBottom w:val="0"/>
      <w:divBdr>
        <w:top w:val="none" w:sz="0" w:space="0" w:color="auto"/>
        <w:left w:val="none" w:sz="0" w:space="0" w:color="auto"/>
        <w:bottom w:val="none" w:sz="0" w:space="0" w:color="auto"/>
        <w:right w:val="none" w:sz="0" w:space="0" w:color="auto"/>
      </w:divBdr>
    </w:div>
    <w:div w:id="872110656">
      <w:bodyDiv w:val="1"/>
      <w:marLeft w:val="0"/>
      <w:marRight w:val="0"/>
      <w:marTop w:val="0"/>
      <w:marBottom w:val="0"/>
      <w:divBdr>
        <w:top w:val="none" w:sz="0" w:space="0" w:color="auto"/>
        <w:left w:val="none" w:sz="0" w:space="0" w:color="auto"/>
        <w:bottom w:val="none" w:sz="0" w:space="0" w:color="auto"/>
        <w:right w:val="none" w:sz="0" w:space="0" w:color="auto"/>
      </w:divBdr>
      <w:divsChild>
        <w:div w:id="629819105">
          <w:marLeft w:val="315"/>
          <w:marRight w:val="0"/>
          <w:marTop w:val="0"/>
          <w:marBottom w:val="0"/>
          <w:divBdr>
            <w:top w:val="none" w:sz="0" w:space="0" w:color="auto"/>
            <w:left w:val="none" w:sz="0" w:space="0" w:color="auto"/>
            <w:bottom w:val="none" w:sz="0" w:space="0" w:color="auto"/>
            <w:right w:val="none" w:sz="0" w:space="0" w:color="auto"/>
          </w:divBdr>
          <w:divsChild>
            <w:div w:id="1553494298">
              <w:marLeft w:val="0"/>
              <w:marRight w:val="0"/>
              <w:marTop w:val="0"/>
              <w:marBottom w:val="0"/>
              <w:divBdr>
                <w:top w:val="none" w:sz="0" w:space="0" w:color="auto"/>
                <w:left w:val="none" w:sz="0" w:space="0" w:color="auto"/>
                <w:bottom w:val="none" w:sz="0" w:space="0" w:color="auto"/>
                <w:right w:val="none" w:sz="0" w:space="0" w:color="auto"/>
              </w:divBdr>
              <w:divsChild>
                <w:div w:id="139464130">
                  <w:marLeft w:val="0"/>
                  <w:marRight w:val="0"/>
                  <w:marTop w:val="0"/>
                  <w:marBottom w:val="0"/>
                  <w:divBdr>
                    <w:top w:val="none" w:sz="0" w:space="0" w:color="auto"/>
                    <w:left w:val="none" w:sz="0" w:space="0" w:color="auto"/>
                    <w:bottom w:val="none" w:sz="0" w:space="0" w:color="auto"/>
                    <w:right w:val="none" w:sz="0" w:space="0" w:color="auto"/>
                  </w:divBdr>
                  <w:divsChild>
                    <w:div w:id="1135097923">
                      <w:marLeft w:val="0"/>
                      <w:marRight w:val="0"/>
                      <w:marTop w:val="0"/>
                      <w:marBottom w:val="0"/>
                      <w:divBdr>
                        <w:top w:val="none" w:sz="0" w:space="0" w:color="auto"/>
                        <w:left w:val="none" w:sz="0" w:space="0" w:color="auto"/>
                        <w:bottom w:val="none" w:sz="0" w:space="0" w:color="auto"/>
                        <w:right w:val="none" w:sz="0" w:space="0" w:color="auto"/>
                      </w:divBdr>
                      <w:divsChild>
                        <w:div w:id="15985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070831">
      <w:bodyDiv w:val="1"/>
      <w:marLeft w:val="0"/>
      <w:marRight w:val="0"/>
      <w:marTop w:val="0"/>
      <w:marBottom w:val="0"/>
      <w:divBdr>
        <w:top w:val="none" w:sz="0" w:space="0" w:color="auto"/>
        <w:left w:val="none" w:sz="0" w:space="0" w:color="auto"/>
        <w:bottom w:val="none" w:sz="0" w:space="0" w:color="auto"/>
        <w:right w:val="none" w:sz="0" w:space="0" w:color="auto"/>
      </w:divBdr>
    </w:div>
    <w:div w:id="1223567135">
      <w:bodyDiv w:val="1"/>
      <w:marLeft w:val="0"/>
      <w:marRight w:val="0"/>
      <w:marTop w:val="0"/>
      <w:marBottom w:val="0"/>
      <w:divBdr>
        <w:top w:val="none" w:sz="0" w:space="0" w:color="auto"/>
        <w:left w:val="none" w:sz="0" w:space="0" w:color="auto"/>
        <w:bottom w:val="none" w:sz="0" w:space="0" w:color="auto"/>
        <w:right w:val="none" w:sz="0" w:space="0" w:color="auto"/>
      </w:divBdr>
    </w:div>
    <w:div w:id="1397119945">
      <w:bodyDiv w:val="1"/>
      <w:marLeft w:val="0"/>
      <w:marRight w:val="0"/>
      <w:marTop w:val="0"/>
      <w:marBottom w:val="0"/>
      <w:divBdr>
        <w:top w:val="none" w:sz="0" w:space="0" w:color="auto"/>
        <w:left w:val="none" w:sz="0" w:space="0" w:color="auto"/>
        <w:bottom w:val="none" w:sz="0" w:space="0" w:color="auto"/>
        <w:right w:val="none" w:sz="0" w:space="0" w:color="auto"/>
      </w:divBdr>
      <w:divsChild>
        <w:div w:id="1148743703">
          <w:marLeft w:val="315"/>
          <w:marRight w:val="0"/>
          <w:marTop w:val="0"/>
          <w:marBottom w:val="0"/>
          <w:divBdr>
            <w:top w:val="none" w:sz="0" w:space="0" w:color="auto"/>
            <w:left w:val="none" w:sz="0" w:space="0" w:color="auto"/>
            <w:bottom w:val="none" w:sz="0" w:space="0" w:color="auto"/>
            <w:right w:val="none" w:sz="0" w:space="0" w:color="auto"/>
          </w:divBdr>
          <w:divsChild>
            <w:div w:id="820271235">
              <w:marLeft w:val="0"/>
              <w:marRight w:val="0"/>
              <w:marTop w:val="0"/>
              <w:marBottom w:val="0"/>
              <w:divBdr>
                <w:top w:val="none" w:sz="0" w:space="0" w:color="auto"/>
                <w:left w:val="none" w:sz="0" w:space="0" w:color="auto"/>
                <w:bottom w:val="none" w:sz="0" w:space="0" w:color="auto"/>
                <w:right w:val="none" w:sz="0" w:space="0" w:color="auto"/>
              </w:divBdr>
              <w:divsChild>
                <w:div w:id="1524593209">
                  <w:marLeft w:val="0"/>
                  <w:marRight w:val="0"/>
                  <w:marTop w:val="0"/>
                  <w:marBottom w:val="0"/>
                  <w:divBdr>
                    <w:top w:val="none" w:sz="0" w:space="0" w:color="auto"/>
                    <w:left w:val="none" w:sz="0" w:space="0" w:color="auto"/>
                    <w:bottom w:val="none" w:sz="0" w:space="0" w:color="auto"/>
                    <w:right w:val="none" w:sz="0" w:space="0" w:color="auto"/>
                  </w:divBdr>
                  <w:divsChild>
                    <w:div w:id="1868179081">
                      <w:marLeft w:val="0"/>
                      <w:marRight w:val="0"/>
                      <w:marTop w:val="0"/>
                      <w:marBottom w:val="0"/>
                      <w:divBdr>
                        <w:top w:val="none" w:sz="0" w:space="0" w:color="auto"/>
                        <w:left w:val="none" w:sz="0" w:space="0" w:color="auto"/>
                        <w:bottom w:val="none" w:sz="0" w:space="0" w:color="auto"/>
                        <w:right w:val="none" w:sz="0" w:space="0" w:color="auto"/>
                      </w:divBdr>
                      <w:divsChild>
                        <w:div w:id="11280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2718</Words>
  <Characters>17127</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Monat</vt:lpstr>
    </vt:vector>
  </TitlesOfParts>
  <Company>oebvhpt</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Monat</dc:title>
  <dc:creator>24er</dc:creator>
  <cp:lastModifiedBy>Reich, Dr. Marion</cp:lastModifiedBy>
  <cp:revision>5</cp:revision>
  <cp:lastPrinted>2010-09-27T15:54:00Z</cp:lastPrinted>
  <dcterms:created xsi:type="dcterms:W3CDTF">2018-11-30T09:32:00Z</dcterms:created>
  <dcterms:modified xsi:type="dcterms:W3CDTF">2019-04-09T14:44:00Z</dcterms:modified>
</cp:coreProperties>
</file>