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D8415" w14:textId="77777777" w:rsidR="00B17C63" w:rsidRPr="00C11AE1" w:rsidRDefault="00B17C63" w:rsidP="00B17C63">
      <w:pPr>
        <w:spacing w:after="120"/>
        <w:rPr>
          <w:b/>
          <w:bCs/>
          <w:sz w:val="24"/>
          <w:szCs w:val="24"/>
        </w:rPr>
      </w:pPr>
      <w:r w:rsidRPr="00C11AE1">
        <w:rPr>
          <w:b/>
          <w:bCs/>
          <w:sz w:val="24"/>
          <w:szCs w:val="24"/>
        </w:rPr>
        <w:t>Vorschlag einer Jahresplanung</w:t>
      </w:r>
    </w:p>
    <w:tbl>
      <w:tblPr>
        <w:tblStyle w:val="Tabellenraster"/>
        <w:tblW w:w="9636" w:type="dxa"/>
        <w:tblLook w:val="04A0" w:firstRow="1" w:lastRow="0" w:firstColumn="1" w:lastColumn="0" w:noHBand="0" w:noVBand="1"/>
      </w:tblPr>
      <w:tblGrid>
        <w:gridCol w:w="658"/>
        <w:gridCol w:w="4089"/>
        <w:gridCol w:w="857"/>
        <w:gridCol w:w="4032"/>
      </w:tblGrid>
      <w:tr w:rsidR="00B17C63" w:rsidRPr="00F60D98" w14:paraId="4091F554" w14:textId="77777777" w:rsidTr="00B17C63">
        <w:tc>
          <w:tcPr>
            <w:tcW w:w="658" w:type="dxa"/>
          </w:tcPr>
          <w:p w14:paraId="7010DDA9" w14:textId="77777777" w:rsidR="00B17C63" w:rsidRPr="00C11AE1" w:rsidRDefault="00B17C63" w:rsidP="00BA2D3B">
            <w:pPr>
              <w:rPr>
                <w:b/>
                <w:bCs/>
              </w:rPr>
            </w:pPr>
            <w:r w:rsidRPr="00C11AE1">
              <w:rPr>
                <w:b/>
                <w:bCs/>
              </w:rPr>
              <w:t>Std.</w:t>
            </w:r>
          </w:p>
        </w:tc>
        <w:tc>
          <w:tcPr>
            <w:tcW w:w="4089" w:type="dxa"/>
          </w:tcPr>
          <w:p w14:paraId="521499E6" w14:textId="77777777" w:rsidR="00B17C63" w:rsidRPr="00C11AE1" w:rsidRDefault="00B17C63" w:rsidP="00BA2D3B">
            <w:pPr>
              <w:rPr>
                <w:b/>
                <w:bCs/>
              </w:rPr>
            </w:pPr>
            <w:r w:rsidRPr="00C11AE1">
              <w:rPr>
                <w:b/>
                <w:bCs/>
              </w:rPr>
              <w:t>Kapitel</w:t>
            </w:r>
          </w:p>
        </w:tc>
        <w:tc>
          <w:tcPr>
            <w:tcW w:w="857" w:type="dxa"/>
          </w:tcPr>
          <w:p w14:paraId="7B60EFFB" w14:textId="77777777" w:rsidR="00B17C63" w:rsidRPr="00C11AE1" w:rsidRDefault="00B17C63" w:rsidP="00BA2D3B">
            <w:pPr>
              <w:rPr>
                <w:b/>
                <w:bCs/>
              </w:rPr>
            </w:pPr>
            <w:r w:rsidRPr="00C11AE1">
              <w:rPr>
                <w:b/>
                <w:bCs/>
              </w:rPr>
              <w:t>Seiten</w:t>
            </w:r>
          </w:p>
        </w:tc>
        <w:tc>
          <w:tcPr>
            <w:tcW w:w="4032" w:type="dxa"/>
          </w:tcPr>
          <w:p w14:paraId="50E371CF" w14:textId="77777777" w:rsidR="00B17C63" w:rsidRPr="00C11AE1" w:rsidRDefault="00B17C63" w:rsidP="00BA2D3B">
            <w:pPr>
              <w:rPr>
                <w:b/>
                <w:bCs/>
              </w:rPr>
            </w:pPr>
            <w:r w:rsidRPr="00C11AE1">
              <w:rPr>
                <w:b/>
                <w:bCs/>
              </w:rPr>
              <w:t>Lehrplanbezug</w:t>
            </w:r>
          </w:p>
        </w:tc>
      </w:tr>
      <w:tr w:rsidR="00B17C63" w:rsidRPr="00F60D98" w14:paraId="36A380F0" w14:textId="77777777" w:rsidTr="00B17C63">
        <w:tc>
          <w:tcPr>
            <w:tcW w:w="5604" w:type="dxa"/>
            <w:gridSpan w:val="3"/>
            <w:shd w:val="clear" w:color="auto" w:fill="D9F2D0" w:themeFill="accent6" w:themeFillTint="33"/>
          </w:tcPr>
          <w:p w14:paraId="3A7D7D45" w14:textId="77777777" w:rsidR="00B17C63" w:rsidRPr="00B17C63" w:rsidRDefault="00B17C63" w:rsidP="00852199">
            <w:pPr>
              <w:jc w:val="center"/>
              <w:rPr>
                <w:b/>
                <w:bCs/>
              </w:rPr>
            </w:pPr>
            <w:r w:rsidRPr="00B17C63">
              <w:rPr>
                <w:b/>
                <w:bCs/>
              </w:rPr>
              <w:t>Entwicklungsgeschichte des Menschen</w:t>
            </w:r>
          </w:p>
        </w:tc>
        <w:tc>
          <w:tcPr>
            <w:tcW w:w="4032" w:type="dxa"/>
            <w:vMerge w:val="restart"/>
            <w:shd w:val="clear" w:color="auto" w:fill="auto"/>
          </w:tcPr>
          <w:p w14:paraId="7B3B8D2A" w14:textId="77777777" w:rsidR="00B17C63" w:rsidRDefault="00B17C63" w:rsidP="00BA2D3B">
            <w:r w:rsidRPr="009F28DE">
              <w:t>Entwicklungsgeschichte des Menschen, evolutionäre Hintergründe menschlichen Verhaltens</w:t>
            </w:r>
          </w:p>
        </w:tc>
      </w:tr>
      <w:tr w:rsidR="00B17C63" w:rsidRPr="00F60D98" w14:paraId="3B71F5A5" w14:textId="77777777" w:rsidTr="00B17C63">
        <w:tc>
          <w:tcPr>
            <w:tcW w:w="658" w:type="dxa"/>
            <w:shd w:val="clear" w:color="auto" w:fill="auto"/>
          </w:tcPr>
          <w:p w14:paraId="39965A9E" w14:textId="77777777" w:rsidR="00B17C63" w:rsidRPr="00F60D98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14:paraId="581F3AA9" w14:textId="77777777" w:rsidR="00B17C63" w:rsidRPr="008F4F8B" w:rsidRDefault="00B17C63" w:rsidP="00BA2D3B">
            <w:r>
              <w:t>Was den Menschen von anderen Menschenaffen unterscheidet</w:t>
            </w:r>
          </w:p>
        </w:tc>
        <w:tc>
          <w:tcPr>
            <w:tcW w:w="857" w:type="dxa"/>
          </w:tcPr>
          <w:p w14:paraId="411A4860" w14:textId="77777777" w:rsidR="00B17C63" w:rsidRPr="00F60D98" w:rsidRDefault="00B17C63" w:rsidP="00BA2D3B">
            <w:r>
              <w:t>6</w:t>
            </w:r>
          </w:p>
        </w:tc>
        <w:tc>
          <w:tcPr>
            <w:tcW w:w="4032" w:type="dxa"/>
            <w:vMerge/>
            <w:shd w:val="clear" w:color="auto" w:fill="auto"/>
          </w:tcPr>
          <w:p w14:paraId="285762B1" w14:textId="77777777" w:rsidR="00B17C63" w:rsidRDefault="00B17C63" w:rsidP="00BA2D3B"/>
        </w:tc>
      </w:tr>
      <w:tr w:rsidR="00B17C63" w:rsidRPr="00F60D98" w14:paraId="4A1349F2" w14:textId="77777777" w:rsidTr="00B17C63">
        <w:tc>
          <w:tcPr>
            <w:tcW w:w="658" w:type="dxa"/>
            <w:shd w:val="clear" w:color="auto" w:fill="auto"/>
          </w:tcPr>
          <w:p w14:paraId="1DE99083" w14:textId="77777777" w:rsidR="00B17C63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14:paraId="2459B5B4" w14:textId="77777777" w:rsidR="00B17C63" w:rsidRPr="008F4F8B" w:rsidRDefault="00B17C63" w:rsidP="00BA2D3B">
            <w:r>
              <w:t>Vorfahren des heutigen Menschen</w:t>
            </w:r>
          </w:p>
        </w:tc>
        <w:tc>
          <w:tcPr>
            <w:tcW w:w="857" w:type="dxa"/>
          </w:tcPr>
          <w:p w14:paraId="209C7224" w14:textId="77777777" w:rsidR="00B17C63" w:rsidRDefault="00B17C63" w:rsidP="00BA2D3B">
            <w:r>
              <w:t>8</w:t>
            </w:r>
          </w:p>
        </w:tc>
        <w:tc>
          <w:tcPr>
            <w:tcW w:w="4032" w:type="dxa"/>
            <w:vMerge/>
            <w:shd w:val="clear" w:color="auto" w:fill="auto"/>
          </w:tcPr>
          <w:p w14:paraId="2CD387F3" w14:textId="77777777" w:rsidR="00B17C63" w:rsidRDefault="00B17C63" w:rsidP="00BA2D3B"/>
        </w:tc>
      </w:tr>
      <w:tr w:rsidR="00B17C63" w:rsidRPr="00F60D98" w14:paraId="002A333D" w14:textId="77777777" w:rsidTr="00B17C63">
        <w:tc>
          <w:tcPr>
            <w:tcW w:w="658" w:type="dxa"/>
            <w:shd w:val="clear" w:color="auto" w:fill="auto"/>
          </w:tcPr>
          <w:p w14:paraId="6108AC7E" w14:textId="77777777" w:rsidR="00B17C63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14:paraId="24CE46FA" w14:textId="77777777" w:rsidR="00B17C63" w:rsidRPr="008F4F8B" w:rsidRDefault="00B17C63" w:rsidP="00BA2D3B">
            <w:proofErr w:type="gramStart"/>
            <w:r>
              <w:t>Vom geschickten Mensch</w:t>
            </w:r>
            <w:proofErr w:type="gramEnd"/>
            <w:r>
              <w:t xml:space="preserve"> bis hin zum Neandertaler</w:t>
            </w:r>
          </w:p>
        </w:tc>
        <w:tc>
          <w:tcPr>
            <w:tcW w:w="857" w:type="dxa"/>
          </w:tcPr>
          <w:p w14:paraId="18859933" w14:textId="77777777" w:rsidR="00B17C63" w:rsidRDefault="00B17C63" w:rsidP="00BA2D3B">
            <w:r>
              <w:t>10</w:t>
            </w:r>
          </w:p>
        </w:tc>
        <w:tc>
          <w:tcPr>
            <w:tcW w:w="4032" w:type="dxa"/>
            <w:vMerge/>
            <w:shd w:val="clear" w:color="auto" w:fill="auto"/>
          </w:tcPr>
          <w:p w14:paraId="5852EBBA" w14:textId="77777777" w:rsidR="00B17C63" w:rsidRDefault="00B17C63" w:rsidP="00BA2D3B"/>
        </w:tc>
      </w:tr>
      <w:tr w:rsidR="00B17C63" w:rsidRPr="00F60D98" w14:paraId="10B70F9E" w14:textId="77777777" w:rsidTr="00B17C63">
        <w:tc>
          <w:tcPr>
            <w:tcW w:w="658" w:type="dxa"/>
            <w:shd w:val="clear" w:color="auto" w:fill="auto"/>
          </w:tcPr>
          <w:p w14:paraId="6DFC5784" w14:textId="77777777" w:rsidR="00B17C63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14:paraId="04B6512E" w14:textId="77777777" w:rsidR="00B17C63" w:rsidRPr="00A15BF6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15BF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Der Jetztmensch – Homo sapiens</w:t>
            </w:r>
          </w:p>
        </w:tc>
        <w:tc>
          <w:tcPr>
            <w:tcW w:w="857" w:type="dxa"/>
          </w:tcPr>
          <w:p w14:paraId="6154F4B3" w14:textId="77777777" w:rsidR="00B17C63" w:rsidRDefault="00B17C63" w:rsidP="00BA2D3B">
            <w:r>
              <w:t>12</w:t>
            </w:r>
          </w:p>
        </w:tc>
        <w:tc>
          <w:tcPr>
            <w:tcW w:w="4032" w:type="dxa"/>
            <w:vMerge/>
            <w:shd w:val="clear" w:color="auto" w:fill="auto"/>
          </w:tcPr>
          <w:p w14:paraId="133C7090" w14:textId="77777777" w:rsidR="00B17C63" w:rsidRDefault="00B17C63" w:rsidP="00BA2D3B"/>
        </w:tc>
      </w:tr>
      <w:tr w:rsidR="00B17C63" w:rsidRPr="00F60D98" w14:paraId="590ACF42" w14:textId="77777777" w:rsidTr="00B17C63">
        <w:tc>
          <w:tcPr>
            <w:tcW w:w="658" w:type="dxa"/>
            <w:shd w:val="clear" w:color="auto" w:fill="auto"/>
          </w:tcPr>
          <w:p w14:paraId="59DEE8EE" w14:textId="77777777" w:rsidR="00B17C63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14:paraId="579AC5B5" w14:textId="77777777" w:rsidR="00B17C63" w:rsidRPr="008F4F8B" w:rsidRDefault="00B17C63" w:rsidP="00BA2D3B">
            <w:r>
              <w:t>Das kann ich!</w:t>
            </w:r>
          </w:p>
        </w:tc>
        <w:tc>
          <w:tcPr>
            <w:tcW w:w="857" w:type="dxa"/>
          </w:tcPr>
          <w:p w14:paraId="679F8306" w14:textId="77777777" w:rsidR="00B17C63" w:rsidRDefault="00B17C63" w:rsidP="00BA2D3B">
            <w:r>
              <w:t>14</w:t>
            </w:r>
          </w:p>
        </w:tc>
        <w:tc>
          <w:tcPr>
            <w:tcW w:w="4032" w:type="dxa"/>
            <w:vMerge/>
            <w:shd w:val="clear" w:color="auto" w:fill="auto"/>
          </w:tcPr>
          <w:p w14:paraId="6D7267F3" w14:textId="77777777" w:rsidR="00B17C63" w:rsidRDefault="00B17C63" w:rsidP="00BA2D3B"/>
        </w:tc>
      </w:tr>
      <w:tr w:rsidR="00B17C63" w:rsidRPr="00F60D98" w14:paraId="18327433" w14:textId="77777777" w:rsidTr="00B17C63">
        <w:tc>
          <w:tcPr>
            <w:tcW w:w="5604" w:type="dxa"/>
            <w:gridSpan w:val="3"/>
            <w:shd w:val="clear" w:color="auto" w:fill="D9F2D0" w:themeFill="accent6" w:themeFillTint="33"/>
          </w:tcPr>
          <w:p w14:paraId="0EBE0C18" w14:textId="77777777" w:rsidR="00B17C63" w:rsidRPr="00B17C63" w:rsidRDefault="00B17C63" w:rsidP="00852199">
            <w:pPr>
              <w:jc w:val="center"/>
              <w:rPr>
                <w:b/>
                <w:bCs/>
              </w:rPr>
            </w:pPr>
            <w:r w:rsidRPr="00B17C63">
              <w:rPr>
                <w:b/>
                <w:bCs/>
              </w:rPr>
              <w:t>Mensch und Gesundheit</w:t>
            </w:r>
          </w:p>
        </w:tc>
        <w:tc>
          <w:tcPr>
            <w:tcW w:w="4032" w:type="dxa"/>
            <w:vMerge w:val="restart"/>
            <w:shd w:val="clear" w:color="auto" w:fill="auto"/>
          </w:tcPr>
          <w:p w14:paraId="2BE2A486" w14:textId="77777777" w:rsidR="00B17C63" w:rsidRDefault="00B17C63" w:rsidP="00BA2D3B">
            <w:r>
              <w:t>Immunsystem und Impfungen, Viren, Bakterien, Entstehung von</w:t>
            </w:r>
          </w:p>
          <w:p w14:paraId="30CE7E2D" w14:textId="77777777" w:rsidR="00B17C63" w:rsidRDefault="00B17C63" w:rsidP="00BA2D3B">
            <w:r>
              <w:t>Antibiotikaresistenzen/Mikroevolution</w:t>
            </w:r>
          </w:p>
          <w:p w14:paraId="7CCB417C" w14:textId="77777777" w:rsidR="00B17C63" w:rsidRDefault="00B17C63" w:rsidP="00BA2D3B"/>
          <w:p w14:paraId="1C9C3AA5" w14:textId="77777777" w:rsidR="00B17C63" w:rsidRDefault="00B17C63" w:rsidP="00BA2D3B">
            <w:r w:rsidRPr="009F28DE">
              <w:t>Nerven- und Hormonsystem des Menschen als Organsysteme der Steuerung und Kommunikation</w:t>
            </w:r>
          </w:p>
          <w:p w14:paraId="30828483" w14:textId="77777777" w:rsidR="00B17C63" w:rsidRDefault="00B17C63" w:rsidP="00BA2D3B"/>
          <w:p w14:paraId="1A2274C0" w14:textId="77777777" w:rsidR="00B17C63" w:rsidRDefault="00B17C63" w:rsidP="00BA2D3B">
            <w:r>
              <w:t>Hormonelle Steuerung und Varianten der Entwicklung von Geschlechtsorganen, hormonelle</w:t>
            </w:r>
          </w:p>
          <w:p w14:paraId="36E5B774" w14:textId="77777777" w:rsidR="00B17C63" w:rsidRDefault="00B17C63" w:rsidP="00BA2D3B">
            <w:r>
              <w:t>Steuerung der Geschlechtszellenbildung, Schwangerschaftsverhütung</w:t>
            </w:r>
          </w:p>
          <w:p w14:paraId="25BB9E7B" w14:textId="77777777" w:rsidR="00B17C63" w:rsidRDefault="00B17C63" w:rsidP="00BA2D3B"/>
          <w:p w14:paraId="29BB9726" w14:textId="77777777" w:rsidR="00B17C63" w:rsidRDefault="00B17C63" w:rsidP="00BA2D3B">
            <w:r>
              <w:t>Sexual- und Fortpflanzungsethik sowie soziokulturelle Aspekte von Geschlechtsidentitäten und</w:t>
            </w:r>
          </w:p>
          <w:p w14:paraId="1CA244B4" w14:textId="77777777" w:rsidR="00B17C63" w:rsidRDefault="00B17C63" w:rsidP="00BA2D3B">
            <w:r>
              <w:t>sexueller Orientierung</w:t>
            </w:r>
          </w:p>
        </w:tc>
      </w:tr>
      <w:tr w:rsidR="00B17C63" w:rsidRPr="00F60D98" w14:paraId="6F161863" w14:textId="77777777" w:rsidTr="00B17C63">
        <w:tc>
          <w:tcPr>
            <w:tcW w:w="658" w:type="dxa"/>
            <w:shd w:val="clear" w:color="auto" w:fill="auto"/>
          </w:tcPr>
          <w:p w14:paraId="62A094F4" w14:textId="77777777" w:rsidR="00B17C63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14:paraId="457F38F8" w14:textId="77777777" w:rsidR="00B17C63" w:rsidRPr="00F742AA" w:rsidRDefault="00B17C63" w:rsidP="00BA2D3B">
            <w:r>
              <w:t>Das Immunsystem wacht über unsere Gesundheit</w:t>
            </w:r>
          </w:p>
        </w:tc>
        <w:tc>
          <w:tcPr>
            <w:tcW w:w="857" w:type="dxa"/>
          </w:tcPr>
          <w:p w14:paraId="3CB96440" w14:textId="77777777" w:rsidR="00B17C63" w:rsidRDefault="00B17C63" w:rsidP="00BA2D3B">
            <w:r>
              <w:t>16</w:t>
            </w:r>
          </w:p>
        </w:tc>
        <w:tc>
          <w:tcPr>
            <w:tcW w:w="4032" w:type="dxa"/>
            <w:vMerge/>
            <w:shd w:val="clear" w:color="auto" w:fill="auto"/>
          </w:tcPr>
          <w:p w14:paraId="2F47C324" w14:textId="77777777" w:rsidR="00B17C63" w:rsidRDefault="00B17C63" w:rsidP="00BA2D3B"/>
        </w:tc>
      </w:tr>
      <w:tr w:rsidR="00B17C63" w:rsidRPr="00F60D98" w14:paraId="561BC3AD" w14:textId="77777777" w:rsidTr="00B17C63">
        <w:tc>
          <w:tcPr>
            <w:tcW w:w="658" w:type="dxa"/>
            <w:shd w:val="clear" w:color="auto" w:fill="auto"/>
          </w:tcPr>
          <w:p w14:paraId="3DB285C7" w14:textId="77777777" w:rsidR="00B17C63" w:rsidRDefault="00B17C63" w:rsidP="00852199">
            <w:pPr>
              <w:jc w:val="center"/>
            </w:pPr>
            <w:r>
              <w:t>2</w:t>
            </w:r>
          </w:p>
        </w:tc>
        <w:tc>
          <w:tcPr>
            <w:tcW w:w="4089" w:type="dxa"/>
          </w:tcPr>
          <w:p w14:paraId="04C2E7DB" w14:textId="77777777" w:rsidR="00B17C63" w:rsidRPr="00AB125A" w:rsidRDefault="00B17C63" w:rsidP="00BA2D3B">
            <w:pPr>
              <w:rPr>
                <w:rFonts w:cstheme="minorHAnsi"/>
                <w:color w:val="000000" w:themeColor="text1"/>
              </w:rPr>
            </w:pPr>
            <w:r w:rsidRPr="00AB125A">
              <w:rPr>
                <w:rFonts w:cstheme="minorHAnsi"/>
                <w:color w:val="000000" w:themeColor="text1"/>
              </w:rPr>
              <w:t>Bakterien und Viren können Krankheiten auslösen</w:t>
            </w:r>
          </w:p>
        </w:tc>
        <w:tc>
          <w:tcPr>
            <w:tcW w:w="857" w:type="dxa"/>
          </w:tcPr>
          <w:p w14:paraId="444577C1" w14:textId="77777777" w:rsidR="00B17C63" w:rsidRDefault="00B17C63" w:rsidP="00BA2D3B">
            <w:r>
              <w:t>18</w:t>
            </w:r>
          </w:p>
        </w:tc>
        <w:tc>
          <w:tcPr>
            <w:tcW w:w="4032" w:type="dxa"/>
            <w:vMerge/>
            <w:shd w:val="clear" w:color="auto" w:fill="auto"/>
          </w:tcPr>
          <w:p w14:paraId="380FED9F" w14:textId="77777777" w:rsidR="00B17C63" w:rsidRDefault="00B17C63" w:rsidP="00BA2D3B"/>
        </w:tc>
      </w:tr>
      <w:tr w:rsidR="00B17C63" w:rsidRPr="00F60D98" w14:paraId="0D763086" w14:textId="77777777" w:rsidTr="00B17C63">
        <w:tc>
          <w:tcPr>
            <w:tcW w:w="658" w:type="dxa"/>
            <w:shd w:val="clear" w:color="auto" w:fill="auto"/>
          </w:tcPr>
          <w:p w14:paraId="022EB8AA" w14:textId="77777777" w:rsidR="00B17C63" w:rsidRDefault="00B17C63" w:rsidP="00852199">
            <w:pPr>
              <w:jc w:val="center"/>
            </w:pPr>
            <w:r>
              <w:t>2</w:t>
            </w:r>
          </w:p>
        </w:tc>
        <w:tc>
          <w:tcPr>
            <w:tcW w:w="4089" w:type="dxa"/>
          </w:tcPr>
          <w:p w14:paraId="556F0C0D" w14:textId="77777777" w:rsidR="00B17C63" w:rsidRPr="00AB125A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B125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Impfungen – Schutz gegen Krankheiten</w:t>
            </w:r>
          </w:p>
        </w:tc>
        <w:tc>
          <w:tcPr>
            <w:tcW w:w="857" w:type="dxa"/>
          </w:tcPr>
          <w:p w14:paraId="202E34B4" w14:textId="77777777" w:rsidR="00B17C63" w:rsidRDefault="00B17C63" w:rsidP="00BA2D3B">
            <w:r>
              <w:t>20</w:t>
            </w:r>
          </w:p>
        </w:tc>
        <w:tc>
          <w:tcPr>
            <w:tcW w:w="4032" w:type="dxa"/>
            <w:vMerge/>
            <w:shd w:val="clear" w:color="auto" w:fill="auto"/>
          </w:tcPr>
          <w:p w14:paraId="27A8B00A" w14:textId="77777777" w:rsidR="00B17C63" w:rsidRDefault="00B17C63" w:rsidP="00BA2D3B"/>
        </w:tc>
      </w:tr>
      <w:tr w:rsidR="00B17C63" w:rsidRPr="00F60D98" w14:paraId="2E0EAE20" w14:textId="77777777" w:rsidTr="00B17C63">
        <w:tc>
          <w:tcPr>
            <w:tcW w:w="658" w:type="dxa"/>
            <w:shd w:val="clear" w:color="auto" w:fill="auto"/>
          </w:tcPr>
          <w:p w14:paraId="0A3043B3" w14:textId="77777777" w:rsidR="00B17C63" w:rsidRDefault="00B17C63" w:rsidP="00852199">
            <w:pPr>
              <w:jc w:val="center"/>
            </w:pPr>
            <w:r>
              <w:t>2</w:t>
            </w:r>
          </w:p>
        </w:tc>
        <w:tc>
          <w:tcPr>
            <w:tcW w:w="4089" w:type="dxa"/>
          </w:tcPr>
          <w:p w14:paraId="78A1D449" w14:textId="77777777" w:rsidR="00B17C63" w:rsidRPr="00AB125A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B125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Allergien – wenn der Körper </w:t>
            </w:r>
            <w:proofErr w:type="gramStart"/>
            <w:r w:rsidRPr="00AB125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überreagiert</w:t>
            </w:r>
            <w:proofErr w:type="gramEnd"/>
          </w:p>
        </w:tc>
        <w:tc>
          <w:tcPr>
            <w:tcW w:w="857" w:type="dxa"/>
          </w:tcPr>
          <w:p w14:paraId="7359DF70" w14:textId="77777777" w:rsidR="00B17C63" w:rsidRDefault="00B17C63" w:rsidP="00BA2D3B">
            <w:r>
              <w:t>22</w:t>
            </w:r>
          </w:p>
        </w:tc>
        <w:tc>
          <w:tcPr>
            <w:tcW w:w="4032" w:type="dxa"/>
            <w:vMerge/>
            <w:shd w:val="clear" w:color="auto" w:fill="auto"/>
          </w:tcPr>
          <w:p w14:paraId="59DDD3AE" w14:textId="77777777" w:rsidR="00B17C63" w:rsidRDefault="00B17C63" w:rsidP="00BA2D3B"/>
        </w:tc>
      </w:tr>
      <w:tr w:rsidR="00B17C63" w:rsidRPr="00F60D98" w14:paraId="0E6D847C" w14:textId="77777777" w:rsidTr="00B17C63">
        <w:tc>
          <w:tcPr>
            <w:tcW w:w="658" w:type="dxa"/>
            <w:shd w:val="clear" w:color="auto" w:fill="auto"/>
          </w:tcPr>
          <w:p w14:paraId="043ADB65" w14:textId="77777777" w:rsidR="00B17C63" w:rsidRDefault="00B17C63" w:rsidP="00852199">
            <w:pPr>
              <w:jc w:val="center"/>
            </w:pPr>
            <w:r>
              <w:t>2</w:t>
            </w:r>
          </w:p>
        </w:tc>
        <w:tc>
          <w:tcPr>
            <w:tcW w:w="4089" w:type="dxa"/>
          </w:tcPr>
          <w:p w14:paraId="60FF5608" w14:textId="77777777" w:rsidR="00B17C63" w:rsidRPr="00AB125A" w:rsidRDefault="00B17C63" w:rsidP="00BA2D3B">
            <w:pPr>
              <w:rPr>
                <w:rFonts w:cstheme="minorHAnsi"/>
                <w:color w:val="000000" w:themeColor="text1"/>
              </w:rPr>
            </w:pPr>
            <w:r w:rsidRPr="00AB125A">
              <w:rPr>
                <w:rFonts w:cstheme="minorHAnsi"/>
                <w:color w:val="000000" w:themeColor="text1"/>
              </w:rPr>
              <w:t>Das kann ich!</w:t>
            </w:r>
          </w:p>
        </w:tc>
        <w:tc>
          <w:tcPr>
            <w:tcW w:w="857" w:type="dxa"/>
          </w:tcPr>
          <w:p w14:paraId="3E944E6B" w14:textId="77777777" w:rsidR="00B17C63" w:rsidRDefault="00B17C63" w:rsidP="00BA2D3B">
            <w:r>
              <w:t>24</w:t>
            </w:r>
          </w:p>
        </w:tc>
        <w:tc>
          <w:tcPr>
            <w:tcW w:w="4032" w:type="dxa"/>
            <w:vMerge/>
            <w:shd w:val="clear" w:color="auto" w:fill="auto"/>
          </w:tcPr>
          <w:p w14:paraId="5A912CB8" w14:textId="77777777" w:rsidR="00B17C63" w:rsidRDefault="00B17C63" w:rsidP="00BA2D3B"/>
        </w:tc>
      </w:tr>
      <w:tr w:rsidR="00B17C63" w:rsidRPr="00F60D98" w14:paraId="2F8DEAA4" w14:textId="77777777" w:rsidTr="00B17C63">
        <w:trPr>
          <w:trHeight w:val="70"/>
        </w:trPr>
        <w:tc>
          <w:tcPr>
            <w:tcW w:w="658" w:type="dxa"/>
            <w:shd w:val="clear" w:color="auto" w:fill="auto"/>
          </w:tcPr>
          <w:p w14:paraId="1A804345" w14:textId="77777777" w:rsidR="00B17C63" w:rsidRDefault="00B17C63" w:rsidP="00852199">
            <w:pPr>
              <w:jc w:val="center"/>
            </w:pPr>
            <w:r>
              <w:t>2</w:t>
            </w:r>
          </w:p>
        </w:tc>
        <w:tc>
          <w:tcPr>
            <w:tcW w:w="4089" w:type="dxa"/>
          </w:tcPr>
          <w:p w14:paraId="45A166B6" w14:textId="77777777" w:rsidR="00B17C63" w:rsidRPr="00AB125A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B125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Das Nervensystem – ein Informationssystem</w:t>
            </w:r>
          </w:p>
          <w:p w14:paraId="5BEE3A3E" w14:textId="77777777" w:rsidR="00B17C63" w:rsidRPr="00AB125A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B125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des Körpers</w:t>
            </w:r>
            <w:r w:rsidRPr="00AB125A">
              <w:rPr>
                <w:rStyle w:val="apple-converted-space"/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857" w:type="dxa"/>
          </w:tcPr>
          <w:p w14:paraId="5D3D4C77" w14:textId="77777777" w:rsidR="00B17C63" w:rsidRDefault="00B17C63" w:rsidP="00BA2D3B">
            <w:r>
              <w:t>26</w:t>
            </w:r>
          </w:p>
        </w:tc>
        <w:tc>
          <w:tcPr>
            <w:tcW w:w="4032" w:type="dxa"/>
            <w:vMerge/>
            <w:shd w:val="clear" w:color="auto" w:fill="auto"/>
          </w:tcPr>
          <w:p w14:paraId="13AB594F" w14:textId="77777777" w:rsidR="00B17C63" w:rsidRDefault="00B17C63" w:rsidP="00BA2D3B"/>
        </w:tc>
      </w:tr>
      <w:tr w:rsidR="00B17C63" w:rsidRPr="00F60D98" w14:paraId="7A62DBAD" w14:textId="77777777" w:rsidTr="00B17C63">
        <w:tc>
          <w:tcPr>
            <w:tcW w:w="658" w:type="dxa"/>
            <w:shd w:val="clear" w:color="auto" w:fill="auto"/>
          </w:tcPr>
          <w:p w14:paraId="726F5F3B" w14:textId="77777777" w:rsidR="00B17C63" w:rsidRPr="00F742AA" w:rsidRDefault="00B17C63" w:rsidP="00852199">
            <w:pPr>
              <w:jc w:val="center"/>
            </w:pPr>
            <w:r>
              <w:t>2</w:t>
            </w:r>
          </w:p>
        </w:tc>
        <w:tc>
          <w:tcPr>
            <w:tcW w:w="4089" w:type="dxa"/>
            <w:shd w:val="clear" w:color="auto" w:fill="auto"/>
          </w:tcPr>
          <w:p w14:paraId="35A5497A" w14:textId="77777777" w:rsidR="00B17C63" w:rsidRPr="00AB125A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B125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Das Nervensystem – verschiedene Systeme</w:t>
            </w:r>
          </w:p>
          <w:p w14:paraId="2100AEA8" w14:textId="77777777" w:rsidR="00B17C63" w:rsidRPr="00AB125A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B125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arbeiten zusammen</w:t>
            </w:r>
          </w:p>
        </w:tc>
        <w:tc>
          <w:tcPr>
            <w:tcW w:w="857" w:type="dxa"/>
            <w:shd w:val="clear" w:color="auto" w:fill="auto"/>
          </w:tcPr>
          <w:p w14:paraId="323914A3" w14:textId="77777777" w:rsidR="00B17C63" w:rsidRPr="00F742AA" w:rsidRDefault="00B17C63" w:rsidP="00BA2D3B">
            <w:r>
              <w:t>28</w:t>
            </w:r>
          </w:p>
        </w:tc>
        <w:tc>
          <w:tcPr>
            <w:tcW w:w="4032" w:type="dxa"/>
            <w:vMerge/>
            <w:shd w:val="clear" w:color="auto" w:fill="auto"/>
          </w:tcPr>
          <w:p w14:paraId="52D96E21" w14:textId="77777777" w:rsidR="00B17C63" w:rsidRDefault="00B17C63" w:rsidP="00BA2D3B"/>
        </w:tc>
      </w:tr>
      <w:tr w:rsidR="00B17C63" w:rsidRPr="00F60D98" w14:paraId="65B0029A" w14:textId="77777777" w:rsidTr="00B17C63">
        <w:tc>
          <w:tcPr>
            <w:tcW w:w="658" w:type="dxa"/>
            <w:shd w:val="clear" w:color="auto" w:fill="auto"/>
          </w:tcPr>
          <w:p w14:paraId="3D926712" w14:textId="77777777" w:rsidR="00B17C63" w:rsidRPr="00F60D98" w:rsidRDefault="00B17C63" w:rsidP="00852199">
            <w:pPr>
              <w:jc w:val="center"/>
            </w:pPr>
            <w:r>
              <w:t>2</w:t>
            </w:r>
          </w:p>
        </w:tc>
        <w:tc>
          <w:tcPr>
            <w:tcW w:w="4089" w:type="dxa"/>
          </w:tcPr>
          <w:p w14:paraId="3488F4AF" w14:textId="77777777" w:rsidR="00B17C63" w:rsidRPr="00AB125A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B125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Sucht –</w:t>
            </w:r>
          </w:p>
          <w:p w14:paraId="051F9A92" w14:textId="77777777" w:rsidR="00B17C63" w:rsidRPr="00AB125A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B125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abhängig von Stoffen oder Tätigkeiten</w:t>
            </w:r>
          </w:p>
        </w:tc>
        <w:tc>
          <w:tcPr>
            <w:tcW w:w="857" w:type="dxa"/>
          </w:tcPr>
          <w:p w14:paraId="287980F9" w14:textId="77777777" w:rsidR="00B17C63" w:rsidRPr="00F60D98" w:rsidRDefault="00B17C63" w:rsidP="00BA2D3B">
            <w:r>
              <w:t>30</w:t>
            </w:r>
          </w:p>
        </w:tc>
        <w:tc>
          <w:tcPr>
            <w:tcW w:w="4032" w:type="dxa"/>
            <w:vMerge/>
            <w:shd w:val="clear" w:color="auto" w:fill="auto"/>
          </w:tcPr>
          <w:p w14:paraId="58559132" w14:textId="77777777" w:rsidR="00B17C63" w:rsidRDefault="00B17C63" w:rsidP="00BA2D3B"/>
        </w:tc>
      </w:tr>
      <w:tr w:rsidR="00B17C63" w:rsidRPr="00F60D98" w14:paraId="5FE2F5EC" w14:textId="77777777" w:rsidTr="00B17C63">
        <w:tc>
          <w:tcPr>
            <w:tcW w:w="658" w:type="dxa"/>
            <w:shd w:val="clear" w:color="auto" w:fill="auto"/>
          </w:tcPr>
          <w:p w14:paraId="2C60CD2D" w14:textId="77777777" w:rsidR="00B17C63" w:rsidRPr="00F60D98" w:rsidRDefault="00B17C63" w:rsidP="00852199">
            <w:pPr>
              <w:jc w:val="center"/>
            </w:pPr>
            <w:r>
              <w:t>2</w:t>
            </w:r>
          </w:p>
        </w:tc>
        <w:tc>
          <w:tcPr>
            <w:tcW w:w="4089" w:type="dxa"/>
          </w:tcPr>
          <w:p w14:paraId="18ABFB29" w14:textId="77777777" w:rsidR="00B17C63" w:rsidRPr="00AB125A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B125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Risiken legaler und illegaler Drogen</w:t>
            </w:r>
          </w:p>
        </w:tc>
        <w:tc>
          <w:tcPr>
            <w:tcW w:w="857" w:type="dxa"/>
          </w:tcPr>
          <w:p w14:paraId="18CF1622" w14:textId="77777777" w:rsidR="00B17C63" w:rsidRPr="00F60D98" w:rsidRDefault="00B17C63" w:rsidP="00BA2D3B">
            <w:r>
              <w:t>32</w:t>
            </w:r>
          </w:p>
        </w:tc>
        <w:tc>
          <w:tcPr>
            <w:tcW w:w="4032" w:type="dxa"/>
            <w:vMerge/>
            <w:shd w:val="clear" w:color="auto" w:fill="auto"/>
          </w:tcPr>
          <w:p w14:paraId="5B90DFB4" w14:textId="77777777" w:rsidR="00B17C63" w:rsidRDefault="00B17C63" w:rsidP="00BA2D3B"/>
        </w:tc>
      </w:tr>
      <w:tr w:rsidR="00B17C63" w:rsidRPr="00F60D98" w14:paraId="6FC22B0C" w14:textId="77777777" w:rsidTr="00B17C63">
        <w:tc>
          <w:tcPr>
            <w:tcW w:w="658" w:type="dxa"/>
            <w:shd w:val="clear" w:color="auto" w:fill="auto"/>
          </w:tcPr>
          <w:p w14:paraId="21015067" w14:textId="77777777" w:rsidR="00B17C63" w:rsidRPr="00F60D98" w:rsidRDefault="00B17C63" w:rsidP="00852199">
            <w:pPr>
              <w:jc w:val="center"/>
            </w:pPr>
            <w:r>
              <w:t>2</w:t>
            </w:r>
          </w:p>
        </w:tc>
        <w:tc>
          <w:tcPr>
            <w:tcW w:w="4089" w:type="dxa"/>
          </w:tcPr>
          <w:p w14:paraId="4A7647F3" w14:textId="77777777" w:rsidR="00B17C63" w:rsidRPr="00AB125A" w:rsidRDefault="00B17C63" w:rsidP="00BA2D3B">
            <w:pPr>
              <w:rPr>
                <w:rFonts w:cstheme="minorHAnsi"/>
                <w:color w:val="000000" w:themeColor="text1"/>
              </w:rPr>
            </w:pPr>
            <w:r w:rsidRPr="00AB125A">
              <w:rPr>
                <w:rFonts w:cstheme="minorHAnsi"/>
                <w:color w:val="000000" w:themeColor="text1"/>
              </w:rPr>
              <w:t>Das kann ich!</w:t>
            </w:r>
          </w:p>
        </w:tc>
        <w:tc>
          <w:tcPr>
            <w:tcW w:w="857" w:type="dxa"/>
          </w:tcPr>
          <w:p w14:paraId="36B30886" w14:textId="77777777" w:rsidR="00B17C63" w:rsidRPr="00F60D98" w:rsidRDefault="00B17C63" w:rsidP="00BA2D3B">
            <w:r>
              <w:t>34</w:t>
            </w:r>
          </w:p>
        </w:tc>
        <w:tc>
          <w:tcPr>
            <w:tcW w:w="4032" w:type="dxa"/>
            <w:vMerge/>
            <w:shd w:val="clear" w:color="auto" w:fill="auto"/>
          </w:tcPr>
          <w:p w14:paraId="0D5ACEF4" w14:textId="77777777" w:rsidR="00B17C63" w:rsidRDefault="00B17C63" w:rsidP="00BA2D3B"/>
        </w:tc>
      </w:tr>
      <w:tr w:rsidR="00B17C63" w:rsidRPr="00F60D98" w14:paraId="6CE7A39E" w14:textId="77777777" w:rsidTr="00B17C63">
        <w:tc>
          <w:tcPr>
            <w:tcW w:w="658" w:type="dxa"/>
            <w:shd w:val="clear" w:color="auto" w:fill="auto"/>
          </w:tcPr>
          <w:p w14:paraId="06FA6559" w14:textId="77777777" w:rsidR="00B17C63" w:rsidRPr="00F60D98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14:paraId="4F0EAFB8" w14:textId="77777777" w:rsidR="00B17C63" w:rsidRPr="00AB125A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B125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Das Hormonsystem – Informationen werden</w:t>
            </w:r>
          </w:p>
          <w:p w14:paraId="0177FC04" w14:textId="77777777" w:rsidR="00B17C63" w:rsidRPr="00AB125A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B125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bewegt</w:t>
            </w:r>
          </w:p>
        </w:tc>
        <w:tc>
          <w:tcPr>
            <w:tcW w:w="857" w:type="dxa"/>
          </w:tcPr>
          <w:p w14:paraId="730BD495" w14:textId="77777777" w:rsidR="00B17C63" w:rsidRPr="00F60D98" w:rsidRDefault="00B17C63" w:rsidP="00BA2D3B">
            <w:r>
              <w:t>36</w:t>
            </w:r>
          </w:p>
        </w:tc>
        <w:tc>
          <w:tcPr>
            <w:tcW w:w="4032" w:type="dxa"/>
            <w:vMerge/>
            <w:shd w:val="clear" w:color="auto" w:fill="auto"/>
          </w:tcPr>
          <w:p w14:paraId="27E73BA3" w14:textId="77777777" w:rsidR="00B17C63" w:rsidRDefault="00B17C63" w:rsidP="00BA2D3B"/>
        </w:tc>
      </w:tr>
      <w:tr w:rsidR="00B17C63" w:rsidRPr="00F60D98" w14:paraId="09B4899F" w14:textId="77777777" w:rsidTr="00B17C63">
        <w:tc>
          <w:tcPr>
            <w:tcW w:w="658" w:type="dxa"/>
            <w:shd w:val="clear" w:color="auto" w:fill="auto"/>
          </w:tcPr>
          <w:p w14:paraId="0D7CE893" w14:textId="77777777" w:rsidR="00B17C63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14:paraId="0BF312C4" w14:textId="77777777" w:rsidR="00B17C63" w:rsidRPr="00AB125A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B125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Die Pubertät – erwachsen werden in</w:t>
            </w:r>
          </w:p>
          <w:p w14:paraId="0723A7FF" w14:textId="77777777" w:rsidR="00B17C63" w:rsidRPr="00AB125A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B125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mehreren Phasen</w:t>
            </w:r>
          </w:p>
        </w:tc>
        <w:tc>
          <w:tcPr>
            <w:tcW w:w="857" w:type="dxa"/>
          </w:tcPr>
          <w:p w14:paraId="7DF09D5A" w14:textId="77777777" w:rsidR="00B17C63" w:rsidRDefault="00B17C63" w:rsidP="00BA2D3B">
            <w:r>
              <w:t>38</w:t>
            </w:r>
          </w:p>
        </w:tc>
        <w:tc>
          <w:tcPr>
            <w:tcW w:w="4032" w:type="dxa"/>
            <w:vMerge/>
            <w:shd w:val="clear" w:color="auto" w:fill="auto"/>
          </w:tcPr>
          <w:p w14:paraId="12D17CFC" w14:textId="77777777" w:rsidR="00B17C63" w:rsidRDefault="00B17C63" w:rsidP="00BA2D3B"/>
        </w:tc>
      </w:tr>
      <w:tr w:rsidR="00B17C63" w:rsidRPr="00F60D98" w14:paraId="4F331EC1" w14:textId="77777777" w:rsidTr="00B17C63">
        <w:tc>
          <w:tcPr>
            <w:tcW w:w="658" w:type="dxa"/>
            <w:shd w:val="clear" w:color="auto" w:fill="auto"/>
          </w:tcPr>
          <w:p w14:paraId="6E104378" w14:textId="77777777" w:rsidR="00B17C63" w:rsidRPr="00F742AA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  <w:shd w:val="clear" w:color="auto" w:fill="auto"/>
          </w:tcPr>
          <w:p w14:paraId="00F940F8" w14:textId="77777777" w:rsidR="00B17C63" w:rsidRPr="00AB125A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B125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Die weiblichen Geschlechtsorgane</w:t>
            </w:r>
          </w:p>
        </w:tc>
        <w:tc>
          <w:tcPr>
            <w:tcW w:w="857" w:type="dxa"/>
            <w:shd w:val="clear" w:color="auto" w:fill="auto"/>
          </w:tcPr>
          <w:p w14:paraId="753E0CA2" w14:textId="77777777" w:rsidR="00B17C63" w:rsidRPr="00F742AA" w:rsidRDefault="00B17C63" w:rsidP="00BA2D3B">
            <w:r>
              <w:t>40</w:t>
            </w:r>
          </w:p>
        </w:tc>
        <w:tc>
          <w:tcPr>
            <w:tcW w:w="4032" w:type="dxa"/>
            <w:vMerge/>
            <w:shd w:val="clear" w:color="auto" w:fill="auto"/>
          </w:tcPr>
          <w:p w14:paraId="687798F0" w14:textId="77777777" w:rsidR="00B17C63" w:rsidRPr="009D4A69" w:rsidRDefault="00B17C63" w:rsidP="00BA2D3B"/>
        </w:tc>
      </w:tr>
      <w:tr w:rsidR="00B17C63" w:rsidRPr="00F60D98" w14:paraId="061F891E" w14:textId="77777777" w:rsidTr="00B17C63">
        <w:tc>
          <w:tcPr>
            <w:tcW w:w="658" w:type="dxa"/>
            <w:shd w:val="clear" w:color="auto" w:fill="auto"/>
          </w:tcPr>
          <w:p w14:paraId="772FBDB5" w14:textId="77777777" w:rsidR="00B17C63" w:rsidRPr="00F60D98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14:paraId="7D8DC2A9" w14:textId="77777777" w:rsidR="00B17C63" w:rsidRPr="00AB125A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B125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Die männlichen Geschlechtsorgane</w:t>
            </w:r>
          </w:p>
        </w:tc>
        <w:tc>
          <w:tcPr>
            <w:tcW w:w="857" w:type="dxa"/>
          </w:tcPr>
          <w:p w14:paraId="4271BB9D" w14:textId="77777777" w:rsidR="00B17C63" w:rsidRPr="00F60D98" w:rsidRDefault="00B17C63" w:rsidP="00BA2D3B">
            <w:r>
              <w:t>42</w:t>
            </w:r>
          </w:p>
        </w:tc>
        <w:tc>
          <w:tcPr>
            <w:tcW w:w="4032" w:type="dxa"/>
            <w:vMerge/>
            <w:shd w:val="clear" w:color="auto" w:fill="auto"/>
          </w:tcPr>
          <w:p w14:paraId="2037575F" w14:textId="77777777" w:rsidR="00B17C63" w:rsidRDefault="00B17C63" w:rsidP="00BA2D3B"/>
        </w:tc>
      </w:tr>
      <w:tr w:rsidR="00B17C63" w:rsidRPr="00F60D98" w14:paraId="70B06386" w14:textId="77777777" w:rsidTr="00B17C63">
        <w:tc>
          <w:tcPr>
            <w:tcW w:w="658" w:type="dxa"/>
            <w:shd w:val="clear" w:color="auto" w:fill="auto"/>
          </w:tcPr>
          <w:p w14:paraId="02DC00D2" w14:textId="77777777" w:rsidR="00B17C63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14:paraId="4D181F40" w14:textId="77777777" w:rsidR="00B17C63" w:rsidRPr="00AB125A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B125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Der weibliche Zyklus läuft in mehreren</w:t>
            </w:r>
          </w:p>
          <w:p w14:paraId="3173C57A" w14:textId="77777777" w:rsidR="00B17C63" w:rsidRPr="00AB125A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B125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Schritten ab</w:t>
            </w:r>
            <w:r w:rsidRPr="00AB125A">
              <w:rPr>
                <w:rStyle w:val="apple-converted-space"/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857" w:type="dxa"/>
          </w:tcPr>
          <w:p w14:paraId="416BA107" w14:textId="77777777" w:rsidR="00B17C63" w:rsidRDefault="00B17C63" w:rsidP="00BA2D3B">
            <w:r>
              <w:t>44</w:t>
            </w:r>
          </w:p>
        </w:tc>
        <w:tc>
          <w:tcPr>
            <w:tcW w:w="4032" w:type="dxa"/>
            <w:vMerge/>
            <w:shd w:val="clear" w:color="auto" w:fill="auto"/>
          </w:tcPr>
          <w:p w14:paraId="590D5CDD" w14:textId="77777777" w:rsidR="00B17C63" w:rsidRDefault="00B17C63" w:rsidP="00BA2D3B"/>
        </w:tc>
      </w:tr>
      <w:tr w:rsidR="00B17C63" w:rsidRPr="00F60D98" w14:paraId="142F50A8" w14:textId="77777777" w:rsidTr="00B17C63">
        <w:tc>
          <w:tcPr>
            <w:tcW w:w="658" w:type="dxa"/>
            <w:shd w:val="clear" w:color="auto" w:fill="auto"/>
          </w:tcPr>
          <w:p w14:paraId="39E6F255" w14:textId="77777777" w:rsidR="00B17C63" w:rsidRPr="00F742AA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  <w:shd w:val="clear" w:color="auto" w:fill="auto"/>
          </w:tcPr>
          <w:p w14:paraId="6BEB7B05" w14:textId="77777777" w:rsidR="00B17C63" w:rsidRPr="00AB125A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B125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Schwangerschaft beginnt mit</w:t>
            </w:r>
          </w:p>
          <w:p w14:paraId="43DB6E58" w14:textId="77777777" w:rsidR="00B17C63" w:rsidRPr="00AB125A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B125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der Befruchtung</w:t>
            </w:r>
          </w:p>
        </w:tc>
        <w:tc>
          <w:tcPr>
            <w:tcW w:w="857" w:type="dxa"/>
            <w:shd w:val="clear" w:color="auto" w:fill="auto"/>
          </w:tcPr>
          <w:p w14:paraId="542505CD" w14:textId="77777777" w:rsidR="00B17C63" w:rsidRPr="00F742AA" w:rsidRDefault="00B17C63" w:rsidP="00BA2D3B">
            <w:r>
              <w:t>46</w:t>
            </w:r>
          </w:p>
        </w:tc>
        <w:tc>
          <w:tcPr>
            <w:tcW w:w="4032" w:type="dxa"/>
            <w:vMerge/>
            <w:shd w:val="clear" w:color="auto" w:fill="auto"/>
          </w:tcPr>
          <w:p w14:paraId="2B5C6F87" w14:textId="77777777" w:rsidR="00B17C63" w:rsidRPr="009D4A69" w:rsidRDefault="00B17C63" w:rsidP="00BA2D3B"/>
        </w:tc>
      </w:tr>
      <w:tr w:rsidR="00B17C63" w:rsidRPr="00F60D98" w14:paraId="31772D61" w14:textId="77777777" w:rsidTr="00B17C63">
        <w:tc>
          <w:tcPr>
            <w:tcW w:w="658" w:type="dxa"/>
            <w:shd w:val="clear" w:color="auto" w:fill="auto"/>
          </w:tcPr>
          <w:p w14:paraId="763602DD" w14:textId="77777777" w:rsidR="00B17C63" w:rsidRPr="00F60D98" w:rsidRDefault="00B17C63" w:rsidP="00852199">
            <w:pPr>
              <w:jc w:val="center"/>
            </w:pPr>
            <w:r>
              <w:t>2</w:t>
            </w:r>
          </w:p>
        </w:tc>
        <w:tc>
          <w:tcPr>
            <w:tcW w:w="4089" w:type="dxa"/>
          </w:tcPr>
          <w:p w14:paraId="1118BD37" w14:textId="77777777" w:rsidR="00B17C63" w:rsidRPr="00AB125A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B125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Empfängnisverhütung –</w:t>
            </w:r>
          </w:p>
          <w:p w14:paraId="7D1FB43A" w14:textId="77777777" w:rsidR="00B17C63" w:rsidRPr="00AB125A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B125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nicht ungewollt schwanger</w:t>
            </w:r>
            <w:r w:rsidRPr="00AB125A">
              <w:rPr>
                <w:rStyle w:val="apple-converted-space"/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857" w:type="dxa"/>
          </w:tcPr>
          <w:p w14:paraId="44521FB0" w14:textId="77777777" w:rsidR="00B17C63" w:rsidRPr="00F60D98" w:rsidRDefault="00B17C63" w:rsidP="00BA2D3B">
            <w:r>
              <w:t>48</w:t>
            </w:r>
          </w:p>
        </w:tc>
        <w:tc>
          <w:tcPr>
            <w:tcW w:w="4032" w:type="dxa"/>
            <w:vMerge/>
            <w:shd w:val="clear" w:color="auto" w:fill="auto"/>
          </w:tcPr>
          <w:p w14:paraId="1D967E47" w14:textId="77777777" w:rsidR="00B17C63" w:rsidRDefault="00B17C63" w:rsidP="00BA2D3B"/>
        </w:tc>
      </w:tr>
      <w:tr w:rsidR="00B17C63" w:rsidRPr="00F60D98" w14:paraId="59E8EAEB" w14:textId="77777777" w:rsidTr="00B17C63">
        <w:tc>
          <w:tcPr>
            <w:tcW w:w="658" w:type="dxa"/>
            <w:shd w:val="clear" w:color="auto" w:fill="auto"/>
          </w:tcPr>
          <w:p w14:paraId="4414B5EF" w14:textId="77777777" w:rsidR="00B17C63" w:rsidRPr="00F60D98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14:paraId="6994678A" w14:textId="77777777" w:rsidR="00B17C63" w:rsidRPr="00AB125A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B125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Die Geburt</w:t>
            </w:r>
            <w:r w:rsidRPr="00AB125A">
              <w:rPr>
                <w:rStyle w:val="apple-converted-space"/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857" w:type="dxa"/>
          </w:tcPr>
          <w:p w14:paraId="7D55118A" w14:textId="77777777" w:rsidR="00B17C63" w:rsidRPr="00F60D98" w:rsidRDefault="00B17C63" w:rsidP="00BA2D3B">
            <w:r>
              <w:t>50</w:t>
            </w:r>
          </w:p>
        </w:tc>
        <w:tc>
          <w:tcPr>
            <w:tcW w:w="4032" w:type="dxa"/>
            <w:vMerge/>
            <w:shd w:val="clear" w:color="auto" w:fill="auto"/>
          </w:tcPr>
          <w:p w14:paraId="438ED75D" w14:textId="77777777" w:rsidR="00B17C63" w:rsidRDefault="00B17C63" w:rsidP="00BA2D3B"/>
        </w:tc>
      </w:tr>
      <w:tr w:rsidR="00B17C63" w:rsidRPr="00F60D98" w14:paraId="682B1145" w14:textId="77777777" w:rsidTr="00B17C63">
        <w:tc>
          <w:tcPr>
            <w:tcW w:w="658" w:type="dxa"/>
            <w:shd w:val="clear" w:color="auto" w:fill="auto"/>
          </w:tcPr>
          <w:p w14:paraId="578914EF" w14:textId="77777777" w:rsidR="00B17C63" w:rsidRPr="00F60D98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14:paraId="40F4ED51" w14:textId="77777777" w:rsidR="00B17C63" w:rsidRPr="00004236" w:rsidRDefault="00B17C63" w:rsidP="00BA2D3B">
            <w:pPr>
              <w:rPr>
                <w:rFonts w:cstheme="minorHAnsi"/>
                <w:color w:val="000000" w:themeColor="text1"/>
              </w:rPr>
            </w:pPr>
            <w:r w:rsidRPr="00004236">
              <w:rPr>
                <w:rFonts w:cstheme="minorHAnsi"/>
                <w:color w:val="000000" w:themeColor="text1"/>
              </w:rPr>
              <w:t>Das kann ich!</w:t>
            </w:r>
          </w:p>
        </w:tc>
        <w:tc>
          <w:tcPr>
            <w:tcW w:w="857" w:type="dxa"/>
          </w:tcPr>
          <w:p w14:paraId="0F4103C3" w14:textId="77777777" w:rsidR="00B17C63" w:rsidRPr="00F60D98" w:rsidRDefault="00B17C63" w:rsidP="00BA2D3B">
            <w:r>
              <w:t>52</w:t>
            </w:r>
          </w:p>
        </w:tc>
        <w:tc>
          <w:tcPr>
            <w:tcW w:w="4032" w:type="dxa"/>
            <w:vMerge/>
            <w:shd w:val="clear" w:color="auto" w:fill="auto"/>
          </w:tcPr>
          <w:p w14:paraId="4C3A0051" w14:textId="77777777" w:rsidR="00B17C63" w:rsidRDefault="00B17C63" w:rsidP="00BA2D3B"/>
        </w:tc>
      </w:tr>
      <w:tr w:rsidR="00B17C63" w:rsidRPr="00F60D98" w14:paraId="4A0624FA" w14:textId="77777777" w:rsidTr="00B17C63">
        <w:tc>
          <w:tcPr>
            <w:tcW w:w="658" w:type="dxa"/>
            <w:shd w:val="clear" w:color="auto" w:fill="auto"/>
          </w:tcPr>
          <w:p w14:paraId="574268D8" w14:textId="77777777" w:rsidR="00B17C63" w:rsidRPr="00F60D98" w:rsidRDefault="00B17C63" w:rsidP="00852199">
            <w:pPr>
              <w:jc w:val="center"/>
            </w:pPr>
            <w:r>
              <w:t>2</w:t>
            </w:r>
          </w:p>
        </w:tc>
        <w:tc>
          <w:tcPr>
            <w:tcW w:w="4089" w:type="dxa"/>
          </w:tcPr>
          <w:p w14:paraId="29BD0C13" w14:textId="77777777" w:rsidR="00B17C63" w:rsidRPr="00004236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0423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Sexualität ist ein wichtiges Thema</w:t>
            </w:r>
            <w:r w:rsidRPr="00004236">
              <w:rPr>
                <w:rStyle w:val="apple-converted-space"/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857" w:type="dxa"/>
          </w:tcPr>
          <w:p w14:paraId="5484F411" w14:textId="77777777" w:rsidR="00B17C63" w:rsidRPr="00F60D98" w:rsidRDefault="00B17C63" w:rsidP="00BA2D3B">
            <w:r>
              <w:t>54</w:t>
            </w:r>
          </w:p>
        </w:tc>
        <w:tc>
          <w:tcPr>
            <w:tcW w:w="4032" w:type="dxa"/>
            <w:vMerge/>
            <w:shd w:val="clear" w:color="auto" w:fill="auto"/>
          </w:tcPr>
          <w:p w14:paraId="0B940EBD" w14:textId="77777777" w:rsidR="00B17C63" w:rsidRDefault="00B17C63" w:rsidP="00BA2D3B"/>
        </w:tc>
      </w:tr>
      <w:tr w:rsidR="00B17C63" w:rsidRPr="00F60D98" w14:paraId="43A04C1C" w14:textId="77777777" w:rsidTr="00B17C63">
        <w:tc>
          <w:tcPr>
            <w:tcW w:w="658" w:type="dxa"/>
            <w:shd w:val="clear" w:color="auto" w:fill="auto"/>
          </w:tcPr>
          <w:p w14:paraId="68C56D20" w14:textId="77777777" w:rsidR="00B17C63" w:rsidRPr="00F60D98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14:paraId="78F84A73" w14:textId="77777777" w:rsidR="00B17C63" w:rsidRPr="00004236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0423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Sexuell übertragbare Krankheiten</w:t>
            </w:r>
          </w:p>
        </w:tc>
        <w:tc>
          <w:tcPr>
            <w:tcW w:w="857" w:type="dxa"/>
          </w:tcPr>
          <w:p w14:paraId="684D1835" w14:textId="77777777" w:rsidR="00B17C63" w:rsidRPr="00F60D98" w:rsidRDefault="00B17C63" w:rsidP="00BA2D3B">
            <w:r>
              <w:t>56</w:t>
            </w:r>
          </w:p>
        </w:tc>
        <w:tc>
          <w:tcPr>
            <w:tcW w:w="4032" w:type="dxa"/>
            <w:vMerge/>
            <w:shd w:val="clear" w:color="auto" w:fill="auto"/>
          </w:tcPr>
          <w:p w14:paraId="70A6A1F6" w14:textId="77777777" w:rsidR="00B17C63" w:rsidRDefault="00B17C63" w:rsidP="00BA2D3B"/>
        </w:tc>
      </w:tr>
      <w:tr w:rsidR="00B17C63" w:rsidRPr="00F60D98" w14:paraId="314517BF" w14:textId="77777777" w:rsidTr="00B17C63">
        <w:tc>
          <w:tcPr>
            <w:tcW w:w="658" w:type="dxa"/>
            <w:shd w:val="clear" w:color="auto" w:fill="auto"/>
          </w:tcPr>
          <w:p w14:paraId="77949DD1" w14:textId="77777777" w:rsidR="00B17C63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14:paraId="1B775E5A" w14:textId="77777777" w:rsidR="00B17C63" w:rsidRPr="00004236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0423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Sexualität ist mit Werten verbunden</w:t>
            </w:r>
          </w:p>
        </w:tc>
        <w:tc>
          <w:tcPr>
            <w:tcW w:w="857" w:type="dxa"/>
          </w:tcPr>
          <w:p w14:paraId="4D6B6D40" w14:textId="77777777" w:rsidR="00B17C63" w:rsidRDefault="00B17C63" w:rsidP="00BA2D3B">
            <w:r>
              <w:t>58</w:t>
            </w:r>
          </w:p>
        </w:tc>
        <w:tc>
          <w:tcPr>
            <w:tcW w:w="4032" w:type="dxa"/>
            <w:vMerge/>
            <w:shd w:val="clear" w:color="auto" w:fill="auto"/>
          </w:tcPr>
          <w:p w14:paraId="2D4AFFD3" w14:textId="77777777" w:rsidR="00B17C63" w:rsidRDefault="00B17C63" w:rsidP="00BA2D3B"/>
        </w:tc>
      </w:tr>
      <w:tr w:rsidR="00B17C63" w:rsidRPr="00F60D98" w14:paraId="24DE639C" w14:textId="77777777" w:rsidTr="00B17C63">
        <w:tc>
          <w:tcPr>
            <w:tcW w:w="658" w:type="dxa"/>
            <w:shd w:val="clear" w:color="auto" w:fill="auto"/>
          </w:tcPr>
          <w:p w14:paraId="42ACC8E9" w14:textId="77777777" w:rsidR="00B17C63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14:paraId="79A47A44" w14:textId="77777777" w:rsidR="00B17C63" w:rsidRPr="00004236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0423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Geschlechtsidentität und sexuelle Identität</w:t>
            </w:r>
          </w:p>
          <w:p w14:paraId="35F38AEC" w14:textId="77777777" w:rsidR="00B17C63" w:rsidRPr="00004236" w:rsidRDefault="00B17C63" w:rsidP="00BA2D3B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7" w:type="dxa"/>
          </w:tcPr>
          <w:p w14:paraId="5B256244" w14:textId="77777777" w:rsidR="00B17C63" w:rsidRDefault="00B17C63" w:rsidP="00BA2D3B">
            <w:r>
              <w:t>60</w:t>
            </w:r>
          </w:p>
        </w:tc>
        <w:tc>
          <w:tcPr>
            <w:tcW w:w="4032" w:type="dxa"/>
            <w:vMerge/>
            <w:shd w:val="clear" w:color="auto" w:fill="auto"/>
          </w:tcPr>
          <w:p w14:paraId="44379F13" w14:textId="77777777" w:rsidR="00B17C63" w:rsidRDefault="00B17C63" w:rsidP="00BA2D3B"/>
        </w:tc>
      </w:tr>
      <w:tr w:rsidR="00B17C63" w:rsidRPr="00F60D98" w14:paraId="35B1B6D8" w14:textId="77777777" w:rsidTr="00B17C63">
        <w:tc>
          <w:tcPr>
            <w:tcW w:w="658" w:type="dxa"/>
            <w:shd w:val="clear" w:color="auto" w:fill="auto"/>
          </w:tcPr>
          <w:p w14:paraId="02A02AFF" w14:textId="77777777" w:rsidR="00B17C63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14:paraId="559E2B83" w14:textId="77777777" w:rsidR="00B17C63" w:rsidRPr="00004236" w:rsidRDefault="00B17C63" w:rsidP="00BA2D3B">
            <w:pPr>
              <w:rPr>
                <w:rFonts w:cstheme="minorHAnsi"/>
                <w:color w:val="000000" w:themeColor="text1"/>
              </w:rPr>
            </w:pPr>
            <w:r w:rsidRPr="00004236">
              <w:rPr>
                <w:rFonts w:cstheme="minorHAnsi"/>
                <w:color w:val="000000" w:themeColor="text1"/>
              </w:rPr>
              <w:t>Das kann ich!</w:t>
            </w:r>
          </w:p>
        </w:tc>
        <w:tc>
          <w:tcPr>
            <w:tcW w:w="857" w:type="dxa"/>
          </w:tcPr>
          <w:p w14:paraId="2FF8273F" w14:textId="77777777" w:rsidR="00B17C63" w:rsidRDefault="00B17C63" w:rsidP="00BA2D3B">
            <w:r>
              <w:t>62</w:t>
            </w:r>
          </w:p>
        </w:tc>
        <w:tc>
          <w:tcPr>
            <w:tcW w:w="4032" w:type="dxa"/>
            <w:vMerge/>
            <w:shd w:val="clear" w:color="auto" w:fill="auto"/>
          </w:tcPr>
          <w:p w14:paraId="5E066085" w14:textId="77777777" w:rsidR="00B17C63" w:rsidRDefault="00B17C63" w:rsidP="00BA2D3B"/>
        </w:tc>
      </w:tr>
    </w:tbl>
    <w:p w14:paraId="7C597123" w14:textId="77777777" w:rsidR="00B17C63" w:rsidRDefault="00B17C63"/>
    <w:p w14:paraId="1F944928" w14:textId="77777777" w:rsidR="00B17C63" w:rsidRDefault="00B17C63"/>
    <w:tbl>
      <w:tblPr>
        <w:tblStyle w:val="Tabellenraster"/>
        <w:tblW w:w="9636" w:type="dxa"/>
        <w:tblLook w:val="04A0" w:firstRow="1" w:lastRow="0" w:firstColumn="1" w:lastColumn="0" w:noHBand="0" w:noVBand="1"/>
      </w:tblPr>
      <w:tblGrid>
        <w:gridCol w:w="658"/>
        <w:gridCol w:w="4089"/>
        <w:gridCol w:w="857"/>
        <w:gridCol w:w="4032"/>
      </w:tblGrid>
      <w:tr w:rsidR="00B17C63" w:rsidRPr="00F60D98" w14:paraId="5D2E738C" w14:textId="77777777" w:rsidTr="00B17C63">
        <w:tc>
          <w:tcPr>
            <w:tcW w:w="5604" w:type="dxa"/>
            <w:gridSpan w:val="3"/>
            <w:shd w:val="clear" w:color="auto" w:fill="D9F2D0" w:themeFill="accent6" w:themeFillTint="33"/>
          </w:tcPr>
          <w:p w14:paraId="7DC03EDA" w14:textId="77777777" w:rsidR="00B17C63" w:rsidRPr="00B17C63" w:rsidRDefault="00B17C63" w:rsidP="00852199">
            <w:pPr>
              <w:jc w:val="center"/>
              <w:rPr>
                <w:b/>
                <w:bCs/>
              </w:rPr>
            </w:pPr>
            <w:r w:rsidRPr="00B17C63">
              <w:rPr>
                <w:b/>
                <w:bCs/>
              </w:rPr>
              <w:lastRenderedPageBreak/>
              <w:t>Vererbung</w:t>
            </w:r>
          </w:p>
        </w:tc>
        <w:tc>
          <w:tcPr>
            <w:tcW w:w="4032" w:type="dxa"/>
            <w:vMerge w:val="restart"/>
            <w:shd w:val="clear" w:color="auto" w:fill="auto"/>
          </w:tcPr>
          <w:p w14:paraId="53382ED9" w14:textId="77777777" w:rsidR="00B17C63" w:rsidRDefault="00B17C63" w:rsidP="00BA2D3B">
            <w:r>
              <w:t>Gesetzmäßigkeiten bei der Weitergabe von Erbanlagen, DNA als strukturelle Grundlage für</w:t>
            </w:r>
          </w:p>
          <w:p w14:paraId="2D6A2C33" w14:textId="77777777" w:rsidR="00B17C63" w:rsidRDefault="00B17C63" w:rsidP="00BA2D3B">
            <w:r>
              <w:t>Erbinformation, genetische Ursachen für Erkrankungen, Gentechnik</w:t>
            </w:r>
          </w:p>
        </w:tc>
      </w:tr>
      <w:tr w:rsidR="00B17C63" w:rsidRPr="00F60D98" w14:paraId="10CA7D8C" w14:textId="77777777" w:rsidTr="00B17C63">
        <w:tc>
          <w:tcPr>
            <w:tcW w:w="658" w:type="dxa"/>
            <w:shd w:val="clear" w:color="auto" w:fill="auto"/>
          </w:tcPr>
          <w:p w14:paraId="5A13A596" w14:textId="77777777" w:rsidR="00B17C63" w:rsidRPr="00F742AA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14:paraId="3EC462A1" w14:textId="77777777" w:rsidR="00B17C63" w:rsidRPr="003D324F" w:rsidRDefault="00B17C63" w:rsidP="00BA2D3B">
            <w:pPr>
              <w:rPr>
                <w:rFonts w:cstheme="minorHAnsi"/>
                <w:color w:val="000000" w:themeColor="text1"/>
              </w:rPr>
            </w:pPr>
            <w:r w:rsidRPr="003D324F">
              <w:rPr>
                <w:rFonts w:cstheme="minorHAnsi"/>
                <w:color w:val="000000" w:themeColor="text1"/>
              </w:rPr>
              <w:t>Grundlagen der Vererbung</w:t>
            </w:r>
          </w:p>
        </w:tc>
        <w:tc>
          <w:tcPr>
            <w:tcW w:w="857" w:type="dxa"/>
          </w:tcPr>
          <w:p w14:paraId="0F088CFD" w14:textId="77777777" w:rsidR="00B17C63" w:rsidRPr="00F60D98" w:rsidRDefault="00B17C63" w:rsidP="00BA2D3B">
            <w:r>
              <w:t>64</w:t>
            </w:r>
          </w:p>
        </w:tc>
        <w:tc>
          <w:tcPr>
            <w:tcW w:w="4032" w:type="dxa"/>
            <w:vMerge/>
            <w:shd w:val="clear" w:color="auto" w:fill="auto"/>
          </w:tcPr>
          <w:p w14:paraId="561578DC" w14:textId="77777777" w:rsidR="00B17C63" w:rsidRDefault="00B17C63" w:rsidP="00BA2D3B"/>
        </w:tc>
      </w:tr>
      <w:tr w:rsidR="00B17C63" w:rsidRPr="00F60D98" w14:paraId="093B0C26" w14:textId="77777777" w:rsidTr="00B17C63">
        <w:tc>
          <w:tcPr>
            <w:tcW w:w="658" w:type="dxa"/>
            <w:shd w:val="clear" w:color="auto" w:fill="auto"/>
          </w:tcPr>
          <w:p w14:paraId="433F0D5F" w14:textId="77777777" w:rsidR="00B17C63" w:rsidRPr="00F742AA" w:rsidRDefault="00B17C63" w:rsidP="00852199">
            <w:pPr>
              <w:jc w:val="center"/>
            </w:pPr>
            <w:r>
              <w:t>2</w:t>
            </w:r>
          </w:p>
        </w:tc>
        <w:tc>
          <w:tcPr>
            <w:tcW w:w="4089" w:type="dxa"/>
          </w:tcPr>
          <w:p w14:paraId="64F0C11D" w14:textId="77777777" w:rsidR="00B17C63" w:rsidRPr="00004236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0423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Die Mendelschen Regeln –</w:t>
            </w:r>
          </w:p>
          <w:p w14:paraId="032D59F1" w14:textId="77777777" w:rsidR="00B17C63" w:rsidRPr="003D324F" w:rsidRDefault="00B17C63" w:rsidP="00BA2D3B">
            <w:pPr>
              <w:rPr>
                <w:rFonts w:cstheme="minorHAnsi"/>
                <w:color w:val="000000" w:themeColor="text1"/>
              </w:rPr>
            </w:pPr>
            <w:r w:rsidRPr="00004236">
              <w:rPr>
                <w:rFonts w:cstheme="minorHAnsi"/>
                <w:color w:val="000000" w:themeColor="text1"/>
              </w:rPr>
              <w:t>die Uniformitätsregel</w:t>
            </w:r>
            <w:r w:rsidRPr="00004236">
              <w:rPr>
                <w:rStyle w:val="apple-converted-space"/>
                <w:rFonts w:cstheme="minorHAnsi"/>
                <w:color w:val="000000" w:themeColor="text1"/>
              </w:rPr>
              <w:t> </w:t>
            </w:r>
          </w:p>
        </w:tc>
        <w:tc>
          <w:tcPr>
            <w:tcW w:w="857" w:type="dxa"/>
          </w:tcPr>
          <w:p w14:paraId="7DE0354F" w14:textId="77777777" w:rsidR="00B17C63" w:rsidRPr="00F60D98" w:rsidRDefault="00B17C63" w:rsidP="00BA2D3B">
            <w:r>
              <w:t>66</w:t>
            </w:r>
          </w:p>
        </w:tc>
        <w:tc>
          <w:tcPr>
            <w:tcW w:w="4032" w:type="dxa"/>
            <w:vMerge/>
            <w:shd w:val="clear" w:color="auto" w:fill="auto"/>
          </w:tcPr>
          <w:p w14:paraId="1D6A11D6" w14:textId="77777777" w:rsidR="00B17C63" w:rsidRDefault="00B17C63" w:rsidP="00BA2D3B"/>
        </w:tc>
      </w:tr>
      <w:tr w:rsidR="00B17C63" w:rsidRPr="00F60D98" w14:paraId="2512B917" w14:textId="77777777" w:rsidTr="00B17C63">
        <w:tc>
          <w:tcPr>
            <w:tcW w:w="658" w:type="dxa"/>
            <w:shd w:val="clear" w:color="auto" w:fill="auto"/>
          </w:tcPr>
          <w:p w14:paraId="394DB345" w14:textId="77777777" w:rsidR="00B17C63" w:rsidRPr="00F742AA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14:paraId="74E33102" w14:textId="77777777" w:rsidR="00B17C63" w:rsidRPr="003D324F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D324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Die Spaltungsregel und</w:t>
            </w:r>
          </w:p>
          <w:p w14:paraId="4ADC1CDA" w14:textId="77777777" w:rsidR="00B17C63" w:rsidRPr="003D324F" w:rsidRDefault="00B17C63" w:rsidP="00BA2D3B">
            <w:pPr>
              <w:rPr>
                <w:rFonts w:cstheme="minorHAnsi"/>
                <w:color w:val="000000" w:themeColor="text1"/>
              </w:rPr>
            </w:pPr>
            <w:r w:rsidRPr="003D324F">
              <w:rPr>
                <w:rFonts w:cstheme="minorHAnsi"/>
                <w:color w:val="000000" w:themeColor="text1"/>
              </w:rPr>
              <w:t>die Unabhängigkeitsregel</w:t>
            </w:r>
            <w:r w:rsidRPr="003D324F">
              <w:rPr>
                <w:rStyle w:val="apple-converted-space"/>
                <w:rFonts w:cstheme="minorHAnsi"/>
                <w:color w:val="000000" w:themeColor="text1"/>
              </w:rPr>
              <w:t> </w:t>
            </w:r>
          </w:p>
        </w:tc>
        <w:tc>
          <w:tcPr>
            <w:tcW w:w="857" w:type="dxa"/>
          </w:tcPr>
          <w:p w14:paraId="794BAC3C" w14:textId="77777777" w:rsidR="00B17C63" w:rsidRPr="00F60D98" w:rsidRDefault="00B17C63" w:rsidP="00BA2D3B">
            <w:r>
              <w:t>68</w:t>
            </w:r>
          </w:p>
        </w:tc>
        <w:tc>
          <w:tcPr>
            <w:tcW w:w="4032" w:type="dxa"/>
            <w:vMerge/>
            <w:shd w:val="clear" w:color="auto" w:fill="auto"/>
          </w:tcPr>
          <w:p w14:paraId="671B8037" w14:textId="77777777" w:rsidR="00B17C63" w:rsidRDefault="00B17C63" w:rsidP="00BA2D3B"/>
        </w:tc>
      </w:tr>
      <w:tr w:rsidR="00B17C63" w:rsidRPr="00F60D98" w14:paraId="6B28C4E0" w14:textId="77777777" w:rsidTr="00B17C63">
        <w:tc>
          <w:tcPr>
            <w:tcW w:w="658" w:type="dxa"/>
            <w:shd w:val="clear" w:color="auto" w:fill="auto"/>
          </w:tcPr>
          <w:p w14:paraId="5A536B8A" w14:textId="77777777" w:rsidR="00B17C63" w:rsidRPr="00F742AA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  <w:shd w:val="clear" w:color="auto" w:fill="auto"/>
          </w:tcPr>
          <w:p w14:paraId="4D517236" w14:textId="77777777" w:rsidR="00B17C63" w:rsidRPr="003D324F" w:rsidRDefault="00B17C63" w:rsidP="00BA2D3B">
            <w:pPr>
              <w:rPr>
                <w:rFonts w:cstheme="minorHAnsi"/>
                <w:color w:val="000000" w:themeColor="text1"/>
              </w:rPr>
            </w:pPr>
            <w:r w:rsidRPr="003D324F">
              <w:rPr>
                <w:rFonts w:cstheme="minorHAnsi"/>
                <w:color w:val="000000" w:themeColor="text1"/>
              </w:rPr>
              <w:t>Vererbung beim Menschen</w:t>
            </w:r>
          </w:p>
        </w:tc>
        <w:tc>
          <w:tcPr>
            <w:tcW w:w="857" w:type="dxa"/>
            <w:shd w:val="clear" w:color="auto" w:fill="auto"/>
          </w:tcPr>
          <w:p w14:paraId="48975CBB" w14:textId="77777777" w:rsidR="00B17C63" w:rsidRPr="00F742AA" w:rsidRDefault="00B17C63" w:rsidP="00BA2D3B">
            <w:r>
              <w:t>70</w:t>
            </w:r>
          </w:p>
        </w:tc>
        <w:tc>
          <w:tcPr>
            <w:tcW w:w="4032" w:type="dxa"/>
            <w:vMerge/>
            <w:shd w:val="clear" w:color="auto" w:fill="auto"/>
          </w:tcPr>
          <w:p w14:paraId="71CD46F9" w14:textId="77777777" w:rsidR="00B17C63" w:rsidRPr="009D4A69" w:rsidRDefault="00B17C63" w:rsidP="00BA2D3B"/>
        </w:tc>
      </w:tr>
      <w:tr w:rsidR="00B17C63" w:rsidRPr="00F60D98" w14:paraId="07AC43A4" w14:textId="77777777" w:rsidTr="00B17C63">
        <w:tc>
          <w:tcPr>
            <w:tcW w:w="658" w:type="dxa"/>
            <w:shd w:val="clear" w:color="auto" w:fill="auto"/>
          </w:tcPr>
          <w:p w14:paraId="1615C07C" w14:textId="77777777" w:rsidR="00B17C63" w:rsidRPr="00F742AA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14:paraId="5B86194E" w14:textId="77777777" w:rsidR="00B17C63" w:rsidRPr="003D324F" w:rsidRDefault="00B17C63" w:rsidP="00BA2D3B">
            <w:pPr>
              <w:rPr>
                <w:rFonts w:cstheme="minorHAnsi"/>
                <w:color w:val="000000" w:themeColor="text1"/>
              </w:rPr>
            </w:pPr>
            <w:r w:rsidRPr="003D324F">
              <w:rPr>
                <w:rFonts w:cstheme="minorHAnsi"/>
                <w:color w:val="000000" w:themeColor="text1"/>
              </w:rPr>
              <w:t>Biotechnologie in Pflanzen- und Tierzucht</w:t>
            </w:r>
          </w:p>
        </w:tc>
        <w:tc>
          <w:tcPr>
            <w:tcW w:w="857" w:type="dxa"/>
          </w:tcPr>
          <w:p w14:paraId="4285B162" w14:textId="77777777" w:rsidR="00B17C63" w:rsidRPr="00F60D98" w:rsidRDefault="00B17C63" w:rsidP="00BA2D3B">
            <w:r>
              <w:t>72</w:t>
            </w:r>
          </w:p>
        </w:tc>
        <w:tc>
          <w:tcPr>
            <w:tcW w:w="4032" w:type="dxa"/>
            <w:vMerge/>
            <w:shd w:val="clear" w:color="auto" w:fill="auto"/>
          </w:tcPr>
          <w:p w14:paraId="1DF2D399" w14:textId="77777777" w:rsidR="00B17C63" w:rsidRDefault="00B17C63" w:rsidP="00BA2D3B"/>
        </w:tc>
      </w:tr>
      <w:tr w:rsidR="00B17C63" w:rsidRPr="00F60D98" w14:paraId="72F31731" w14:textId="77777777" w:rsidTr="00B17C63">
        <w:tc>
          <w:tcPr>
            <w:tcW w:w="658" w:type="dxa"/>
            <w:shd w:val="clear" w:color="auto" w:fill="auto"/>
          </w:tcPr>
          <w:p w14:paraId="76ABA0C0" w14:textId="77777777" w:rsidR="00B17C63" w:rsidRPr="00F742AA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14:paraId="3142CC1A" w14:textId="77777777" w:rsidR="00B17C63" w:rsidRPr="003D324F" w:rsidRDefault="00B17C63" w:rsidP="00BA2D3B">
            <w:pPr>
              <w:rPr>
                <w:rFonts w:cstheme="minorHAnsi"/>
                <w:color w:val="000000" w:themeColor="text1"/>
              </w:rPr>
            </w:pPr>
            <w:r w:rsidRPr="003D324F">
              <w:rPr>
                <w:rFonts w:cstheme="minorHAnsi"/>
                <w:color w:val="000000" w:themeColor="text1"/>
              </w:rPr>
              <w:t>Gentechnik – nützlich oder gefährlich?</w:t>
            </w:r>
          </w:p>
        </w:tc>
        <w:tc>
          <w:tcPr>
            <w:tcW w:w="857" w:type="dxa"/>
          </w:tcPr>
          <w:p w14:paraId="6A9CE014" w14:textId="77777777" w:rsidR="00B17C63" w:rsidRPr="00F60D98" w:rsidRDefault="00B17C63" w:rsidP="00BA2D3B">
            <w:r>
              <w:t>74</w:t>
            </w:r>
          </w:p>
        </w:tc>
        <w:tc>
          <w:tcPr>
            <w:tcW w:w="4032" w:type="dxa"/>
            <w:vMerge/>
            <w:shd w:val="clear" w:color="auto" w:fill="auto"/>
          </w:tcPr>
          <w:p w14:paraId="1F4D48EB" w14:textId="77777777" w:rsidR="00B17C63" w:rsidRDefault="00B17C63" w:rsidP="00BA2D3B"/>
        </w:tc>
      </w:tr>
      <w:tr w:rsidR="00B17C63" w:rsidRPr="00F60D98" w14:paraId="082B5684" w14:textId="77777777" w:rsidTr="00B17C63">
        <w:tc>
          <w:tcPr>
            <w:tcW w:w="658" w:type="dxa"/>
            <w:shd w:val="clear" w:color="auto" w:fill="auto"/>
          </w:tcPr>
          <w:p w14:paraId="72CD9900" w14:textId="77777777" w:rsidR="00B17C63" w:rsidRPr="00F742AA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14:paraId="54738BE9" w14:textId="77777777" w:rsidR="00B17C63" w:rsidRPr="003D324F" w:rsidRDefault="00B17C63" w:rsidP="00BA2D3B">
            <w:pPr>
              <w:rPr>
                <w:rFonts w:cstheme="minorHAnsi"/>
                <w:color w:val="000000" w:themeColor="text1"/>
              </w:rPr>
            </w:pPr>
            <w:r w:rsidRPr="003D324F">
              <w:rPr>
                <w:rFonts w:cstheme="minorHAnsi"/>
                <w:color w:val="000000" w:themeColor="text1"/>
              </w:rPr>
              <w:t>Das kann ich!</w:t>
            </w:r>
          </w:p>
        </w:tc>
        <w:tc>
          <w:tcPr>
            <w:tcW w:w="857" w:type="dxa"/>
          </w:tcPr>
          <w:p w14:paraId="6FCB4DAC" w14:textId="77777777" w:rsidR="00B17C63" w:rsidRDefault="00B17C63" w:rsidP="00BA2D3B">
            <w:r>
              <w:t>76</w:t>
            </w:r>
          </w:p>
        </w:tc>
        <w:tc>
          <w:tcPr>
            <w:tcW w:w="4032" w:type="dxa"/>
            <w:vMerge/>
            <w:shd w:val="clear" w:color="auto" w:fill="auto"/>
          </w:tcPr>
          <w:p w14:paraId="656FAC21" w14:textId="77777777" w:rsidR="00B17C63" w:rsidRDefault="00B17C63" w:rsidP="00BA2D3B"/>
        </w:tc>
      </w:tr>
      <w:tr w:rsidR="00B17C63" w:rsidRPr="00F60D98" w14:paraId="794CAA7B" w14:textId="77777777" w:rsidTr="00B17C63">
        <w:tc>
          <w:tcPr>
            <w:tcW w:w="5604" w:type="dxa"/>
            <w:gridSpan w:val="3"/>
            <w:shd w:val="clear" w:color="auto" w:fill="D9F2D0" w:themeFill="accent6" w:themeFillTint="33"/>
          </w:tcPr>
          <w:p w14:paraId="01A2C858" w14:textId="77777777" w:rsidR="00B17C63" w:rsidRPr="00B17C63" w:rsidRDefault="00B17C63" w:rsidP="00852199">
            <w:pPr>
              <w:jc w:val="center"/>
              <w:rPr>
                <w:b/>
                <w:bCs/>
              </w:rPr>
            </w:pPr>
            <w:r w:rsidRPr="00B17C63">
              <w:rPr>
                <w:b/>
                <w:bCs/>
              </w:rPr>
              <w:t>Umwelt</w:t>
            </w:r>
          </w:p>
        </w:tc>
        <w:tc>
          <w:tcPr>
            <w:tcW w:w="4032" w:type="dxa"/>
            <w:vMerge w:val="restart"/>
            <w:shd w:val="clear" w:color="auto" w:fill="auto"/>
          </w:tcPr>
          <w:p w14:paraId="5CEC88E5" w14:textId="77777777" w:rsidR="00B17C63" w:rsidRDefault="00B17C63" w:rsidP="00BA2D3B">
            <w:r w:rsidRPr="009F28DE">
              <w:t>Globaler Kohlenstoffkreislauf, CO</w:t>
            </w:r>
            <w:r w:rsidRPr="009F28DE">
              <w:rPr>
                <w:vertAlign w:val="subscript"/>
              </w:rPr>
              <w:t>2</w:t>
            </w:r>
            <w:r w:rsidRPr="009F28DE">
              <w:t>-Eintrag in die Atmosphäre, Klimawandel</w:t>
            </w:r>
          </w:p>
        </w:tc>
      </w:tr>
      <w:tr w:rsidR="00B17C63" w:rsidRPr="00F60D98" w14:paraId="57D27895" w14:textId="77777777" w:rsidTr="00B17C63">
        <w:tc>
          <w:tcPr>
            <w:tcW w:w="658" w:type="dxa"/>
            <w:shd w:val="clear" w:color="auto" w:fill="auto"/>
          </w:tcPr>
          <w:p w14:paraId="0D352E91" w14:textId="77777777" w:rsidR="00B17C63" w:rsidRPr="00F742AA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14:paraId="4C482A25" w14:textId="77777777" w:rsidR="00B17C63" w:rsidRPr="003D324F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D324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Wetter ist nicht gleich Klima</w:t>
            </w:r>
          </w:p>
        </w:tc>
        <w:tc>
          <w:tcPr>
            <w:tcW w:w="857" w:type="dxa"/>
            <w:shd w:val="clear" w:color="auto" w:fill="auto"/>
          </w:tcPr>
          <w:p w14:paraId="0785B37F" w14:textId="77777777" w:rsidR="00B17C63" w:rsidRPr="00F1334E" w:rsidRDefault="00B17C63" w:rsidP="00BA2D3B">
            <w:r>
              <w:t>78</w:t>
            </w:r>
          </w:p>
        </w:tc>
        <w:tc>
          <w:tcPr>
            <w:tcW w:w="4032" w:type="dxa"/>
            <w:vMerge/>
            <w:shd w:val="clear" w:color="auto" w:fill="auto"/>
          </w:tcPr>
          <w:p w14:paraId="2F43D1C0" w14:textId="77777777" w:rsidR="00B17C63" w:rsidRDefault="00B17C63" w:rsidP="00BA2D3B"/>
        </w:tc>
      </w:tr>
      <w:tr w:rsidR="00B17C63" w:rsidRPr="00F60D98" w14:paraId="2D8138C8" w14:textId="77777777" w:rsidTr="00B17C63">
        <w:tc>
          <w:tcPr>
            <w:tcW w:w="658" w:type="dxa"/>
            <w:shd w:val="clear" w:color="auto" w:fill="auto"/>
          </w:tcPr>
          <w:p w14:paraId="4068D10F" w14:textId="77777777" w:rsidR="00B17C63" w:rsidRPr="00F742AA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14:paraId="1028F9A1" w14:textId="77777777" w:rsidR="00B17C63" w:rsidRPr="003D324F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D324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Kohlenstoff ist überall</w:t>
            </w:r>
          </w:p>
        </w:tc>
        <w:tc>
          <w:tcPr>
            <w:tcW w:w="857" w:type="dxa"/>
            <w:shd w:val="clear" w:color="auto" w:fill="auto"/>
          </w:tcPr>
          <w:p w14:paraId="0EFD4C6A" w14:textId="77777777" w:rsidR="00B17C63" w:rsidRPr="00F1334E" w:rsidRDefault="00B17C63" w:rsidP="00BA2D3B">
            <w:r>
              <w:t>80</w:t>
            </w:r>
          </w:p>
        </w:tc>
        <w:tc>
          <w:tcPr>
            <w:tcW w:w="4032" w:type="dxa"/>
            <w:vMerge/>
            <w:shd w:val="clear" w:color="auto" w:fill="auto"/>
          </w:tcPr>
          <w:p w14:paraId="26693775" w14:textId="77777777" w:rsidR="00B17C63" w:rsidRDefault="00B17C63" w:rsidP="00BA2D3B"/>
        </w:tc>
      </w:tr>
      <w:tr w:rsidR="00B17C63" w:rsidRPr="00F60D98" w14:paraId="38765A77" w14:textId="77777777" w:rsidTr="00B17C63">
        <w:tc>
          <w:tcPr>
            <w:tcW w:w="658" w:type="dxa"/>
            <w:shd w:val="clear" w:color="auto" w:fill="auto"/>
          </w:tcPr>
          <w:p w14:paraId="516C09C0" w14:textId="77777777" w:rsidR="00B17C63" w:rsidRPr="00F742AA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  <w:shd w:val="clear" w:color="auto" w:fill="auto"/>
          </w:tcPr>
          <w:p w14:paraId="38BEF453" w14:textId="77777777" w:rsidR="00B17C63" w:rsidRPr="003D324F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D324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Der Treibhauseffekt –</w:t>
            </w:r>
          </w:p>
          <w:p w14:paraId="10AFEB5F" w14:textId="77777777" w:rsidR="00B17C63" w:rsidRPr="003D324F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D324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die Erde ist ein Glashaus</w:t>
            </w:r>
          </w:p>
        </w:tc>
        <w:tc>
          <w:tcPr>
            <w:tcW w:w="857" w:type="dxa"/>
            <w:shd w:val="clear" w:color="auto" w:fill="auto"/>
          </w:tcPr>
          <w:p w14:paraId="47E55F79" w14:textId="77777777" w:rsidR="00B17C63" w:rsidRPr="00F1334E" w:rsidRDefault="00B17C63" w:rsidP="00BA2D3B">
            <w:r>
              <w:t>82</w:t>
            </w:r>
          </w:p>
        </w:tc>
        <w:tc>
          <w:tcPr>
            <w:tcW w:w="4032" w:type="dxa"/>
            <w:vMerge/>
            <w:shd w:val="clear" w:color="auto" w:fill="auto"/>
          </w:tcPr>
          <w:p w14:paraId="458C7521" w14:textId="77777777" w:rsidR="00B17C63" w:rsidRDefault="00B17C63" w:rsidP="00BA2D3B"/>
        </w:tc>
      </w:tr>
      <w:tr w:rsidR="00B17C63" w:rsidRPr="00F60D98" w14:paraId="08185652" w14:textId="77777777" w:rsidTr="00B17C63">
        <w:tc>
          <w:tcPr>
            <w:tcW w:w="658" w:type="dxa"/>
            <w:shd w:val="clear" w:color="auto" w:fill="auto"/>
          </w:tcPr>
          <w:p w14:paraId="2F795B27" w14:textId="77777777" w:rsidR="00B17C63" w:rsidRPr="00F742AA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14:paraId="5DAAAB6D" w14:textId="77777777" w:rsidR="00B17C63" w:rsidRPr="003D324F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D324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Auswirkungen des Klimawandels</w:t>
            </w:r>
            <w:r w:rsidRPr="003D324F">
              <w:rPr>
                <w:rStyle w:val="apple-converted-space"/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857" w:type="dxa"/>
            <w:shd w:val="clear" w:color="auto" w:fill="auto"/>
          </w:tcPr>
          <w:p w14:paraId="777F60A4" w14:textId="77777777" w:rsidR="00B17C63" w:rsidRPr="00F1334E" w:rsidRDefault="00B17C63" w:rsidP="00BA2D3B">
            <w:r>
              <w:t>84</w:t>
            </w:r>
          </w:p>
        </w:tc>
        <w:tc>
          <w:tcPr>
            <w:tcW w:w="4032" w:type="dxa"/>
            <w:vMerge/>
            <w:shd w:val="clear" w:color="auto" w:fill="auto"/>
          </w:tcPr>
          <w:p w14:paraId="6CAB70EE" w14:textId="77777777" w:rsidR="00B17C63" w:rsidRDefault="00B17C63" w:rsidP="00BA2D3B"/>
        </w:tc>
      </w:tr>
      <w:tr w:rsidR="00B17C63" w:rsidRPr="00F60D98" w14:paraId="277E6B2F" w14:textId="77777777" w:rsidTr="00B17C63">
        <w:tc>
          <w:tcPr>
            <w:tcW w:w="658" w:type="dxa"/>
            <w:shd w:val="clear" w:color="auto" w:fill="auto"/>
          </w:tcPr>
          <w:p w14:paraId="28B44502" w14:textId="77777777" w:rsidR="00B17C63" w:rsidRPr="00F742AA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14:paraId="26C82091" w14:textId="77777777" w:rsidR="00B17C63" w:rsidRPr="003D324F" w:rsidRDefault="00B17C63" w:rsidP="00BA2D3B">
            <w:pPr>
              <w:rPr>
                <w:rFonts w:cstheme="minorHAnsi"/>
                <w:color w:val="000000" w:themeColor="text1"/>
              </w:rPr>
            </w:pPr>
            <w:r w:rsidRPr="003D324F">
              <w:rPr>
                <w:rFonts w:cstheme="minorHAnsi"/>
                <w:color w:val="000000" w:themeColor="text1"/>
              </w:rPr>
              <w:t>Das kann ich!</w:t>
            </w:r>
          </w:p>
        </w:tc>
        <w:tc>
          <w:tcPr>
            <w:tcW w:w="857" w:type="dxa"/>
            <w:shd w:val="clear" w:color="auto" w:fill="auto"/>
          </w:tcPr>
          <w:p w14:paraId="66960F0C" w14:textId="77777777" w:rsidR="00B17C63" w:rsidRPr="00F1334E" w:rsidRDefault="00B17C63" w:rsidP="00BA2D3B">
            <w:r>
              <w:t>86</w:t>
            </w:r>
          </w:p>
        </w:tc>
        <w:tc>
          <w:tcPr>
            <w:tcW w:w="4032" w:type="dxa"/>
            <w:vMerge/>
            <w:shd w:val="clear" w:color="auto" w:fill="auto"/>
          </w:tcPr>
          <w:p w14:paraId="25CC3E4A" w14:textId="77777777" w:rsidR="00B17C63" w:rsidRDefault="00B17C63" w:rsidP="00BA2D3B"/>
        </w:tc>
      </w:tr>
      <w:tr w:rsidR="00B17C63" w:rsidRPr="00F60D98" w14:paraId="69D97AC1" w14:textId="77777777" w:rsidTr="00B17C63">
        <w:tc>
          <w:tcPr>
            <w:tcW w:w="5604" w:type="dxa"/>
            <w:gridSpan w:val="3"/>
            <w:shd w:val="clear" w:color="auto" w:fill="D9F2D0" w:themeFill="accent6" w:themeFillTint="33"/>
          </w:tcPr>
          <w:p w14:paraId="37E2BCCC" w14:textId="77777777" w:rsidR="00B17C63" w:rsidRPr="00B17C63" w:rsidRDefault="00B17C63" w:rsidP="00852199">
            <w:pPr>
              <w:jc w:val="center"/>
              <w:rPr>
                <w:b/>
                <w:bCs/>
              </w:rPr>
            </w:pPr>
            <w:r w:rsidRPr="00B17C63">
              <w:rPr>
                <w:b/>
                <w:bCs/>
              </w:rPr>
              <w:t>Stadt</w:t>
            </w:r>
          </w:p>
        </w:tc>
        <w:tc>
          <w:tcPr>
            <w:tcW w:w="4032" w:type="dxa"/>
            <w:vMerge w:val="restart"/>
            <w:shd w:val="clear" w:color="auto" w:fill="auto"/>
          </w:tcPr>
          <w:p w14:paraId="1071A5F8" w14:textId="77777777" w:rsidR="00B17C63" w:rsidRDefault="00B17C63" w:rsidP="00BA2D3B">
            <w:r>
              <w:t>Ökologische Zusammenhänge, Biodiversität und anthropogene Einflüsse in Siedlungsräumen,</w:t>
            </w:r>
          </w:p>
          <w:p w14:paraId="72F8D5FC" w14:textId="77777777" w:rsidR="00B17C63" w:rsidRDefault="00B17C63" w:rsidP="00BA2D3B">
            <w:r>
              <w:t>Pflanzen und Tiere als Kulturfolger, Möglichkeiten der Vermeidung von Müll und</w:t>
            </w:r>
          </w:p>
          <w:p w14:paraId="4F361BE8" w14:textId="77777777" w:rsidR="00B17C63" w:rsidRDefault="00B17C63" w:rsidP="00BA2D3B">
            <w:r>
              <w:t>Lebensmittelverschwendung</w:t>
            </w:r>
          </w:p>
        </w:tc>
      </w:tr>
      <w:tr w:rsidR="00B17C63" w:rsidRPr="00F60D98" w14:paraId="0A8E4FAE" w14:textId="77777777" w:rsidTr="00B17C63">
        <w:tc>
          <w:tcPr>
            <w:tcW w:w="658" w:type="dxa"/>
            <w:shd w:val="clear" w:color="auto" w:fill="auto"/>
          </w:tcPr>
          <w:p w14:paraId="57473865" w14:textId="77777777" w:rsidR="00B17C63" w:rsidRPr="00A84BAC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  <w:shd w:val="clear" w:color="auto" w:fill="auto"/>
          </w:tcPr>
          <w:p w14:paraId="624B6550" w14:textId="77777777" w:rsidR="00B17C63" w:rsidRPr="003D324F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D324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Ökosystem Stadt</w:t>
            </w:r>
          </w:p>
        </w:tc>
        <w:tc>
          <w:tcPr>
            <w:tcW w:w="857" w:type="dxa"/>
            <w:shd w:val="clear" w:color="auto" w:fill="auto"/>
          </w:tcPr>
          <w:p w14:paraId="017A9A1D" w14:textId="77777777" w:rsidR="00B17C63" w:rsidRPr="00A84BAC" w:rsidRDefault="00B17C63" w:rsidP="00BA2D3B">
            <w:r>
              <w:t>88</w:t>
            </w:r>
          </w:p>
        </w:tc>
        <w:tc>
          <w:tcPr>
            <w:tcW w:w="4032" w:type="dxa"/>
            <w:vMerge/>
            <w:shd w:val="clear" w:color="auto" w:fill="auto"/>
          </w:tcPr>
          <w:p w14:paraId="5776FB2A" w14:textId="77777777" w:rsidR="00B17C63" w:rsidRPr="009D4A69" w:rsidRDefault="00B17C63" w:rsidP="00BA2D3B"/>
        </w:tc>
      </w:tr>
      <w:tr w:rsidR="00B17C63" w:rsidRPr="00F60D98" w14:paraId="716F781F" w14:textId="77777777" w:rsidTr="00B17C63">
        <w:tc>
          <w:tcPr>
            <w:tcW w:w="658" w:type="dxa"/>
            <w:shd w:val="clear" w:color="auto" w:fill="auto"/>
          </w:tcPr>
          <w:p w14:paraId="109387DA" w14:textId="77777777" w:rsidR="00B17C63" w:rsidRPr="00F742AA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14:paraId="06CF6E2C" w14:textId="77777777" w:rsidR="00B17C63" w:rsidRPr="003D324F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D324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Stadtpflanzen haben es nicht leicht</w:t>
            </w:r>
          </w:p>
        </w:tc>
        <w:tc>
          <w:tcPr>
            <w:tcW w:w="857" w:type="dxa"/>
            <w:shd w:val="clear" w:color="auto" w:fill="auto"/>
          </w:tcPr>
          <w:p w14:paraId="5EC23565" w14:textId="77777777" w:rsidR="00B17C63" w:rsidRPr="00F60D98" w:rsidRDefault="00B17C63" w:rsidP="00BA2D3B">
            <w:r>
              <w:t>90</w:t>
            </w:r>
          </w:p>
        </w:tc>
        <w:tc>
          <w:tcPr>
            <w:tcW w:w="4032" w:type="dxa"/>
            <w:vMerge/>
            <w:shd w:val="clear" w:color="auto" w:fill="auto"/>
          </w:tcPr>
          <w:p w14:paraId="5B87525C" w14:textId="77777777" w:rsidR="00B17C63" w:rsidRDefault="00B17C63" w:rsidP="00BA2D3B"/>
        </w:tc>
      </w:tr>
      <w:tr w:rsidR="00B17C63" w:rsidRPr="00F60D98" w14:paraId="0189456A" w14:textId="77777777" w:rsidTr="00B17C63">
        <w:tc>
          <w:tcPr>
            <w:tcW w:w="658" w:type="dxa"/>
            <w:shd w:val="clear" w:color="auto" w:fill="auto"/>
          </w:tcPr>
          <w:p w14:paraId="5C604242" w14:textId="77777777" w:rsidR="00B17C63" w:rsidRPr="00F742AA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14:paraId="73DAC7B3" w14:textId="77777777" w:rsidR="00B17C63" w:rsidRPr="003D324F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D324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Wildtiere in der Stadt</w:t>
            </w:r>
          </w:p>
        </w:tc>
        <w:tc>
          <w:tcPr>
            <w:tcW w:w="857" w:type="dxa"/>
            <w:shd w:val="clear" w:color="auto" w:fill="auto"/>
          </w:tcPr>
          <w:p w14:paraId="2B2C032F" w14:textId="77777777" w:rsidR="00B17C63" w:rsidRPr="00F60D98" w:rsidRDefault="00B17C63" w:rsidP="00BA2D3B">
            <w:r>
              <w:t>92</w:t>
            </w:r>
          </w:p>
        </w:tc>
        <w:tc>
          <w:tcPr>
            <w:tcW w:w="4032" w:type="dxa"/>
            <w:vMerge/>
            <w:shd w:val="clear" w:color="auto" w:fill="auto"/>
          </w:tcPr>
          <w:p w14:paraId="5282DDF1" w14:textId="77777777" w:rsidR="00B17C63" w:rsidRDefault="00B17C63" w:rsidP="00BA2D3B"/>
        </w:tc>
      </w:tr>
      <w:tr w:rsidR="00B17C63" w:rsidRPr="00F60D98" w14:paraId="4EAB7277" w14:textId="77777777" w:rsidTr="00B17C63">
        <w:tc>
          <w:tcPr>
            <w:tcW w:w="658" w:type="dxa"/>
            <w:shd w:val="clear" w:color="auto" w:fill="auto"/>
          </w:tcPr>
          <w:p w14:paraId="0A38A557" w14:textId="77777777" w:rsidR="00B17C63" w:rsidRPr="00F742AA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14:paraId="3A2BA611" w14:textId="77777777" w:rsidR="00B17C63" w:rsidRPr="003D324F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D324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Ungebetene Gäste im Haushalt</w:t>
            </w:r>
          </w:p>
        </w:tc>
        <w:tc>
          <w:tcPr>
            <w:tcW w:w="857" w:type="dxa"/>
            <w:shd w:val="clear" w:color="auto" w:fill="auto"/>
          </w:tcPr>
          <w:p w14:paraId="378EA6A4" w14:textId="77777777" w:rsidR="00B17C63" w:rsidRPr="00F60D98" w:rsidRDefault="00B17C63" w:rsidP="00BA2D3B">
            <w:r>
              <w:t>94</w:t>
            </w:r>
          </w:p>
        </w:tc>
        <w:tc>
          <w:tcPr>
            <w:tcW w:w="4032" w:type="dxa"/>
            <w:vMerge/>
            <w:shd w:val="clear" w:color="auto" w:fill="auto"/>
          </w:tcPr>
          <w:p w14:paraId="769BB63E" w14:textId="77777777" w:rsidR="00B17C63" w:rsidRDefault="00B17C63" w:rsidP="00BA2D3B"/>
        </w:tc>
      </w:tr>
      <w:tr w:rsidR="00B17C63" w:rsidRPr="00F60D98" w14:paraId="45F2325A" w14:textId="77777777" w:rsidTr="00B17C63">
        <w:tc>
          <w:tcPr>
            <w:tcW w:w="658" w:type="dxa"/>
            <w:shd w:val="clear" w:color="auto" w:fill="auto"/>
          </w:tcPr>
          <w:p w14:paraId="22532882" w14:textId="77777777" w:rsidR="00B17C63" w:rsidRPr="00F742AA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14:paraId="6B45BE91" w14:textId="77777777" w:rsidR="00B17C63" w:rsidRPr="003D324F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D324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Müll und Lebensmittelverschwendung</w:t>
            </w:r>
          </w:p>
        </w:tc>
        <w:tc>
          <w:tcPr>
            <w:tcW w:w="857" w:type="dxa"/>
            <w:shd w:val="clear" w:color="auto" w:fill="auto"/>
          </w:tcPr>
          <w:p w14:paraId="6DACBB7B" w14:textId="77777777" w:rsidR="00B17C63" w:rsidRPr="00F60D98" w:rsidRDefault="00B17C63" w:rsidP="00BA2D3B">
            <w:r>
              <w:t>96</w:t>
            </w:r>
          </w:p>
        </w:tc>
        <w:tc>
          <w:tcPr>
            <w:tcW w:w="4032" w:type="dxa"/>
            <w:vMerge/>
            <w:shd w:val="clear" w:color="auto" w:fill="auto"/>
          </w:tcPr>
          <w:p w14:paraId="16A152CD" w14:textId="77777777" w:rsidR="00B17C63" w:rsidRDefault="00B17C63" w:rsidP="00BA2D3B"/>
        </w:tc>
      </w:tr>
      <w:tr w:rsidR="00B17C63" w:rsidRPr="00F60D98" w14:paraId="377A395A" w14:textId="77777777" w:rsidTr="00B17C63">
        <w:tc>
          <w:tcPr>
            <w:tcW w:w="658" w:type="dxa"/>
            <w:shd w:val="clear" w:color="auto" w:fill="auto"/>
          </w:tcPr>
          <w:p w14:paraId="77828327" w14:textId="77777777" w:rsidR="00B17C63" w:rsidRPr="00F742AA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14:paraId="64EE74EA" w14:textId="77777777" w:rsidR="00B17C63" w:rsidRPr="003D324F" w:rsidRDefault="00B17C63" w:rsidP="00BA2D3B">
            <w:pPr>
              <w:rPr>
                <w:rFonts w:cstheme="minorHAnsi"/>
                <w:color w:val="000000" w:themeColor="text1"/>
              </w:rPr>
            </w:pPr>
            <w:r w:rsidRPr="003D324F">
              <w:rPr>
                <w:rFonts w:cstheme="minorHAnsi"/>
                <w:color w:val="000000" w:themeColor="text1"/>
              </w:rPr>
              <w:t>Das kann ich!</w:t>
            </w:r>
          </w:p>
        </w:tc>
        <w:tc>
          <w:tcPr>
            <w:tcW w:w="857" w:type="dxa"/>
            <w:shd w:val="clear" w:color="auto" w:fill="auto"/>
          </w:tcPr>
          <w:p w14:paraId="2B0817B1" w14:textId="77777777" w:rsidR="00B17C63" w:rsidRPr="00F60D98" w:rsidRDefault="00B17C63" w:rsidP="00BA2D3B">
            <w:r>
              <w:t>98</w:t>
            </w:r>
          </w:p>
        </w:tc>
        <w:tc>
          <w:tcPr>
            <w:tcW w:w="4032" w:type="dxa"/>
            <w:vMerge/>
            <w:shd w:val="clear" w:color="auto" w:fill="auto"/>
          </w:tcPr>
          <w:p w14:paraId="70819D3E" w14:textId="77777777" w:rsidR="00B17C63" w:rsidRDefault="00B17C63" w:rsidP="00BA2D3B"/>
        </w:tc>
      </w:tr>
      <w:tr w:rsidR="00B17C63" w:rsidRPr="00F60D98" w14:paraId="4D46ADDD" w14:textId="77777777" w:rsidTr="00B17C63">
        <w:tc>
          <w:tcPr>
            <w:tcW w:w="5604" w:type="dxa"/>
            <w:gridSpan w:val="3"/>
            <w:shd w:val="clear" w:color="auto" w:fill="D9F2D0" w:themeFill="accent6" w:themeFillTint="33"/>
          </w:tcPr>
          <w:p w14:paraId="66F705D6" w14:textId="77777777" w:rsidR="00B17C63" w:rsidRPr="00B17C63" w:rsidRDefault="00B17C63" w:rsidP="00852199">
            <w:pPr>
              <w:jc w:val="center"/>
              <w:rPr>
                <w:b/>
                <w:bCs/>
              </w:rPr>
            </w:pPr>
            <w:r w:rsidRPr="00B17C63">
              <w:rPr>
                <w:b/>
                <w:bCs/>
              </w:rPr>
              <w:t>Landschaft</w:t>
            </w:r>
          </w:p>
        </w:tc>
        <w:tc>
          <w:tcPr>
            <w:tcW w:w="4032" w:type="dxa"/>
            <w:vMerge w:val="restart"/>
            <w:shd w:val="clear" w:color="auto" w:fill="auto"/>
          </w:tcPr>
          <w:p w14:paraId="2DA7E246" w14:textId="77777777" w:rsidR="00B17C63" w:rsidRDefault="00B17C63" w:rsidP="00BA2D3B">
            <w:r>
              <w:t>Ökologische Zusammenhänge, Biodiversität und anthropogene Einflüsse im Bereich der</w:t>
            </w:r>
          </w:p>
          <w:p w14:paraId="1CA050C1" w14:textId="77777777" w:rsidR="00B17C63" w:rsidRDefault="00B17C63" w:rsidP="00BA2D3B">
            <w:r>
              <w:t>Landwirtschaft, Charakteristika der konventionellen und der biologischen Landwirtschaft</w:t>
            </w:r>
          </w:p>
        </w:tc>
      </w:tr>
      <w:tr w:rsidR="00B17C63" w:rsidRPr="00F60D98" w14:paraId="7F3164F2" w14:textId="77777777" w:rsidTr="00B17C63">
        <w:tc>
          <w:tcPr>
            <w:tcW w:w="658" w:type="dxa"/>
            <w:shd w:val="clear" w:color="auto" w:fill="auto"/>
          </w:tcPr>
          <w:p w14:paraId="2B88E881" w14:textId="77777777" w:rsidR="00B17C63" w:rsidRPr="00F742AA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14:paraId="3E4C61F3" w14:textId="77777777" w:rsidR="00B17C63" w:rsidRPr="003D324F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D324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Der Acker – ein Ökosystem im Wandel</w:t>
            </w:r>
          </w:p>
        </w:tc>
        <w:tc>
          <w:tcPr>
            <w:tcW w:w="857" w:type="dxa"/>
            <w:shd w:val="clear" w:color="auto" w:fill="auto"/>
          </w:tcPr>
          <w:p w14:paraId="13566CE4" w14:textId="77777777" w:rsidR="00B17C63" w:rsidRPr="00F60D98" w:rsidRDefault="00B17C63" w:rsidP="00BA2D3B">
            <w:r>
              <w:t>100</w:t>
            </w:r>
          </w:p>
        </w:tc>
        <w:tc>
          <w:tcPr>
            <w:tcW w:w="4032" w:type="dxa"/>
            <w:vMerge/>
            <w:shd w:val="clear" w:color="auto" w:fill="auto"/>
          </w:tcPr>
          <w:p w14:paraId="759C107C" w14:textId="77777777" w:rsidR="00B17C63" w:rsidRDefault="00B17C63" w:rsidP="00BA2D3B"/>
        </w:tc>
      </w:tr>
      <w:tr w:rsidR="00B17C63" w:rsidRPr="00F60D98" w14:paraId="5E45CD33" w14:textId="77777777" w:rsidTr="00B17C63">
        <w:tc>
          <w:tcPr>
            <w:tcW w:w="658" w:type="dxa"/>
            <w:shd w:val="clear" w:color="auto" w:fill="auto"/>
          </w:tcPr>
          <w:p w14:paraId="24FA9A84" w14:textId="77777777" w:rsidR="00B17C63" w:rsidRPr="00F742AA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14:paraId="3D068482" w14:textId="77777777" w:rsidR="00B17C63" w:rsidRPr="003D324F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D324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Konventionelle Landwirtschaft</w:t>
            </w:r>
          </w:p>
        </w:tc>
        <w:tc>
          <w:tcPr>
            <w:tcW w:w="857" w:type="dxa"/>
            <w:shd w:val="clear" w:color="auto" w:fill="auto"/>
          </w:tcPr>
          <w:p w14:paraId="3E163ECD" w14:textId="77777777" w:rsidR="00B17C63" w:rsidRPr="00F60D98" w:rsidRDefault="00B17C63" w:rsidP="00BA2D3B">
            <w:r>
              <w:t>102</w:t>
            </w:r>
          </w:p>
        </w:tc>
        <w:tc>
          <w:tcPr>
            <w:tcW w:w="4032" w:type="dxa"/>
            <w:vMerge/>
            <w:shd w:val="clear" w:color="auto" w:fill="auto"/>
          </w:tcPr>
          <w:p w14:paraId="76741490" w14:textId="77777777" w:rsidR="00B17C63" w:rsidRDefault="00B17C63" w:rsidP="00BA2D3B"/>
        </w:tc>
      </w:tr>
      <w:tr w:rsidR="00B17C63" w:rsidRPr="00F60D98" w14:paraId="686FC047" w14:textId="77777777" w:rsidTr="00B17C63">
        <w:tc>
          <w:tcPr>
            <w:tcW w:w="658" w:type="dxa"/>
            <w:shd w:val="clear" w:color="auto" w:fill="auto"/>
          </w:tcPr>
          <w:p w14:paraId="36DE0527" w14:textId="77777777" w:rsidR="00B17C63" w:rsidRPr="00F742AA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14:paraId="7E788B05" w14:textId="77777777" w:rsidR="00B17C63" w:rsidRPr="003D324F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D324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Biologische Landwirtschaft</w:t>
            </w:r>
          </w:p>
        </w:tc>
        <w:tc>
          <w:tcPr>
            <w:tcW w:w="857" w:type="dxa"/>
            <w:shd w:val="clear" w:color="auto" w:fill="auto"/>
          </w:tcPr>
          <w:p w14:paraId="717A478F" w14:textId="77777777" w:rsidR="00B17C63" w:rsidRPr="00F60D98" w:rsidRDefault="00B17C63" w:rsidP="00BA2D3B">
            <w:r>
              <w:t>104</w:t>
            </w:r>
          </w:p>
        </w:tc>
        <w:tc>
          <w:tcPr>
            <w:tcW w:w="4032" w:type="dxa"/>
            <w:vMerge/>
            <w:shd w:val="clear" w:color="auto" w:fill="auto"/>
          </w:tcPr>
          <w:p w14:paraId="7B1825D1" w14:textId="77777777" w:rsidR="00B17C63" w:rsidRDefault="00B17C63" w:rsidP="00BA2D3B"/>
        </w:tc>
      </w:tr>
      <w:tr w:rsidR="00B17C63" w:rsidRPr="00F60D98" w14:paraId="6900BF7B" w14:textId="77777777" w:rsidTr="00B17C63">
        <w:tc>
          <w:tcPr>
            <w:tcW w:w="658" w:type="dxa"/>
            <w:shd w:val="clear" w:color="auto" w:fill="auto"/>
          </w:tcPr>
          <w:p w14:paraId="22305FA7" w14:textId="77777777" w:rsidR="00B17C63" w:rsidRPr="00F742AA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14:paraId="34D246CF" w14:textId="77777777" w:rsidR="00B17C63" w:rsidRPr="003D324F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D324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Das kann ich!</w:t>
            </w:r>
          </w:p>
        </w:tc>
        <w:tc>
          <w:tcPr>
            <w:tcW w:w="857" w:type="dxa"/>
            <w:shd w:val="clear" w:color="auto" w:fill="auto"/>
          </w:tcPr>
          <w:p w14:paraId="01F3556F" w14:textId="77777777" w:rsidR="00B17C63" w:rsidRDefault="00B17C63" w:rsidP="00BA2D3B">
            <w:r>
              <w:t>106</w:t>
            </w:r>
          </w:p>
        </w:tc>
        <w:tc>
          <w:tcPr>
            <w:tcW w:w="4032" w:type="dxa"/>
            <w:vMerge/>
            <w:shd w:val="clear" w:color="auto" w:fill="auto"/>
          </w:tcPr>
          <w:p w14:paraId="6F213BD1" w14:textId="77777777" w:rsidR="00B17C63" w:rsidRDefault="00B17C63" w:rsidP="00BA2D3B"/>
        </w:tc>
      </w:tr>
      <w:tr w:rsidR="00B17C63" w:rsidRPr="00F60D98" w14:paraId="006982E6" w14:textId="77777777" w:rsidTr="00B17C63">
        <w:tc>
          <w:tcPr>
            <w:tcW w:w="658" w:type="dxa"/>
            <w:shd w:val="clear" w:color="auto" w:fill="auto"/>
          </w:tcPr>
          <w:p w14:paraId="5CBEBA82" w14:textId="77777777" w:rsidR="00B17C63" w:rsidRPr="00F742AA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14:paraId="1C05EB7D" w14:textId="77777777" w:rsidR="00B17C63" w:rsidRPr="003D324F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D324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Getreidepflanzen sind Süßgräser</w:t>
            </w:r>
          </w:p>
        </w:tc>
        <w:tc>
          <w:tcPr>
            <w:tcW w:w="857" w:type="dxa"/>
            <w:shd w:val="clear" w:color="auto" w:fill="auto"/>
          </w:tcPr>
          <w:p w14:paraId="2A27E138" w14:textId="77777777" w:rsidR="00B17C63" w:rsidRDefault="00B17C63" w:rsidP="00BA2D3B">
            <w:r>
              <w:t>108</w:t>
            </w:r>
          </w:p>
        </w:tc>
        <w:tc>
          <w:tcPr>
            <w:tcW w:w="4032" w:type="dxa"/>
            <w:vMerge/>
            <w:shd w:val="clear" w:color="auto" w:fill="auto"/>
          </w:tcPr>
          <w:p w14:paraId="56F7EDC5" w14:textId="77777777" w:rsidR="00B17C63" w:rsidRDefault="00B17C63" w:rsidP="00BA2D3B"/>
        </w:tc>
      </w:tr>
      <w:tr w:rsidR="00B17C63" w:rsidRPr="00F60D98" w14:paraId="2D1F3916" w14:textId="77777777" w:rsidTr="00B17C63">
        <w:tc>
          <w:tcPr>
            <w:tcW w:w="658" w:type="dxa"/>
            <w:shd w:val="clear" w:color="auto" w:fill="auto"/>
          </w:tcPr>
          <w:p w14:paraId="6ACF6D58" w14:textId="77777777" w:rsidR="00B17C63" w:rsidRPr="00F742AA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14:paraId="32A2C73A" w14:textId="77777777" w:rsidR="00B17C63" w:rsidRPr="003D324F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D324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Getreidearten im Überblick</w:t>
            </w:r>
          </w:p>
        </w:tc>
        <w:tc>
          <w:tcPr>
            <w:tcW w:w="857" w:type="dxa"/>
            <w:shd w:val="clear" w:color="auto" w:fill="auto"/>
          </w:tcPr>
          <w:p w14:paraId="29C1C07B" w14:textId="77777777" w:rsidR="00B17C63" w:rsidRDefault="00B17C63" w:rsidP="00BA2D3B">
            <w:r>
              <w:t>110</w:t>
            </w:r>
          </w:p>
        </w:tc>
        <w:tc>
          <w:tcPr>
            <w:tcW w:w="4032" w:type="dxa"/>
            <w:vMerge/>
            <w:shd w:val="clear" w:color="auto" w:fill="auto"/>
          </w:tcPr>
          <w:p w14:paraId="0902024F" w14:textId="77777777" w:rsidR="00B17C63" w:rsidRDefault="00B17C63" w:rsidP="00BA2D3B"/>
        </w:tc>
      </w:tr>
      <w:tr w:rsidR="00B17C63" w:rsidRPr="00F60D98" w14:paraId="01D67084" w14:textId="77777777" w:rsidTr="00B17C63">
        <w:tc>
          <w:tcPr>
            <w:tcW w:w="658" w:type="dxa"/>
            <w:shd w:val="clear" w:color="auto" w:fill="auto"/>
          </w:tcPr>
          <w:p w14:paraId="21DDD729" w14:textId="77777777" w:rsidR="00B17C63" w:rsidRPr="00F742AA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14:paraId="56941563" w14:textId="77777777" w:rsidR="00B17C63" w:rsidRPr="003D324F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D324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Die Kartoffel – eine </w:t>
            </w:r>
            <w:proofErr w:type="gramStart"/>
            <w:r w:rsidRPr="003D324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tolle</w:t>
            </w:r>
            <w:proofErr w:type="gramEnd"/>
            <w:r w:rsidRPr="003D324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Knolle</w:t>
            </w:r>
          </w:p>
        </w:tc>
        <w:tc>
          <w:tcPr>
            <w:tcW w:w="857" w:type="dxa"/>
            <w:shd w:val="clear" w:color="auto" w:fill="auto"/>
          </w:tcPr>
          <w:p w14:paraId="0A055A79" w14:textId="77777777" w:rsidR="00B17C63" w:rsidRDefault="00B17C63" w:rsidP="00BA2D3B">
            <w:r>
              <w:t>112</w:t>
            </w:r>
          </w:p>
        </w:tc>
        <w:tc>
          <w:tcPr>
            <w:tcW w:w="4032" w:type="dxa"/>
            <w:vMerge/>
            <w:shd w:val="clear" w:color="auto" w:fill="auto"/>
          </w:tcPr>
          <w:p w14:paraId="0A6C8FD4" w14:textId="77777777" w:rsidR="00B17C63" w:rsidRDefault="00B17C63" w:rsidP="00BA2D3B"/>
        </w:tc>
      </w:tr>
      <w:tr w:rsidR="00B17C63" w:rsidRPr="00F60D98" w14:paraId="7C826025" w14:textId="77777777" w:rsidTr="00B17C63">
        <w:tc>
          <w:tcPr>
            <w:tcW w:w="658" w:type="dxa"/>
            <w:shd w:val="clear" w:color="auto" w:fill="auto"/>
          </w:tcPr>
          <w:p w14:paraId="1AA729C8" w14:textId="77777777" w:rsidR="00B17C63" w:rsidRPr="00F742AA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14:paraId="19FAAF7C" w14:textId="77777777" w:rsidR="00B17C63" w:rsidRPr="003D324F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D324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Raps, Sonnenblume und Kürbis</w:t>
            </w:r>
          </w:p>
          <w:p w14:paraId="412AD9A6" w14:textId="77777777" w:rsidR="00B17C63" w:rsidRPr="003D324F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D324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sind Ölpflanzen</w:t>
            </w:r>
          </w:p>
        </w:tc>
        <w:tc>
          <w:tcPr>
            <w:tcW w:w="857" w:type="dxa"/>
            <w:shd w:val="clear" w:color="auto" w:fill="auto"/>
          </w:tcPr>
          <w:p w14:paraId="23EC9896" w14:textId="77777777" w:rsidR="00B17C63" w:rsidRDefault="00B17C63" w:rsidP="00BA2D3B">
            <w:r>
              <w:t>114</w:t>
            </w:r>
          </w:p>
        </w:tc>
        <w:tc>
          <w:tcPr>
            <w:tcW w:w="4032" w:type="dxa"/>
            <w:vMerge/>
            <w:shd w:val="clear" w:color="auto" w:fill="auto"/>
          </w:tcPr>
          <w:p w14:paraId="46A67FD1" w14:textId="77777777" w:rsidR="00B17C63" w:rsidRDefault="00B17C63" w:rsidP="00BA2D3B"/>
        </w:tc>
      </w:tr>
      <w:tr w:rsidR="00B17C63" w:rsidRPr="00F60D98" w14:paraId="44541328" w14:textId="77777777" w:rsidTr="00B17C63">
        <w:tc>
          <w:tcPr>
            <w:tcW w:w="658" w:type="dxa"/>
            <w:shd w:val="clear" w:color="auto" w:fill="auto"/>
          </w:tcPr>
          <w:p w14:paraId="30AF68DF" w14:textId="77777777" w:rsidR="00B17C63" w:rsidRPr="00F742AA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14:paraId="54570F8C" w14:textId="77777777" w:rsidR="00B17C63" w:rsidRPr="003D324F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D324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Obst und Gemüse – gut für die Gesundheit</w:t>
            </w:r>
          </w:p>
        </w:tc>
        <w:tc>
          <w:tcPr>
            <w:tcW w:w="857" w:type="dxa"/>
            <w:shd w:val="clear" w:color="auto" w:fill="auto"/>
          </w:tcPr>
          <w:p w14:paraId="2AFC5437" w14:textId="77777777" w:rsidR="00B17C63" w:rsidRDefault="00B17C63" w:rsidP="00BA2D3B">
            <w:r>
              <w:t>116</w:t>
            </w:r>
          </w:p>
        </w:tc>
        <w:tc>
          <w:tcPr>
            <w:tcW w:w="4032" w:type="dxa"/>
            <w:vMerge/>
            <w:shd w:val="clear" w:color="auto" w:fill="auto"/>
          </w:tcPr>
          <w:p w14:paraId="2D377A1A" w14:textId="77777777" w:rsidR="00B17C63" w:rsidRDefault="00B17C63" w:rsidP="00BA2D3B"/>
        </w:tc>
      </w:tr>
      <w:tr w:rsidR="00B17C63" w:rsidRPr="00F60D98" w14:paraId="367C1A40" w14:textId="77777777" w:rsidTr="00B17C63">
        <w:tc>
          <w:tcPr>
            <w:tcW w:w="658" w:type="dxa"/>
            <w:shd w:val="clear" w:color="auto" w:fill="auto"/>
          </w:tcPr>
          <w:p w14:paraId="686FCBF5" w14:textId="77777777" w:rsidR="00B17C63" w:rsidRPr="00F742AA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14:paraId="23F05B75" w14:textId="77777777" w:rsidR="00B17C63" w:rsidRPr="003D324F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D324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Das kann ich!</w:t>
            </w:r>
          </w:p>
        </w:tc>
        <w:tc>
          <w:tcPr>
            <w:tcW w:w="857" w:type="dxa"/>
            <w:shd w:val="clear" w:color="auto" w:fill="auto"/>
          </w:tcPr>
          <w:p w14:paraId="56F16F18" w14:textId="77777777" w:rsidR="00B17C63" w:rsidRDefault="00B17C63" w:rsidP="00BA2D3B">
            <w:r>
              <w:t>118</w:t>
            </w:r>
          </w:p>
        </w:tc>
        <w:tc>
          <w:tcPr>
            <w:tcW w:w="4032" w:type="dxa"/>
            <w:vMerge/>
            <w:shd w:val="clear" w:color="auto" w:fill="auto"/>
          </w:tcPr>
          <w:p w14:paraId="073FD286" w14:textId="77777777" w:rsidR="00B17C63" w:rsidRDefault="00B17C63" w:rsidP="00BA2D3B"/>
        </w:tc>
      </w:tr>
      <w:tr w:rsidR="00B17C63" w:rsidRPr="00F60D98" w14:paraId="083A5EFD" w14:textId="77777777" w:rsidTr="00B17C63">
        <w:tc>
          <w:tcPr>
            <w:tcW w:w="658" w:type="dxa"/>
            <w:shd w:val="clear" w:color="auto" w:fill="auto"/>
          </w:tcPr>
          <w:p w14:paraId="5207CC3C" w14:textId="77777777" w:rsidR="00B17C63" w:rsidRPr="00F742AA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14:paraId="1033027A" w14:textId="77777777" w:rsidR="00B17C63" w:rsidRPr="003D324F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D324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Das Rind –</w:t>
            </w:r>
          </w:p>
          <w:p w14:paraId="0FF2AC49" w14:textId="77777777" w:rsidR="00B17C63" w:rsidRPr="003D324F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D324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wichtigstes Nutztier des Menschen</w:t>
            </w:r>
          </w:p>
        </w:tc>
        <w:tc>
          <w:tcPr>
            <w:tcW w:w="857" w:type="dxa"/>
            <w:shd w:val="clear" w:color="auto" w:fill="auto"/>
          </w:tcPr>
          <w:p w14:paraId="6BC81534" w14:textId="77777777" w:rsidR="00B17C63" w:rsidRDefault="00B17C63" w:rsidP="00BA2D3B">
            <w:r>
              <w:t>120</w:t>
            </w:r>
          </w:p>
        </w:tc>
        <w:tc>
          <w:tcPr>
            <w:tcW w:w="4032" w:type="dxa"/>
            <w:vMerge/>
            <w:shd w:val="clear" w:color="auto" w:fill="auto"/>
          </w:tcPr>
          <w:p w14:paraId="75E25DEE" w14:textId="77777777" w:rsidR="00B17C63" w:rsidRDefault="00B17C63" w:rsidP="00BA2D3B"/>
        </w:tc>
      </w:tr>
      <w:tr w:rsidR="00B17C63" w:rsidRPr="00F60D98" w14:paraId="28569695" w14:textId="77777777" w:rsidTr="00B17C63">
        <w:tc>
          <w:tcPr>
            <w:tcW w:w="658" w:type="dxa"/>
            <w:shd w:val="clear" w:color="auto" w:fill="auto"/>
          </w:tcPr>
          <w:p w14:paraId="425AB633" w14:textId="77777777" w:rsidR="00B17C63" w:rsidRPr="00F742AA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14:paraId="2D0C9566" w14:textId="77777777" w:rsidR="00B17C63" w:rsidRPr="003D324F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D324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Artgerechte Rinderhaltung</w:t>
            </w:r>
          </w:p>
        </w:tc>
        <w:tc>
          <w:tcPr>
            <w:tcW w:w="857" w:type="dxa"/>
            <w:shd w:val="clear" w:color="auto" w:fill="auto"/>
          </w:tcPr>
          <w:p w14:paraId="56CC3FD9" w14:textId="77777777" w:rsidR="00B17C63" w:rsidRDefault="00B17C63" w:rsidP="00BA2D3B">
            <w:r>
              <w:t>122</w:t>
            </w:r>
          </w:p>
        </w:tc>
        <w:tc>
          <w:tcPr>
            <w:tcW w:w="4032" w:type="dxa"/>
            <w:vMerge/>
            <w:shd w:val="clear" w:color="auto" w:fill="auto"/>
          </w:tcPr>
          <w:p w14:paraId="74BA40D8" w14:textId="77777777" w:rsidR="00B17C63" w:rsidRDefault="00B17C63" w:rsidP="00BA2D3B"/>
        </w:tc>
      </w:tr>
      <w:tr w:rsidR="00B17C63" w:rsidRPr="00F60D98" w14:paraId="58357957" w14:textId="77777777" w:rsidTr="00B17C63">
        <w:tc>
          <w:tcPr>
            <w:tcW w:w="658" w:type="dxa"/>
            <w:shd w:val="clear" w:color="auto" w:fill="auto"/>
          </w:tcPr>
          <w:p w14:paraId="1CDB8C33" w14:textId="77777777" w:rsidR="00B17C63" w:rsidRPr="00F742AA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14:paraId="2D9E519A" w14:textId="77777777" w:rsidR="00B17C63" w:rsidRPr="003D324F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D324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Das Hausschwein –</w:t>
            </w:r>
          </w:p>
          <w:p w14:paraId="2DAD48F4" w14:textId="77777777" w:rsidR="00B17C63" w:rsidRPr="003D324F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D324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Österreichs wichtigster Fleischlieferant</w:t>
            </w:r>
          </w:p>
        </w:tc>
        <w:tc>
          <w:tcPr>
            <w:tcW w:w="857" w:type="dxa"/>
            <w:shd w:val="clear" w:color="auto" w:fill="auto"/>
          </w:tcPr>
          <w:p w14:paraId="6BD48178" w14:textId="77777777" w:rsidR="00B17C63" w:rsidRDefault="00B17C63" w:rsidP="00BA2D3B">
            <w:r>
              <w:t>124</w:t>
            </w:r>
          </w:p>
        </w:tc>
        <w:tc>
          <w:tcPr>
            <w:tcW w:w="4032" w:type="dxa"/>
            <w:vMerge/>
            <w:shd w:val="clear" w:color="auto" w:fill="auto"/>
          </w:tcPr>
          <w:p w14:paraId="5277C7B6" w14:textId="77777777" w:rsidR="00B17C63" w:rsidRDefault="00B17C63" w:rsidP="00BA2D3B"/>
        </w:tc>
      </w:tr>
      <w:tr w:rsidR="00B17C63" w:rsidRPr="00F60D98" w14:paraId="759413DB" w14:textId="77777777" w:rsidTr="00B17C63">
        <w:tc>
          <w:tcPr>
            <w:tcW w:w="658" w:type="dxa"/>
            <w:shd w:val="clear" w:color="auto" w:fill="auto"/>
          </w:tcPr>
          <w:p w14:paraId="167CF1D9" w14:textId="77777777" w:rsidR="00B17C63" w:rsidRPr="00F742AA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14:paraId="5256D33E" w14:textId="77777777" w:rsidR="00B17C63" w:rsidRPr="003D324F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D324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Artgerechte Schweinehaltung</w:t>
            </w:r>
          </w:p>
        </w:tc>
        <w:tc>
          <w:tcPr>
            <w:tcW w:w="857" w:type="dxa"/>
            <w:shd w:val="clear" w:color="auto" w:fill="auto"/>
          </w:tcPr>
          <w:p w14:paraId="67F2E150" w14:textId="77777777" w:rsidR="00B17C63" w:rsidRDefault="00B17C63" w:rsidP="00BA2D3B">
            <w:r>
              <w:t>126</w:t>
            </w:r>
          </w:p>
        </w:tc>
        <w:tc>
          <w:tcPr>
            <w:tcW w:w="4032" w:type="dxa"/>
            <w:vMerge/>
            <w:shd w:val="clear" w:color="auto" w:fill="auto"/>
          </w:tcPr>
          <w:p w14:paraId="6BBABA90" w14:textId="77777777" w:rsidR="00B17C63" w:rsidRDefault="00B17C63" w:rsidP="00BA2D3B"/>
        </w:tc>
      </w:tr>
      <w:tr w:rsidR="00B17C63" w:rsidRPr="00F60D98" w14:paraId="5A9B7885" w14:textId="77777777" w:rsidTr="00B17C63">
        <w:tc>
          <w:tcPr>
            <w:tcW w:w="658" w:type="dxa"/>
            <w:shd w:val="clear" w:color="auto" w:fill="auto"/>
          </w:tcPr>
          <w:p w14:paraId="4CCAA7FA" w14:textId="77777777" w:rsidR="00B17C63" w:rsidRPr="00F742AA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14:paraId="159AFF8F" w14:textId="77777777" w:rsidR="00B17C63" w:rsidRPr="003D324F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D324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Das Haushuhn ist ein Nutztier</w:t>
            </w:r>
          </w:p>
        </w:tc>
        <w:tc>
          <w:tcPr>
            <w:tcW w:w="857" w:type="dxa"/>
            <w:shd w:val="clear" w:color="auto" w:fill="auto"/>
          </w:tcPr>
          <w:p w14:paraId="764ACD57" w14:textId="77777777" w:rsidR="00B17C63" w:rsidRDefault="00B17C63" w:rsidP="00BA2D3B">
            <w:r>
              <w:t>128</w:t>
            </w:r>
          </w:p>
        </w:tc>
        <w:tc>
          <w:tcPr>
            <w:tcW w:w="4032" w:type="dxa"/>
            <w:vMerge/>
            <w:shd w:val="clear" w:color="auto" w:fill="auto"/>
          </w:tcPr>
          <w:p w14:paraId="2EB46BE2" w14:textId="77777777" w:rsidR="00B17C63" w:rsidRDefault="00B17C63" w:rsidP="00BA2D3B"/>
        </w:tc>
      </w:tr>
      <w:tr w:rsidR="00B17C63" w:rsidRPr="00F60D98" w14:paraId="78DF921A" w14:textId="77777777" w:rsidTr="00B17C63">
        <w:tc>
          <w:tcPr>
            <w:tcW w:w="658" w:type="dxa"/>
            <w:shd w:val="clear" w:color="auto" w:fill="auto"/>
          </w:tcPr>
          <w:p w14:paraId="196B61BB" w14:textId="77777777" w:rsidR="00B17C63" w:rsidRPr="00F742AA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14:paraId="47910D7D" w14:textId="77777777" w:rsidR="00B17C63" w:rsidRPr="003D324F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D324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Formen der Hühnerhaltung</w:t>
            </w:r>
          </w:p>
        </w:tc>
        <w:tc>
          <w:tcPr>
            <w:tcW w:w="857" w:type="dxa"/>
            <w:shd w:val="clear" w:color="auto" w:fill="auto"/>
          </w:tcPr>
          <w:p w14:paraId="22BF43FC" w14:textId="77777777" w:rsidR="00B17C63" w:rsidRDefault="00B17C63" w:rsidP="00BA2D3B">
            <w:r>
              <w:t>130</w:t>
            </w:r>
          </w:p>
        </w:tc>
        <w:tc>
          <w:tcPr>
            <w:tcW w:w="4032" w:type="dxa"/>
            <w:vMerge/>
            <w:shd w:val="clear" w:color="auto" w:fill="auto"/>
          </w:tcPr>
          <w:p w14:paraId="1E9FF0A4" w14:textId="77777777" w:rsidR="00B17C63" w:rsidRDefault="00B17C63" w:rsidP="00BA2D3B"/>
        </w:tc>
      </w:tr>
      <w:tr w:rsidR="00B17C63" w:rsidRPr="00F60D98" w14:paraId="74B01E64" w14:textId="77777777" w:rsidTr="00B17C63">
        <w:tc>
          <w:tcPr>
            <w:tcW w:w="658" w:type="dxa"/>
            <w:shd w:val="clear" w:color="auto" w:fill="auto"/>
          </w:tcPr>
          <w:p w14:paraId="33F4D712" w14:textId="77777777" w:rsidR="00B17C63" w:rsidRPr="00F742AA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14:paraId="52EBAF78" w14:textId="77777777" w:rsidR="00B17C63" w:rsidRPr="003D324F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D324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Das kann ich!</w:t>
            </w:r>
          </w:p>
        </w:tc>
        <w:tc>
          <w:tcPr>
            <w:tcW w:w="857" w:type="dxa"/>
            <w:shd w:val="clear" w:color="auto" w:fill="auto"/>
          </w:tcPr>
          <w:p w14:paraId="36B777F2" w14:textId="77777777" w:rsidR="00B17C63" w:rsidRDefault="00B17C63" w:rsidP="00BA2D3B">
            <w:r>
              <w:t>132</w:t>
            </w:r>
          </w:p>
        </w:tc>
        <w:tc>
          <w:tcPr>
            <w:tcW w:w="4032" w:type="dxa"/>
            <w:vMerge/>
            <w:shd w:val="clear" w:color="auto" w:fill="auto"/>
          </w:tcPr>
          <w:p w14:paraId="3781413A" w14:textId="77777777" w:rsidR="00B17C63" w:rsidRDefault="00B17C63" w:rsidP="00BA2D3B"/>
        </w:tc>
      </w:tr>
      <w:tr w:rsidR="00B17C63" w:rsidRPr="00F60D98" w14:paraId="23AF22E0" w14:textId="77777777" w:rsidTr="00B17C63">
        <w:tc>
          <w:tcPr>
            <w:tcW w:w="658" w:type="dxa"/>
            <w:shd w:val="clear" w:color="auto" w:fill="auto"/>
          </w:tcPr>
          <w:p w14:paraId="238AD7BE" w14:textId="77777777" w:rsidR="00B17C63" w:rsidRPr="00F742AA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14:paraId="20835FC7" w14:textId="77777777" w:rsidR="00B17C63" w:rsidRPr="003D324F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D324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Ente, Gans, Truthuhn und Strauß</w:t>
            </w:r>
          </w:p>
        </w:tc>
        <w:tc>
          <w:tcPr>
            <w:tcW w:w="857" w:type="dxa"/>
            <w:shd w:val="clear" w:color="auto" w:fill="auto"/>
          </w:tcPr>
          <w:p w14:paraId="6AFE2145" w14:textId="77777777" w:rsidR="00B17C63" w:rsidRDefault="00B17C63" w:rsidP="00BA2D3B">
            <w:r>
              <w:t>134</w:t>
            </w:r>
          </w:p>
        </w:tc>
        <w:tc>
          <w:tcPr>
            <w:tcW w:w="4032" w:type="dxa"/>
            <w:vMerge/>
            <w:shd w:val="clear" w:color="auto" w:fill="auto"/>
          </w:tcPr>
          <w:p w14:paraId="324F34F3" w14:textId="77777777" w:rsidR="00B17C63" w:rsidRDefault="00B17C63" w:rsidP="00BA2D3B"/>
        </w:tc>
      </w:tr>
      <w:tr w:rsidR="00B17C63" w:rsidRPr="00F60D98" w14:paraId="1E67D568" w14:textId="77777777" w:rsidTr="00B17C63">
        <w:tc>
          <w:tcPr>
            <w:tcW w:w="658" w:type="dxa"/>
            <w:shd w:val="clear" w:color="auto" w:fill="auto"/>
          </w:tcPr>
          <w:p w14:paraId="10D9A1A0" w14:textId="77777777" w:rsidR="00B17C63" w:rsidRPr="00F742AA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14:paraId="081A3E16" w14:textId="77777777" w:rsidR="00B17C63" w:rsidRPr="003D324F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D324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Schaf und Ziege – die ältesten Haustiere</w:t>
            </w:r>
          </w:p>
        </w:tc>
        <w:tc>
          <w:tcPr>
            <w:tcW w:w="857" w:type="dxa"/>
            <w:shd w:val="clear" w:color="auto" w:fill="auto"/>
          </w:tcPr>
          <w:p w14:paraId="71CC85FD" w14:textId="77777777" w:rsidR="00B17C63" w:rsidRDefault="00B17C63" w:rsidP="00BA2D3B">
            <w:r>
              <w:t>136</w:t>
            </w:r>
          </w:p>
        </w:tc>
        <w:tc>
          <w:tcPr>
            <w:tcW w:w="4032" w:type="dxa"/>
            <w:vMerge/>
            <w:shd w:val="clear" w:color="auto" w:fill="auto"/>
          </w:tcPr>
          <w:p w14:paraId="4E3D3D5C" w14:textId="77777777" w:rsidR="00B17C63" w:rsidRDefault="00B17C63" w:rsidP="00BA2D3B"/>
        </w:tc>
      </w:tr>
      <w:tr w:rsidR="00B17C63" w:rsidRPr="00F60D98" w14:paraId="16BB259F" w14:textId="77777777" w:rsidTr="00B17C63">
        <w:tc>
          <w:tcPr>
            <w:tcW w:w="658" w:type="dxa"/>
            <w:shd w:val="clear" w:color="auto" w:fill="auto"/>
          </w:tcPr>
          <w:p w14:paraId="1072A83D" w14:textId="77777777" w:rsidR="00B17C63" w:rsidRPr="00F742AA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14:paraId="19ACDB25" w14:textId="77777777" w:rsidR="00B17C63" w:rsidRPr="003D324F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D324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Insekten als neue Proteinquelle</w:t>
            </w:r>
          </w:p>
        </w:tc>
        <w:tc>
          <w:tcPr>
            <w:tcW w:w="857" w:type="dxa"/>
            <w:shd w:val="clear" w:color="auto" w:fill="auto"/>
          </w:tcPr>
          <w:p w14:paraId="175FC9A6" w14:textId="77777777" w:rsidR="00B17C63" w:rsidRDefault="00B17C63" w:rsidP="00BA2D3B">
            <w:r>
              <w:t>138</w:t>
            </w:r>
          </w:p>
        </w:tc>
        <w:tc>
          <w:tcPr>
            <w:tcW w:w="4032" w:type="dxa"/>
            <w:vMerge/>
            <w:shd w:val="clear" w:color="auto" w:fill="auto"/>
          </w:tcPr>
          <w:p w14:paraId="50C7A96A" w14:textId="77777777" w:rsidR="00B17C63" w:rsidRDefault="00B17C63" w:rsidP="00BA2D3B"/>
        </w:tc>
      </w:tr>
      <w:tr w:rsidR="00B17C63" w:rsidRPr="00F60D98" w14:paraId="375A2D12" w14:textId="77777777" w:rsidTr="00B17C63">
        <w:tc>
          <w:tcPr>
            <w:tcW w:w="658" w:type="dxa"/>
            <w:shd w:val="clear" w:color="auto" w:fill="auto"/>
          </w:tcPr>
          <w:p w14:paraId="249EFDA2" w14:textId="77777777" w:rsidR="00B17C63" w:rsidRPr="00F742AA" w:rsidRDefault="00B17C63" w:rsidP="00852199">
            <w:pPr>
              <w:jc w:val="center"/>
            </w:pPr>
            <w:r>
              <w:t>2</w:t>
            </w:r>
          </w:p>
        </w:tc>
        <w:tc>
          <w:tcPr>
            <w:tcW w:w="4089" w:type="dxa"/>
          </w:tcPr>
          <w:p w14:paraId="02750486" w14:textId="77777777" w:rsidR="00B17C63" w:rsidRPr="003D324F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D324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Tierhaltung und Tierschutz</w:t>
            </w:r>
          </w:p>
        </w:tc>
        <w:tc>
          <w:tcPr>
            <w:tcW w:w="857" w:type="dxa"/>
            <w:shd w:val="clear" w:color="auto" w:fill="auto"/>
          </w:tcPr>
          <w:p w14:paraId="5E3B45E5" w14:textId="77777777" w:rsidR="00B17C63" w:rsidRDefault="00B17C63" w:rsidP="00BA2D3B">
            <w:r>
              <w:t>140</w:t>
            </w:r>
          </w:p>
        </w:tc>
        <w:tc>
          <w:tcPr>
            <w:tcW w:w="4032" w:type="dxa"/>
            <w:vMerge/>
            <w:shd w:val="clear" w:color="auto" w:fill="auto"/>
          </w:tcPr>
          <w:p w14:paraId="22F54B65" w14:textId="77777777" w:rsidR="00B17C63" w:rsidRDefault="00B17C63" w:rsidP="00BA2D3B"/>
        </w:tc>
      </w:tr>
      <w:tr w:rsidR="00B17C63" w:rsidRPr="00F60D98" w14:paraId="48F480F8" w14:textId="77777777" w:rsidTr="00B17C63">
        <w:tc>
          <w:tcPr>
            <w:tcW w:w="658" w:type="dxa"/>
            <w:shd w:val="clear" w:color="auto" w:fill="auto"/>
          </w:tcPr>
          <w:p w14:paraId="197FDB0A" w14:textId="77777777" w:rsidR="00B17C63" w:rsidRPr="00F742AA" w:rsidRDefault="00B17C63" w:rsidP="00852199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14:paraId="5902DDC2" w14:textId="77777777" w:rsidR="00B17C63" w:rsidRPr="003D324F" w:rsidRDefault="00B17C63" w:rsidP="00BA2D3B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D324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Das kann ich!</w:t>
            </w:r>
          </w:p>
        </w:tc>
        <w:tc>
          <w:tcPr>
            <w:tcW w:w="857" w:type="dxa"/>
            <w:shd w:val="clear" w:color="auto" w:fill="auto"/>
          </w:tcPr>
          <w:p w14:paraId="5E022E1F" w14:textId="77777777" w:rsidR="00B17C63" w:rsidRDefault="00B17C63" w:rsidP="00BA2D3B">
            <w:r>
              <w:t>142</w:t>
            </w:r>
          </w:p>
        </w:tc>
        <w:tc>
          <w:tcPr>
            <w:tcW w:w="4032" w:type="dxa"/>
            <w:vMerge/>
            <w:shd w:val="clear" w:color="auto" w:fill="auto"/>
          </w:tcPr>
          <w:p w14:paraId="14B04284" w14:textId="77777777" w:rsidR="00B17C63" w:rsidRDefault="00B17C63" w:rsidP="00BA2D3B"/>
        </w:tc>
      </w:tr>
    </w:tbl>
    <w:p w14:paraId="3CCC85B1" w14:textId="239D307E" w:rsidR="00CD3D75" w:rsidRDefault="00CD3D75" w:rsidP="00CA3B1E"/>
    <w:sectPr w:rsidR="00CD3D75" w:rsidSect="003C6FA9">
      <w:headerReference w:type="default" r:id="rId6"/>
      <w:footerReference w:type="default" r:id="rId7"/>
      <w:pgSz w:w="11906" w:h="16838"/>
      <w:pgMar w:top="993" w:right="1417" w:bottom="1135" w:left="1417" w:header="426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839E2" w14:textId="77777777" w:rsidR="00B17C63" w:rsidRDefault="00B17C63" w:rsidP="00B17C63">
      <w:r>
        <w:separator/>
      </w:r>
    </w:p>
  </w:endnote>
  <w:endnote w:type="continuationSeparator" w:id="0">
    <w:p w14:paraId="14F3E3FB" w14:textId="77777777" w:rsidR="00B17C63" w:rsidRDefault="00B17C63" w:rsidP="00B17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23B6F" w14:textId="0E5E65AF" w:rsidR="00B17C63" w:rsidRPr="00B17C63" w:rsidRDefault="00B17C63" w:rsidP="003C6FA9">
    <w:pPr>
      <w:pStyle w:val="Fuzeile"/>
      <w:ind w:left="851"/>
      <w:rPr>
        <w:color w:val="6E6E6E"/>
        <w:sz w:val="16"/>
        <w:szCs w:val="16"/>
      </w:rPr>
    </w:pPr>
    <w:r w:rsidRPr="00B17C63">
      <w:rPr>
        <w:noProof/>
        <w:sz w:val="16"/>
        <w:szCs w:val="16"/>
      </w:rPr>
      <w:drawing>
        <wp:anchor distT="0" distB="0" distL="0" distR="0" simplePos="0" relativeHeight="251659264" behindDoc="1" locked="0" layoutInCell="1" allowOverlap="1" wp14:anchorId="727A7CEB" wp14:editId="220A68CF">
          <wp:simplePos x="0" y="0"/>
          <wp:positionH relativeFrom="margin">
            <wp:align>left</wp:align>
          </wp:positionH>
          <wp:positionV relativeFrom="page">
            <wp:posOffset>10019665</wp:posOffset>
          </wp:positionV>
          <wp:extent cx="331232" cy="353684"/>
          <wp:effectExtent l="0" t="0" r="0" b="8890"/>
          <wp:wrapNone/>
          <wp:docPr id="23439613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1232" cy="3536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17C63">
      <w:rPr>
        <w:color w:val="6E6E6E"/>
        <w:sz w:val="16"/>
        <w:szCs w:val="16"/>
      </w:rPr>
      <w:t xml:space="preserve">© </w:t>
    </w:r>
    <w:proofErr w:type="gramStart"/>
    <w:r w:rsidRPr="00B17C63">
      <w:rPr>
        <w:color w:val="6E6E6E"/>
        <w:sz w:val="16"/>
        <w:szCs w:val="16"/>
      </w:rPr>
      <w:t>Österreichischer</w:t>
    </w:r>
    <w:proofErr w:type="gramEnd"/>
    <w:r w:rsidRPr="00B17C63">
      <w:rPr>
        <w:color w:val="6E6E6E"/>
        <w:sz w:val="16"/>
        <w:szCs w:val="16"/>
      </w:rPr>
      <w:t xml:space="preserve"> Bundesverlag Schulbuch GmbH &amp; Co. KG, Wien 2026 | www.oebv.at | einfach </w:t>
    </w:r>
    <w:proofErr w:type="spellStart"/>
    <w:r w:rsidRPr="00B17C63">
      <w:rPr>
        <w:color w:val="6E6E6E"/>
        <w:sz w:val="16"/>
        <w:szCs w:val="16"/>
      </w:rPr>
      <w:t>bio</w:t>
    </w:r>
    <w:proofErr w:type="spellEnd"/>
    <w:r w:rsidRPr="00B17C63">
      <w:rPr>
        <w:color w:val="6E6E6E"/>
        <w:sz w:val="16"/>
        <w:szCs w:val="16"/>
      </w:rPr>
      <w:t xml:space="preserve"> 4</w:t>
    </w:r>
  </w:p>
  <w:p w14:paraId="165EC9AC" w14:textId="7E5E9A9D" w:rsidR="00B17C63" w:rsidRPr="00B17C63" w:rsidRDefault="00B17C63" w:rsidP="003C6FA9">
    <w:pPr>
      <w:pStyle w:val="Fuzeile"/>
      <w:ind w:left="851"/>
      <w:rPr>
        <w:color w:val="6E6E6E"/>
        <w:sz w:val="16"/>
        <w:szCs w:val="16"/>
      </w:rPr>
    </w:pPr>
    <w:r w:rsidRPr="00B17C63">
      <w:rPr>
        <w:color w:val="6E6E6E"/>
        <w:sz w:val="16"/>
        <w:szCs w:val="16"/>
      </w:rPr>
      <w:t xml:space="preserve">Alle Rechte vorbehalten. Von dieser Druckvorlage ist die Vervielfältigung für den eigenen Unterrichtsgebrauch gestattet.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821F1" w14:textId="77777777" w:rsidR="00B17C63" w:rsidRDefault="00B17C63" w:rsidP="00B17C63">
      <w:r>
        <w:separator/>
      </w:r>
    </w:p>
  </w:footnote>
  <w:footnote w:type="continuationSeparator" w:id="0">
    <w:p w14:paraId="7023D885" w14:textId="77777777" w:rsidR="00B17C63" w:rsidRDefault="00B17C63" w:rsidP="00B17C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03C0C" w14:textId="646D86D3" w:rsidR="003C6FA9" w:rsidRPr="003C6FA9" w:rsidRDefault="003C6FA9">
    <w:pPr>
      <w:pStyle w:val="Kopfzeile"/>
      <w:rPr>
        <w:sz w:val="18"/>
        <w:szCs w:val="18"/>
      </w:rPr>
    </w:pPr>
    <w:r w:rsidRPr="003C6FA9">
      <w:rPr>
        <w:sz w:val="18"/>
        <w:szCs w:val="18"/>
      </w:rPr>
      <w:t xml:space="preserve">einfach </w:t>
    </w:r>
    <w:proofErr w:type="spellStart"/>
    <w:r w:rsidRPr="003C6FA9">
      <w:rPr>
        <w:sz w:val="18"/>
        <w:szCs w:val="18"/>
      </w:rPr>
      <w:t>bio</w:t>
    </w:r>
    <w:proofErr w:type="spellEnd"/>
    <w:r w:rsidRPr="003C6FA9">
      <w:rPr>
        <w:sz w:val="18"/>
        <w:szCs w:val="18"/>
      </w:rPr>
      <w:t xml:space="preserve"> 4</w:t>
    </w:r>
    <w:r w:rsidRPr="003C6FA9">
      <w:rPr>
        <w:sz w:val="18"/>
        <w:szCs w:val="18"/>
      </w:rPr>
      <w:tab/>
    </w:r>
    <w:r w:rsidRPr="003C6FA9">
      <w:rPr>
        <w:sz w:val="18"/>
        <w:szCs w:val="18"/>
      </w:rPr>
      <w:tab/>
      <w:t xml:space="preserve"> </w:t>
    </w:r>
    <w:r w:rsidRPr="003C6FA9">
      <w:rPr>
        <w:sz w:val="18"/>
        <w:szCs w:val="18"/>
      </w:rPr>
      <w:t>ISBN: 978-3-209-11560-7</w:t>
    </w:r>
    <w:r w:rsidRPr="003C6FA9">
      <w:rPr>
        <w:sz w:val="18"/>
        <w:szCs w:val="18"/>
      </w:rPr>
      <w:t xml:space="preserve"> / </w:t>
    </w:r>
    <w:proofErr w:type="spellStart"/>
    <w:r w:rsidRPr="003C6FA9">
      <w:rPr>
        <w:sz w:val="18"/>
        <w:szCs w:val="18"/>
      </w:rPr>
      <w:t>SBNr</w:t>
    </w:r>
    <w:proofErr w:type="spellEnd"/>
    <w:r w:rsidRPr="003C6FA9">
      <w:rPr>
        <w:sz w:val="18"/>
        <w:szCs w:val="18"/>
      </w:rPr>
      <w:t>: 225293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C63"/>
    <w:rsid w:val="003C6FA9"/>
    <w:rsid w:val="006B110F"/>
    <w:rsid w:val="00852199"/>
    <w:rsid w:val="00B17C63"/>
    <w:rsid w:val="00C6248E"/>
    <w:rsid w:val="00CA3B1E"/>
    <w:rsid w:val="00CD3D75"/>
    <w:rsid w:val="00D9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C789F3"/>
  <w15:chartTrackingRefBased/>
  <w15:docId w15:val="{640A8FC2-2640-4548-A1C5-477C00AD7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17C63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17C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17C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17C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17C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17C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17C6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17C6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17C6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17C6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17C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17C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17C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17C6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17C6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17C6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17C6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17C6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17C6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17C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17C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17C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17C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17C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17C6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17C6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17C6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17C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17C6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17C63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B17C6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Standard"/>
    <w:rsid w:val="00B17C63"/>
    <w:rPr>
      <w:rFonts w:ascii="Helvetica" w:eastAsia="Times New Roman" w:hAnsi="Helvetica" w:cs="Times New Roman"/>
      <w:color w:val="323231"/>
      <w:sz w:val="17"/>
      <w:szCs w:val="17"/>
      <w:lang w:val="de-AT" w:eastAsia="de-DE"/>
    </w:rPr>
  </w:style>
  <w:style w:type="character" w:customStyle="1" w:styleId="apple-converted-space">
    <w:name w:val="apple-converted-space"/>
    <w:basedOn w:val="Absatz-Standardschriftart"/>
    <w:rsid w:val="00B17C63"/>
  </w:style>
  <w:style w:type="paragraph" w:styleId="Kopfzeile">
    <w:name w:val="header"/>
    <w:basedOn w:val="Standard"/>
    <w:link w:val="KopfzeileZchn"/>
    <w:uiPriority w:val="99"/>
    <w:unhideWhenUsed/>
    <w:rsid w:val="00B17C6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17C63"/>
    <w:rPr>
      <w:kern w:val="0"/>
      <w:sz w:val="22"/>
      <w:szCs w:val="22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B17C6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17C63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560</Words>
  <Characters>3534</Characters>
  <Application>Microsoft Office Word</Application>
  <DocSecurity>0</DocSecurity>
  <Lines>29</Lines>
  <Paragraphs>8</Paragraphs>
  <ScaleCrop>false</ScaleCrop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Kapeller</dc:creator>
  <cp:keywords/>
  <dc:description/>
  <cp:lastModifiedBy>Stefan Kapeller</cp:lastModifiedBy>
  <cp:revision>4</cp:revision>
  <dcterms:created xsi:type="dcterms:W3CDTF">2026-07-15T12:04:00Z</dcterms:created>
  <dcterms:modified xsi:type="dcterms:W3CDTF">2026-07-15T12:17:00Z</dcterms:modified>
</cp:coreProperties>
</file>